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7DAD" w:rsidRPr="008551F0" w:rsidRDefault="00877DAD" w:rsidP="00877DAD">
      <w:pPr>
        <w:spacing w:line="560" w:lineRule="exact"/>
        <w:rPr>
          <w:rFonts w:ascii="仿宋_GB2312" w:eastAsia="仿宋_GB2312"/>
          <w:sz w:val="30"/>
          <w:szCs w:val="30"/>
        </w:rPr>
      </w:pPr>
      <w:r w:rsidRPr="008551F0">
        <w:rPr>
          <w:rFonts w:ascii="仿宋_GB2312" w:eastAsia="仿宋_GB2312" w:hint="eastAsia"/>
          <w:sz w:val="30"/>
          <w:szCs w:val="30"/>
        </w:rPr>
        <w:t>附件</w:t>
      </w:r>
      <w:r>
        <w:rPr>
          <w:rFonts w:ascii="仿宋_GB2312" w:eastAsia="仿宋_GB2312" w:hint="eastAsia"/>
          <w:sz w:val="30"/>
          <w:szCs w:val="30"/>
        </w:rPr>
        <w:t>2</w:t>
      </w:r>
      <w:r w:rsidRPr="008551F0">
        <w:rPr>
          <w:rFonts w:ascii="仿宋_GB2312" w:eastAsia="仿宋_GB2312" w:hint="eastAsia"/>
          <w:sz w:val="30"/>
          <w:szCs w:val="30"/>
        </w:rPr>
        <w:t>：</w:t>
      </w:r>
    </w:p>
    <w:p w:rsidR="00720754" w:rsidRPr="00877DAD" w:rsidRDefault="00720754" w:rsidP="00720754">
      <w:pPr>
        <w:ind w:firstLine="602"/>
        <w:rPr>
          <w:rFonts w:ascii="仿宋_GB2312" w:eastAsia="仿宋_GB2312"/>
          <w:b/>
          <w:sz w:val="30"/>
          <w:szCs w:val="30"/>
        </w:rPr>
      </w:pPr>
    </w:p>
    <w:p w:rsidR="00B55E24" w:rsidRPr="009550EF" w:rsidRDefault="006563E3" w:rsidP="0018798D">
      <w:pPr>
        <w:pStyle w:val="Default"/>
        <w:spacing w:line="520" w:lineRule="exact"/>
        <w:jc w:val="center"/>
        <w:rPr>
          <w:rFonts w:asciiTheme="majorEastAsia" w:eastAsiaTheme="majorEastAsia" w:hAnsiTheme="majorEastAsia"/>
          <w:b/>
          <w:sz w:val="36"/>
          <w:szCs w:val="36"/>
        </w:rPr>
      </w:pPr>
      <w:r w:rsidRPr="009550EF">
        <w:rPr>
          <w:rFonts w:asciiTheme="majorEastAsia" w:eastAsiaTheme="majorEastAsia" w:hAnsiTheme="majorEastAsia" w:hint="eastAsia"/>
          <w:b/>
          <w:sz w:val="36"/>
          <w:szCs w:val="36"/>
        </w:rPr>
        <w:t>非金融企业资产支持票据公开发行</w:t>
      </w:r>
    </w:p>
    <w:p w:rsidR="00E26D9C" w:rsidRPr="009550EF" w:rsidRDefault="006563E3" w:rsidP="0018798D">
      <w:pPr>
        <w:pStyle w:val="Default"/>
        <w:spacing w:line="520" w:lineRule="exact"/>
        <w:jc w:val="center"/>
        <w:rPr>
          <w:rFonts w:asciiTheme="majorEastAsia" w:eastAsiaTheme="majorEastAsia" w:hAnsiTheme="majorEastAsia"/>
          <w:b/>
          <w:sz w:val="36"/>
          <w:szCs w:val="36"/>
        </w:rPr>
      </w:pPr>
      <w:r w:rsidRPr="009550EF">
        <w:rPr>
          <w:rFonts w:asciiTheme="majorEastAsia" w:eastAsiaTheme="majorEastAsia" w:hAnsiTheme="majorEastAsia" w:hint="eastAsia"/>
          <w:b/>
          <w:sz w:val="36"/>
          <w:szCs w:val="36"/>
        </w:rPr>
        <w:t>注册文件表格体系</w:t>
      </w:r>
    </w:p>
    <w:p w:rsidR="00B55E24" w:rsidRPr="00AA4984" w:rsidRDefault="00B55E24" w:rsidP="0018798D">
      <w:pPr>
        <w:pStyle w:val="Default"/>
        <w:spacing w:line="520" w:lineRule="exact"/>
        <w:jc w:val="center"/>
        <w:rPr>
          <w:rFonts w:ascii="黑体" w:eastAsia="黑体"/>
          <w:b/>
          <w:sz w:val="36"/>
          <w:szCs w:val="36"/>
        </w:rPr>
      </w:pPr>
    </w:p>
    <w:p w:rsidR="00000000" w:rsidRDefault="006563E3" w:rsidP="00731C7F">
      <w:pPr>
        <w:pStyle w:val="1"/>
        <w:spacing w:before="0" w:after="156" w:line="560" w:lineRule="exact"/>
        <w:ind w:firstLineChars="200" w:firstLine="643"/>
        <w:rPr>
          <w:rFonts w:eastAsia="仿宋_GB2312"/>
          <w:sz w:val="32"/>
        </w:rPr>
      </w:pPr>
      <w:r w:rsidRPr="00AA4984">
        <w:rPr>
          <w:rFonts w:eastAsia="仿宋_GB2312"/>
          <w:sz w:val="32"/>
        </w:rPr>
        <w:t>一、使用说明</w:t>
      </w:r>
    </w:p>
    <w:p w:rsidR="00000000" w:rsidRDefault="006563E3">
      <w:pPr>
        <w:pStyle w:val="2"/>
        <w:spacing w:before="0" w:after="0" w:line="560" w:lineRule="exact"/>
        <w:ind w:firstLineChars="200" w:firstLine="602"/>
        <w:rPr>
          <w:rFonts w:ascii="Times New Roman" w:eastAsia="仿宋_GB2312" w:hAnsi="Times New Roman"/>
          <w:sz w:val="30"/>
          <w:szCs w:val="30"/>
        </w:rPr>
      </w:pPr>
      <w:r w:rsidRPr="00AA4984">
        <w:rPr>
          <w:rFonts w:ascii="Times New Roman" w:eastAsia="仿宋_GB2312" w:hAnsi="Times New Roman"/>
          <w:sz w:val="30"/>
          <w:szCs w:val="30"/>
        </w:rPr>
        <w:t>（一）</w:t>
      </w:r>
      <w:r w:rsidRPr="00AA4984">
        <w:rPr>
          <w:rFonts w:ascii="Times New Roman" w:eastAsia="仿宋_GB2312" w:hAnsi="Times New Roman" w:hint="eastAsia"/>
          <w:sz w:val="30"/>
          <w:szCs w:val="30"/>
        </w:rPr>
        <w:t>表格体系的基本内容</w:t>
      </w:r>
    </w:p>
    <w:p w:rsidR="0005171D" w:rsidRPr="00AA4984" w:rsidRDefault="006563E3" w:rsidP="00A32C6E">
      <w:pPr>
        <w:snapToGrid w:val="0"/>
        <w:spacing w:line="560" w:lineRule="exact"/>
        <w:ind w:firstLineChars="200" w:firstLine="600"/>
        <w:textAlignment w:val="baseline"/>
        <w:rPr>
          <w:rFonts w:eastAsia="仿宋_GB2312"/>
          <w:color w:val="000000"/>
          <w:sz w:val="30"/>
          <w:szCs w:val="30"/>
        </w:rPr>
      </w:pPr>
      <w:r w:rsidRPr="00AA4984">
        <w:rPr>
          <w:rFonts w:eastAsia="仿宋_GB2312"/>
          <w:color w:val="000000"/>
          <w:sz w:val="30"/>
          <w:szCs w:val="30"/>
        </w:rPr>
        <w:t>《</w:t>
      </w:r>
      <w:r w:rsidRPr="00AA4984">
        <w:rPr>
          <w:rFonts w:eastAsia="仿宋_GB2312" w:hint="eastAsia"/>
          <w:color w:val="000000"/>
          <w:sz w:val="30"/>
          <w:szCs w:val="30"/>
        </w:rPr>
        <w:t>非金融企业资产支持票据公开发行注册文件表格体系</w:t>
      </w:r>
      <w:r w:rsidRPr="00AA4984">
        <w:rPr>
          <w:rFonts w:eastAsia="仿宋_GB2312"/>
          <w:color w:val="000000"/>
          <w:sz w:val="30"/>
          <w:szCs w:val="30"/>
        </w:rPr>
        <w:t>》包括注册文件清单和信息披露表格两部分，具体如下：</w:t>
      </w:r>
    </w:p>
    <w:p w:rsidR="0005171D" w:rsidRPr="00AA4984" w:rsidRDefault="006563E3" w:rsidP="0005171D">
      <w:pPr>
        <w:snapToGrid w:val="0"/>
        <w:spacing w:line="560" w:lineRule="exact"/>
        <w:ind w:firstLineChars="200" w:firstLine="600"/>
        <w:textAlignment w:val="baseline"/>
        <w:rPr>
          <w:rFonts w:eastAsia="仿宋_GB2312"/>
          <w:color w:val="000000"/>
          <w:sz w:val="30"/>
          <w:szCs w:val="30"/>
        </w:rPr>
      </w:pPr>
      <w:r w:rsidRPr="00AA4984">
        <w:rPr>
          <w:rFonts w:eastAsia="仿宋_GB2312"/>
          <w:color w:val="000000"/>
          <w:sz w:val="30"/>
          <w:szCs w:val="30"/>
        </w:rPr>
        <w:t>1</w:t>
      </w:r>
      <w:r w:rsidRPr="00AA4984">
        <w:rPr>
          <w:rFonts w:eastAsia="仿宋_GB2312"/>
          <w:color w:val="000000"/>
          <w:sz w:val="30"/>
          <w:szCs w:val="30"/>
        </w:rPr>
        <w:t>、注册文件清单（</w:t>
      </w:r>
      <w:r w:rsidRPr="00AA4984">
        <w:rPr>
          <w:rFonts w:eastAsia="仿宋_GB2312"/>
          <w:color w:val="000000"/>
          <w:sz w:val="30"/>
          <w:szCs w:val="30"/>
        </w:rPr>
        <w:t>Y</w:t>
      </w:r>
      <w:r w:rsidR="00FA09F7" w:rsidRPr="00AA4984">
        <w:rPr>
          <w:rFonts w:eastAsia="仿宋_GB2312"/>
          <w:color w:val="000000"/>
          <w:sz w:val="30"/>
          <w:szCs w:val="30"/>
        </w:rPr>
        <w:t>Z</w:t>
      </w:r>
      <w:r w:rsidRPr="00AA4984">
        <w:rPr>
          <w:rFonts w:eastAsia="仿宋_GB2312"/>
          <w:color w:val="000000"/>
          <w:sz w:val="30"/>
          <w:szCs w:val="30"/>
        </w:rPr>
        <w:t>表）列示企业注册或备案发行</w:t>
      </w:r>
      <w:r w:rsidRPr="00AA4984">
        <w:rPr>
          <w:rFonts w:eastAsia="仿宋_GB2312" w:hint="eastAsia"/>
          <w:color w:val="000000"/>
          <w:sz w:val="30"/>
          <w:szCs w:val="30"/>
        </w:rPr>
        <w:t>资产</w:t>
      </w:r>
      <w:r w:rsidRPr="00AA4984">
        <w:rPr>
          <w:rFonts w:eastAsia="仿宋_GB2312"/>
          <w:color w:val="000000"/>
          <w:sz w:val="30"/>
          <w:szCs w:val="30"/>
        </w:rPr>
        <w:t>支持票据应向交易商协会提交的</w:t>
      </w:r>
      <w:r w:rsidRPr="00AA4984">
        <w:rPr>
          <w:rFonts w:eastAsia="仿宋_GB2312" w:hint="eastAsia"/>
          <w:color w:val="000000"/>
          <w:sz w:val="30"/>
          <w:szCs w:val="30"/>
        </w:rPr>
        <w:t>要件</w:t>
      </w:r>
      <w:r w:rsidRPr="00AA4984">
        <w:rPr>
          <w:rFonts w:eastAsia="仿宋_GB2312"/>
          <w:color w:val="000000"/>
          <w:sz w:val="30"/>
          <w:szCs w:val="30"/>
        </w:rPr>
        <w:t>。</w:t>
      </w:r>
    </w:p>
    <w:p w:rsidR="00C57041" w:rsidRPr="00AA4984" w:rsidRDefault="006563E3" w:rsidP="00C57041">
      <w:pPr>
        <w:snapToGrid w:val="0"/>
        <w:spacing w:line="560" w:lineRule="exact"/>
        <w:ind w:firstLineChars="200" w:firstLine="600"/>
        <w:textAlignment w:val="baseline"/>
        <w:rPr>
          <w:rFonts w:eastAsia="仿宋_GB2312"/>
          <w:color w:val="000000"/>
          <w:sz w:val="30"/>
          <w:szCs w:val="30"/>
        </w:rPr>
      </w:pPr>
      <w:r w:rsidRPr="00AA4984">
        <w:rPr>
          <w:rFonts w:eastAsia="仿宋_GB2312"/>
          <w:color w:val="000000"/>
          <w:sz w:val="30"/>
          <w:szCs w:val="30"/>
        </w:rPr>
        <w:t>2</w:t>
      </w:r>
      <w:r w:rsidRPr="00AA4984">
        <w:rPr>
          <w:rFonts w:eastAsia="仿宋_GB2312"/>
          <w:color w:val="000000"/>
          <w:sz w:val="30"/>
          <w:szCs w:val="30"/>
        </w:rPr>
        <w:t>、信息披露表格列示的内容是对注册文件的最低信息披露要求，</w:t>
      </w:r>
      <w:r w:rsidRPr="00AA4984">
        <w:rPr>
          <w:rFonts w:eastAsia="仿宋_GB2312" w:hint="eastAsia"/>
          <w:color w:val="000000"/>
          <w:sz w:val="30"/>
          <w:szCs w:val="30"/>
        </w:rPr>
        <w:t>包括</w:t>
      </w:r>
      <w:r w:rsidRPr="00AA4984">
        <w:rPr>
          <w:rFonts w:eastAsia="仿宋_GB2312"/>
          <w:color w:val="000000"/>
          <w:sz w:val="30"/>
          <w:szCs w:val="30"/>
        </w:rPr>
        <w:t>ZM</w:t>
      </w:r>
      <w:r w:rsidRPr="00AA4984">
        <w:rPr>
          <w:rFonts w:eastAsia="仿宋_GB2312" w:hint="eastAsia"/>
          <w:color w:val="000000"/>
          <w:sz w:val="30"/>
          <w:szCs w:val="30"/>
        </w:rPr>
        <w:t>系列表（募集说明书信息披露表）、</w:t>
      </w:r>
      <w:r w:rsidR="00553A9E">
        <w:rPr>
          <w:rFonts w:eastAsia="仿宋_GB2312" w:hint="eastAsia"/>
          <w:color w:val="000000"/>
          <w:sz w:val="30"/>
          <w:szCs w:val="30"/>
        </w:rPr>
        <w:t>Z</w:t>
      </w:r>
      <w:r w:rsidRPr="00AA4984">
        <w:rPr>
          <w:rFonts w:eastAsia="仿宋_GB2312"/>
          <w:color w:val="000000"/>
          <w:sz w:val="30"/>
          <w:szCs w:val="30"/>
        </w:rPr>
        <w:t>C</w:t>
      </w:r>
      <w:r w:rsidRPr="00AA4984">
        <w:rPr>
          <w:rFonts w:eastAsia="仿宋_GB2312" w:hint="eastAsia"/>
          <w:color w:val="000000"/>
          <w:sz w:val="30"/>
          <w:szCs w:val="30"/>
        </w:rPr>
        <w:t>表（财务报告信息披露表）、</w:t>
      </w:r>
      <w:r w:rsidRPr="00AA4984">
        <w:rPr>
          <w:rFonts w:eastAsia="仿宋_GB2312"/>
          <w:color w:val="000000"/>
          <w:sz w:val="30"/>
          <w:szCs w:val="30"/>
        </w:rPr>
        <w:t>ZF</w:t>
      </w:r>
      <w:r w:rsidRPr="00AA4984">
        <w:rPr>
          <w:rFonts w:eastAsia="仿宋_GB2312" w:hint="eastAsia"/>
          <w:color w:val="000000"/>
          <w:sz w:val="30"/>
          <w:szCs w:val="30"/>
        </w:rPr>
        <w:t>表（法律意见书信息披露表）、</w:t>
      </w:r>
      <w:r w:rsidRPr="00AA4984">
        <w:rPr>
          <w:rFonts w:eastAsia="仿宋_GB2312"/>
          <w:color w:val="000000"/>
          <w:sz w:val="30"/>
          <w:szCs w:val="30"/>
        </w:rPr>
        <w:t>ZP</w:t>
      </w:r>
      <w:r w:rsidR="00D76B83" w:rsidRPr="00AA4984">
        <w:rPr>
          <w:rFonts w:eastAsia="仿宋_GB2312" w:hint="eastAsia"/>
          <w:color w:val="000000"/>
          <w:sz w:val="30"/>
          <w:szCs w:val="30"/>
        </w:rPr>
        <w:t>系列</w:t>
      </w:r>
      <w:r w:rsidRPr="00AA4984">
        <w:rPr>
          <w:rFonts w:eastAsia="仿宋_GB2312" w:hint="eastAsia"/>
          <w:color w:val="000000"/>
          <w:sz w:val="30"/>
          <w:szCs w:val="30"/>
        </w:rPr>
        <w:t>表（评级报告信息披露表）。各表格以表格中文名称关键字拼音首字母进行命名。</w:t>
      </w:r>
    </w:p>
    <w:p w:rsidR="00C57041" w:rsidRPr="00AA4984" w:rsidRDefault="006563E3" w:rsidP="00C57041">
      <w:pPr>
        <w:snapToGrid w:val="0"/>
        <w:spacing w:line="560" w:lineRule="exact"/>
        <w:ind w:leftChars="-1" w:left="-2" w:firstLineChars="257" w:firstLine="771"/>
        <w:textAlignment w:val="baseline"/>
        <w:rPr>
          <w:rFonts w:eastAsia="仿宋_GB2312"/>
          <w:color w:val="000000"/>
          <w:sz w:val="30"/>
          <w:szCs w:val="30"/>
        </w:rPr>
      </w:pPr>
      <w:r w:rsidRPr="00AA4984">
        <w:rPr>
          <w:rFonts w:eastAsia="仿宋_GB2312"/>
          <w:color w:val="000000"/>
          <w:sz w:val="30"/>
          <w:szCs w:val="30"/>
        </w:rPr>
        <w:t>ZM</w:t>
      </w:r>
      <w:r w:rsidRPr="00AA4984">
        <w:rPr>
          <w:rFonts w:eastAsia="仿宋_GB2312" w:hint="eastAsia"/>
          <w:color w:val="000000"/>
          <w:sz w:val="30"/>
          <w:szCs w:val="30"/>
        </w:rPr>
        <w:t>系列表</w:t>
      </w:r>
      <w:r w:rsidRPr="00AA4984">
        <w:rPr>
          <w:rFonts w:eastAsia="仿宋_GB2312"/>
          <w:color w:val="000000"/>
          <w:sz w:val="30"/>
          <w:szCs w:val="30"/>
        </w:rPr>
        <w:t>采取</w:t>
      </w:r>
      <w:r w:rsidRPr="00AA4984">
        <w:rPr>
          <w:rFonts w:eastAsia="仿宋_GB2312"/>
          <w:color w:val="000000"/>
          <w:sz w:val="30"/>
          <w:szCs w:val="30"/>
        </w:rPr>
        <w:t>“</w:t>
      </w:r>
      <w:r w:rsidRPr="00AA4984">
        <w:rPr>
          <w:rFonts w:eastAsia="仿宋_GB2312"/>
          <w:color w:val="000000"/>
          <w:sz w:val="30"/>
          <w:szCs w:val="30"/>
        </w:rPr>
        <w:t>母表</w:t>
      </w:r>
      <w:r w:rsidRPr="00AA4984">
        <w:rPr>
          <w:rFonts w:eastAsia="仿宋_GB2312"/>
          <w:color w:val="000000"/>
          <w:sz w:val="30"/>
          <w:szCs w:val="30"/>
        </w:rPr>
        <w:t>+</w:t>
      </w:r>
      <w:r w:rsidRPr="00AA4984">
        <w:rPr>
          <w:rFonts w:eastAsia="仿宋_GB2312"/>
          <w:color w:val="000000"/>
          <w:sz w:val="30"/>
          <w:szCs w:val="30"/>
        </w:rPr>
        <w:t>子表</w:t>
      </w:r>
      <w:r w:rsidRPr="00AA4984">
        <w:rPr>
          <w:rFonts w:eastAsia="仿宋_GB2312"/>
          <w:color w:val="000000"/>
          <w:sz w:val="30"/>
          <w:szCs w:val="30"/>
        </w:rPr>
        <w:t>”</w:t>
      </w:r>
      <w:r w:rsidRPr="00AA4984">
        <w:rPr>
          <w:rFonts w:eastAsia="仿宋_GB2312"/>
          <w:color w:val="000000"/>
          <w:sz w:val="30"/>
          <w:szCs w:val="30"/>
        </w:rPr>
        <w:t>的</w:t>
      </w:r>
      <w:r w:rsidR="00D76B83" w:rsidRPr="00AA4984">
        <w:rPr>
          <w:rFonts w:eastAsia="仿宋_GB2312" w:hint="eastAsia"/>
          <w:color w:val="000000"/>
          <w:sz w:val="30"/>
          <w:szCs w:val="30"/>
        </w:rPr>
        <w:t>形式</w:t>
      </w:r>
      <w:r w:rsidRPr="00AA4984">
        <w:rPr>
          <w:rFonts w:eastAsia="仿宋_GB2312" w:hint="eastAsia"/>
          <w:color w:val="000000"/>
          <w:sz w:val="30"/>
          <w:szCs w:val="30"/>
        </w:rPr>
        <w:t>，母表</w:t>
      </w:r>
      <w:r w:rsidR="00D76B83" w:rsidRPr="00AA4984">
        <w:rPr>
          <w:rFonts w:eastAsia="仿宋_GB2312" w:hint="eastAsia"/>
          <w:color w:val="000000"/>
          <w:sz w:val="30"/>
          <w:szCs w:val="30"/>
        </w:rPr>
        <w:t>包括</w:t>
      </w:r>
      <w:r w:rsidR="00D76B83" w:rsidRPr="00AA4984">
        <w:rPr>
          <w:rFonts w:eastAsia="仿宋_GB2312"/>
          <w:color w:val="000000"/>
          <w:sz w:val="30"/>
          <w:szCs w:val="30"/>
        </w:rPr>
        <w:t>ZM</w:t>
      </w:r>
      <w:r w:rsidR="00D76B83" w:rsidRPr="00AA4984">
        <w:rPr>
          <w:rFonts w:eastAsia="仿宋_GB2312" w:hint="eastAsia"/>
          <w:color w:val="000000"/>
          <w:sz w:val="30"/>
          <w:szCs w:val="30"/>
        </w:rPr>
        <w:t>表（资产支持票据募集说明书）</w:t>
      </w:r>
      <w:r w:rsidRPr="00AA4984">
        <w:rPr>
          <w:rFonts w:eastAsia="仿宋_GB2312" w:hint="eastAsia"/>
          <w:color w:val="000000"/>
          <w:sz w:val="30"/>
          <w:szCs w:val="30"/>
        </w:rPr>
        <w:t>，</w:t>
      </w:r>
      <w:r w:rsidRPr="00AA4984">
        <w:rPr>
          <w:rFonts w:eastAsia="仿宋_GB2312"/>
          <w:color w:val="000000"/>
          <w:sz w:val="30"/>
          <w:szCs w:val="30"/>
        </w:rPr>
        <w:t>子表</w:t>
      </w:r>
      <w:r w:rsidR="00D76B83" w:rsidRPr="00AA4984">
        <w:rPr>
          <w:rFonts w:eastAsia="仿宋_GB2312" w:hint="eastAsia"/>
          <w:color w:val="000000"/>
          <w:sz w:val="30"/>
          <w:szCs w:val="30"/>
        </w:rPr>
        <w:t>包括</w:t>
      </w:r>
      <w:r w:rsidR="00D76B83" w:rsidRPr="00AA4984">
        <w:rPr>
          <w:rFonts w:eastAsia="仿宋_GB2312"/>
          <w:color w:val="000000"/>
          <w:sz w:val="30"/>
          <w:szCs w:val="30"/>
        </w:rPr>
        <w:t>ZM.1</w:t>
      </w:r>
      <w:r w:rsidR="00D76B83" w:rsidRPr="00AA4984">
        <w:rPr>
          <w:rFonts w:eastAsia="仿宋_GB2312" w:hint="eastAsia"/>
          <w:color w:val="000000"/>
          <w:sz w:val="30"/>
          <w:szCs w:val="30"/>
        </w:rPr>
        <w:t>表（现金流主要依托发起机构持续经营的信息披露表）、</w:t>
      </w:r>
      <w:r w:rsidR="00D76B83" w:rsidRPr="00AA4984">
        <w:rPr>
          <w:rFonts w:eastAsia="仿宋_GB2312"/>
          <w:color w:val="000000"/>
          <w:sz w:val="30"/>
          <w:szCs w:val="30"/>
        </w:rPr>
        <w:t>ZM.2</w:t>
      </w:r>
      <w:r w:rsidR="00D76B83" w:rsidRPr="00AA4984">
        <w:rPr>
          <w:rFonts w:eastAsia="仿宋_GB2312" w:hint="eastAsia"/>
          <w:color w:val="000000"/>
          <w:sz w:val="30"/>
          <w:szCs w:val="30"/>
        </w:rPr>
        <w:t>表（发行载体为特殊目的信托的信息披露表）、</w:t>
      </w:r>
      <w:r w:rsidR="00D76B83" w:rsidRPr="00AA4984">
        <w:rPr>
          <w:rFonts w:eastAsia="仿宋_GB2312"/>
          <w:color w:val="000000"/>
          <w:sz w:val="30"/>
          <w:szCs w:val="30"/>
        </w:rPr>
        <w:t>ZM.3</w:t>
      </w:r>
      <w:r w:rsidR="00D76B83" w:rsidRPr="00AA4984">
        <w:rPr>
          <w:rFonts w:eastAsia="仿宋_GB2312" w:hint="eastAsia"/>
          <w:color w:val="000000"/>
          <w:sz w:val="30"/>
          <w:szCs w:val="30"/>
        </w:rPr>
        <w:t>表（采用循环购买交易结构的信息披露表）</w:t>
      </w:r>
      <w:r w:rsidR="00422F51">
        <w:rPr>
          <w:rFonts w:eastAsia="仿宋_GB2312" w:hint="eastAsia"/>
          <w:color w:val="000000"/>
          <w:sz w:val="30"/>
          <w:szCs w:val="30"/>
        </w:rPr>
        <w:t>、</w:t>
      </w:r>
      <w:r w:rsidR="00422F51" w:rsidRPr="00422F51">
        <w:rPr>
          <w:rFonts w:eastAsia="仿宋_GB2312" w:hint="eastAsia"/>
          <w:color w:val="000000"/>
          <w:sz w:val="30"/>
          <w:szCs w:val="30"/>
        </w:rPr>
        <w:t>ZM.4</w:t>
      </w:r>
      <w:r w:rsidR="00422F51" w:rsidRPr="00422F51">
        <w:rPr>
          <w:rFonts w:eastAsia="仿宋_GB2312" w:hint="eastAsia"/>
          <w:color w:val="000000"/>
          <w:sz w:val="30"/>
          <w:szCs w:val="30"/>
        </w:rPr>
        <w:t>表（基础资产为租赁债权的信息披露表）</w:t>
      </w:r>
      <w:r w:rsidR="00D76B83" w:rsidRPr="00AA4984">
        <w:rPr>
          <w:rFonts w:eastAsia="仿宋_GB2312" w:hint="eastAsia"/>
          <w:color w:val="000000"/>
          <w:sz w:val="30"/>
          <w:szCs w:val="30"/>
        </w:rPr>
        <w:t>等</w:t>
      </w:r>
      <w:r w:rsidRPr="00AA4984">
        <w:rPr>
          <w:rFonts w:eastAsia="仿宋_GB2312"/>
          <w:color w:val="000000"/>
          <w:sz w:val="30"/>
          <w:szCs w:val="30"/>
        </w:rPr>
        <w:t>。</w:t>
      </w:r>
    </w:p>
    <w:p w:rsidR="00D76B83" w:rsidRPr="00AA4984" w:rsidRDefault="00D76B83" w:rsidP="00C57041">
      <w:pPr>
        <w:snapToGrid w:val="0"/>
        <w:spacing w:line="560" w:lineRule="exact"/>
        <w:ind w:leftChars="-1" w:left="-2" w:firstLineChars="257" w:firstLine="771"/>
        <w:textAlignment w:val="baseline"/>
        <w:rPr>
          <w:rFonts w:eastAsia="仿宋_GB2312"/>
          <w:color w:val="000000"/>
          <w:sz w:val="30"/>
          <w:szCs w:val="30"/>
        </w:rPr>
      </w:pPr>
      <w:r w:rsidRPr="00AA4984">
        <w:rPr>
          <w:rFonts w:eastAsia="仿宋_GB2312"/>
          <w:color w:val="000000"/>
          <w:sz w:val="30"/>
          <w:szCs w:val="30"/>
        </w:rPr>
        <w:t>ZP</w:t>
      </w:r>
      <w:r w:rsidRPr="00AA4984">
        <w:rPr>
          <w:rFonts w:eastAsia="仿宋_GB2312" w:hint="eastAsia"/>
          <w:color w:val="000000"/>
          <w:sz w:val="30"/>
          <w:szCs w:val="30"/>
        </w:rPr>
        <w:t>系列表包括</w:t>
      </w:r>
      <w:r w:rsidRPr="00AA4984">
        <w:rPr>
          <w:rFonts w:eastAsia="仿宋_GB2312"/>
          <w:sz w:val="30"/>
          <w:szCs w:val="30"/>
        </w:rPr>
        <w:t>ZP.1</w:t>
      </w:r>
      <w:r w:rsidRPr="00AA4984">
        <w:rPr>
          <w:rFonts w:eastAsia="仿宋_GB2312" w:hint="eastAsia"/>
          <w:sz w:val="30"/>
          <w:szCs w:val="30"/>
        </w:rPr>
        <w:t>表（</w:t>
      </w:r>
      <w:r w:rsidR="00553A9E" w:rsidRPr="00AA4984">
        <w:rPr>
          <w:rFonts w:eastAsia="仿宋_GB2312" w:hint="eastAsia"/>
          <w:sz w:val="30"/>
          <w:szCs w:val="30"/>
        </w:rPr>
        <w:t>资产支持票据债项评级报告信息披露表</w:t>
      </w:r>
      <w:r w:rsidRPr="00AA4984">
        <w:rPr>
          <w:rFonts w:eastAsia="仿宋_GB2312" w:hint="eastAsia"/>
          <w:sz w:val="30"/>
          <w:szCs w:val="30"/>
        </w:rPr>
        <w:t>）、</w:t>
      </w:r>
      <w:r w:rsidRPr="00AA4984">
        <w:rPr>
          <w:rFonts w:eastAsia="仿宋_GB2312"/>
          <w:sz w:val="30"/>
          <w:szCs w:val="30"/>
        </w:rPr>
        <w:t>ZP.2</w:t>
      </w:r>
      <w:r w:rsidRPr="00AA4984">
        <w:rPr>
          <w:rFonts w:eastAsia="仿宋_GB2312" w:hint="eastAsia"/>
          <w:sz w:val="30"/>
          <w:szCs w:val="30"/>
        </w:rPr>
        <w:t>表（</w:t>
      </w:r>
      <w:r w:rsidR="00553A9E" w:rsidRPr="00AA4984">
        <w:rPr>
          <w:rFonts w:eastAsia="仿宋_GB2312" w:hint="eastAsia"/>
          <w:sz w:val="30"/>
          <w:szCs w:val="30"/>
        </w:rPr>
        <w:t>资产支持票据主体评级报告信息披露表</w:t>
      </w:r>
      <w:r w:rsidRPr="00AA4984">
        <w:rPr>
          <w:rFonts w:eastAsia="仿宋_GB2312" w:hint="eastAsia"/>
          <w:sz w:val="30"/>
          <w:szCs w:val="30"/>
        </w:rPr>
        <w:t>）、</w:t>
      </w:r>
      <w:r w:rsidRPr="00AA4984">
        <w:rPr>
          <w:rFonts w:eastAsia="仿宋_GB2312"/>
          <w:sz w:val="30"/>
          <w:szCs w:val="30"/>
        </w:rPr>
        <w:t>ZP.3</w:t>
      </w:r>
      <w:r w:rsidRPr="00AA4984">
        <w:rPr>
          <w:rFonts w:eastAsia="仿宋_GB2312" w:hint="eastAsia"/>
          <w:sz w:val="30"/>
          <w:szCs w:val="30"/>
        </w:rPr>
        <w:t>表（</w:t>
      </w:r>
      <w:r w:rsidR="0062590A" w:rsidRPr="00AA4984">
        <w:rPr>
          <w:rFonts w:eastAsia="仿宋_GB2312" w:hint="eastAsia"/>
          <w:sz w:val="30"/>
          <w:szCs w:val="30"/>
        </w:rPr>
        <w:t>资产支持票据</w:t>
      </w:r>
      <w:r w:rsidRPr="00AA4984">
        <w:rPr>
          <w:rFonts w:eastAsia="仿宋_GB2312" w:hint="eastAsia"/>
          <w:sz w:val="30"/>
          <w:szCs w:val="30"/>
        </w:rPr>
        <w:t>跟踪评级报告信息披露表）</w:t>
      </w:r>
      <w:r w:rsidR="0062590A" w:rsidRPr="00AA4984">
        <w:rPr>
          <w:rFonts w:eastAsia="仿宋_GB2312" w:hint="eastAsia"/>
          <w:sz w:val="30"/>
          <w:szCs w:val="30"/>
        </w:rPr>
        <w:t>等。</w:t>
      </w:r>
    </w:p>
    <w:p w:rsidR="00000000" w:rsidRDefault="006563E3">
      <w:pPr>
        <w:pStyle w:val="2"/>
        <w:spacing w:before="0" w:after="0" w:line="560" w:lineRule="exact"/>
        <w:ind w:firstLineChars="200" w:firstLine="602"/>
        <w:rPr>
          <w:rFonts w:ascii="Times New Roman" w:eastAsia="仿宋_GB2312" w:hAnsi="Times New Roman"/>
          <w:sz w:val="30"/>
          <w:szCs w:val="30"/>
        </w:rPr>
      </w:pPr>
      <w:r w:rsidRPr="00AA4984">
        <w:rPr>
          <w:rFonts w:ascii="Times New Roman" w:eastAsia="仿宋_GB2312" w:hAnsi="Times New Roman"/>
          <w:sz w:val="30"/>
          <w:szCs w:val="30"/>
        </w:rPr>
        <w:t>（二）</w:t>
      </w:r>
      <w:r w:rsidRPr="00AA4984">
        <w:rPr>
          <w:rFonts w:ascii="Times New Roman" w:eastAsia="仿宋_GB2312" w:hAnsi="Times New Roman" w:hint="eastAsia"/>
          <w:sz w:val="30"/>
          <w:szCs w:val="30"/>
        </w:rPr>
        <w:t>企业及中介机构的相关职责</w:t>
      </w:r>
    </w:p>
    <w:p w:rsidR="0040754C" w:rsidRPr="00AA4984" w:rsidRDefault="006563E3" w:rsidP="0040754C">
      <w:pPr>
        <w:snapToGrid w:val="0"/>
        <w:spacing w:line="560" w:lineRule="exact"/>
        <w:ind w:firstLineChars="200" w:firstLine="600"/>
        <w:textAlignment w:val="baseline"/>
        <w:rPr>
          <w:rFonts w:eastAsia="仿宋_GB2312" w:cs="仿宋_GB2312"/>
          <w:color w:val="000000"/>
          <w:sz w:val="30"/>
          <w:szCs w:val="30"/>
        </w:rPr>
      </w:pPr>
      <w:r w:rsidRPr="00AA4984">
        <w:rPr>
          <w:rFonts w:eastAsia="仿宋_GB2312" w:cs="仿宋_GB2312"/>
          <w:color w:val="000000"/>
          <w:sz w:val="30"/>
          <w:szCs w:val="30"/>
        </w:rPr>
        <w:t>企业、提供专业服务的中介机构及其经办人员应按有关法律法规、规范性文件和自律规则指引要求，顺序编写注册文件、发表专业意见</w:t>
      </w:r>
      <w:r w:rsidRPr="00AA4984">
        <w:rPr>
          <w:rFonts w:eastAsia="仿宋_GB2312" w:cs="仿宋_GB2312" w:hint="eastAsia"/>
          <w:color w:val="000000"/>
          <w:sz w:val="30"/>
          <w:szCs w:val="30"/>
        </w:rPr>
        <w:t>，</w:t>
      </w:r>
      <w:r w:rsidRPr="00AA4984">
        <w:rPr>
          <w:rFonts w:eastAsia="仿宋_GB2312" w:cs="仿宋_GB2312"/>
          <w:color w:val="000000"/>
          <w:sz w:val="30"/>
          <w:szCs w:val="30"/>
        </w:rPr>
        <w:t>并对所出具的注册文件和意见承担相应法律责任。</w:t>
      </w:r>
    </w:p>
    <w:p w:rsidR="0040754C" w:rsidRPr="00AA4984" w:rsidRDefault="006563E3" w:rsidP="0040754C">
      <w:pPr>
        <w:snapToGrid w:val="0"/>
        <w:spacing w:line="560" w:lineRule="exact"/>
        <w:ind w:firstLineChars="200" w:firstLine="600"/>
        <w:textAlignment w:val="baseline"/>
        <w:rPr>
          <w:rFonts w:eastAsia="仿宋_GB2312" w:cs="仿宋_GB2312"/>
          <w:color w:val="000000"/>
          <w:sz w:val="30"/>
          <w:szCs w:val="30"/>
        </w:rPr>
      </w:pPr>
      <w:r w:rsidRPr="00AA4984">
        <w:rPr>
          <w:rFonts w:eastAsia="仿宋_GB2312" w:cs="仿宋_GB2312"/>
          <w:color w:val="000000"/>
          <w:sz w:val="30"/>
          <w:szCs w:val="30"/>
        </w:rPr>
        <w:t>1</w:t>
      </w:r>
      <w:r w:rsidRPr="00AA4984">
        <w:rPr>
          <w:rFonts w:eastAsia="仿宋_GB2312" w:cs="仿宋_GB2312"/>
          <w:color w:val="000000"/>
          <w:sz w:val="30"/>
          <w:szCs w:val="30"/>
        </w:rPr>
        <w:t>、主承销商应</w:t>
      </w:r>
      <w:r w:rsidRPr="00AA4984">
        <w:rPr>
          <w:rFonts w:eastAsia="仿宋_GB2312" w:cs="仿宋_GB2312" w:hint="eastAsia"/>
          <w:color w:val="000000"/>
          <w:sz w:val="30"/>
          <w:szCs w:val="30"/>
        </w:rPr>
        <w:t>结合</w:t>
      </w:r>
      <w:r w:rsidR="008E7061">
        <w:rPr>
          <w:rFonts w:eastAsia="仿宋_GB2312" w:cs="仿宋_GB2312" w:hint="eastAsia"/>
          <w:color w:val="000000"/>
          <w:sz w:val="30"/>
          <w:szCs w:val="30"/>
        </w:rPr>
        <w:t>资产支持票据</w:t>
      </w:r>
      <w:r w:rsidRPr="00AA4984">
        <w:rPr>
          <w:rFonts w:eastAsia="仿宋_GB2312" w:cs="仿宋_GB2312" w:hint="eastAsia"/>
          <w:color w:val="000000"/>
          <w:sz w:val="30"/>
          <w:szCs w:val="30"/>
        </w:rPr>
        <w:t>的实际情况，有针对性地</w:t>
      </w:r>
      <w:r w:rsidRPr="00AA4984">
        <w:rPr>
          <w:rFonts w:eastAsia="仿宋_GB2312" w:cs="仿宋_GB2312"/>
          <w:color w:val="000000"/>
          <w:sz w:val="30"/>
          <w:szCs w:val="30"/>
        </w:rPr>
        <w:t>填报注册文件清单及信息披露表格</w:t>
      </w:r>
      <w:r w:rsidRPr="00AA4984">
        <w:rPr>
          <w:rFonts w:eastAsia="仿宋_GB2312" w:cs="仿宋_GB2312" w:hint="eastAsia"/>
          <w:color w:val="000000"/>
          <w:sz w:val="30"/>
          <w:szCs w:val="30"/>
        </w:rPr>
        <w:t>；企业及相关中介机构应依据适用的表格，进一步披露相关信息。</w:t>
      </w:r>
    </w:p>
    <w:p w:rsidR="0040754C" w:rsidRPr="00AA4984" w:rsidRDefault="006563E3" w:rsidP="0040754C">
      <w:pPr>
        <w:snapToGrid w:val="0"/>
        <w:spacing w:line="560" w:lineRule="exact"/>
        <w:ind w:firstLineChars="200" w:firstLine="600"/>
        <w:textAlignment w:val="baseline"/>
        <w:rPr>
          <w:rFonts w:eastAsia="仿宋_GB2312" w:cs="仿宋_GB2312"/>
          <w:color w:val="000000"/>
          <w:sz w:val="30"/>
          <w:szCs w:val="30"/>
        </w:rPr>
      </w:pPr>
      <w:r w:rsidRPr="00AA4984">
        <w:rPr>
          <w:rFonts w:eastAsia="仿宋_GB2312" w:cs="仿宋_GB2312"/>
          <w:color w:val="000000"/>
          <w:sz w:val="30"/>
          <w:szCs w:val="30"/>
        </w:rPr>
        <w:t>2</w:t>
      </w:r>
      <w:r w:rsidRPr="00AA4984">
        <w:rPr>
          <w:rFonts w:eastAsia="仿宋_GB2312" w:cs="仿宋_GB2312" w:hint="eastAsia"/>
          <w:color w:val="000000"/>
          <w:sz w:val="30"/>
          <w:szCs w:val="30"/>
        </w:rPr>
        <w:t>、</w:t>
      </w:r>
      <w:r w:rsidRPr="00AA4984">
        <w:rPr>
          <w:rFonts w:eastAsia="仿宋_GB2312" w:cs="仿宋_GB2312"/>
          <w:color w:val="000000"/>
          <w:sz w:val="30"/>
          <w:szCs w:val="30"/>
        </w:rPr>
        <w:t>会计师事务所应依据相关规定对企业进行审计，并出具审计报告。</w:t>
      </w:r>
    </w:p>
    <w:p w:rsidR="0040754C" w:rsidRPr="00AA4984" w:rsidRDefault="006563E3" w:rsidP="0040754C">
      <w:pPr>
        <w:snapToGrid w:val="0"/>
        <w:spacing w:line="560" w:lineRule="exact"/>
        <w:ind w:firstLineChars="200" w:firstLine="600"/>
        <w:textAlignment w:val="baseline"/>
        <w:rPr>
          <w:rFonts w:eastAsia="仿宋_GB2312" w:cs="仿宋_GB2312"/>
          <w:color w:val="000000"/>
          <w:sz w:val="30"/>
          <w:szCs w:val="30"/>
        </w:rPr>
      </w:pPr>
      <w:r w:rsidRPr="00AA4984">
        <w:rPr>
          <w:rFonts w:eastAsia="仿宋_GB2312" w:cs="仿宋_GB2312"/>
          <w:color w:val="000000"/>
          <w:sz w:val="30"/>
          <w:szCs w:val="30"/>
        </w:rPr>
        <w:t>3</w:t>
      </w:r>
      <w:r w:rsidRPr="00AA4984">
        <w:rPr>
          <w:rFonts w:eastAsia="仿宋_GB2312" w:cs="仿宋_GB2312"/>
          <w:color w:val="000000"/>
          <w:sz w:val="30"/>
          <w:szCs w:val="30"/>
        </w:rPr>
        <w:t>、律师事务所应在充分尽职调查的基础上，在法律意见书中对相关事项发表明确意见。</w:t>
      </w:r>
    </w:p>
    <w:p w:rsidR="0040754C" w:rsidRPr="00AA4984" w:rsidRDefault="006563E3" w:rsidP="0040754C">
      <w:pPr>
        <w:snapToGrid w:val="0"/>
        <w:spacing w:line="560" w:lineRule="exact"/>
        <w:ind w:firstLineChars="200" w:firstLine="600"/>
        <w:textAlignment w:val="baseline"/>
        <w:rPr>
          <w:rFonts w:eastAsia="仿宋_GB2312" w:cs="仿宋_GB2312"/>
          <w:color w:val="000000"/>
          <w:sz w:val="30"/>
          <w:szCs w:val="30"/>
        </w:rPr>
      </w:pPr>
      <w:r w:rsidRPr="00AA4984">
        <w:rPr>
          <w:rFonts w:eastAsia="仿宋_GB2312" w:cs="仿宋_GB2312"/>
          <w:color w:val="000000"/>
          <w:sz w:val="30"/>
          <w:szCs w:val="30"/>
        </w:rPr>
        <w:t>4</w:t>
      </w:r>
      <w:r w:rsidRPr="00AA4984">
        <w:rPr>
          <w:rFonts w:eastAsia="仿宋_GB2312" w:cs="仿宋_GB2312"/>
          <w:color w:val="000000"/>
          <w:sz w:val="30"/>
          <w:szCs w:val="30"/>
        </w:rPr>
        <w:t>、评级机构应依据《中国人民银行信用评级管理指导意见》、《债务融资工具市场信用评级业务自律指引》等有关规定出具评级报告。</w:t>
      </w:r>
    </w:p>
    <w:p w:rsidR="0040754C" w:rsidRPr="00AA4984" w:rsidRDefault="006563E3" w:rsidP="0040754C">
      <w:pPr>
        <w:snapToGrid w:val="0"/>
        <w:spacing w:line="560" w:lineRule="exact"/>
        <w:ind w:firstLineChars="200" w:firstLine="600"/>
        <w:textAlignment w:val="baseline"/>
        <w:rPr>
          <w:rFonts w:eastAsia="仿宋_GB2312" w:cs="仿宋_GB2312"/>
          <w:color w:val="000000"/>
          <w:sz w:val="30"/>
          <w:szCs w:val="30"/>
        </w:rPr>
      </w:pPr>
      <w:r w:rsidRPr="00AA4984">
        <w:rPr>
          <w:rFonts w:eastAsia="仿宋_GB2312" w:cs="仿宋_GB2312"/>
          <w:color w:val="000000"/>
          <w:sz w:val="30"/>
          <w:szCs w:val="30"/>
        </w:rPr>
        <w:t>5</w:t>
      </w:r>
      <w:r w:rsidRPr="00AA4984">
        <w:rPr>
          <w:rFonts w:eastAsia="仿宋_GB2312" w:cs="仿宋_GB2312"/>
          <w:color w:val="000000"/>
          <w:sz w:val="30"/>
          <w:szCs w:val="30"/>
        </w:rPr>
        <w:t>、信用增进机构应依据《中国银行间市场信用增进业务自律管理规则》等有关规定出具信用增进文件。</w:t>
      </w:r>
    </w:p>
    <w:p w:rsidR="00000000" w:rsidRDefault="006563E3">
      <w:pPr>
        <w:pStyle w:val="2"/>
        <w:spacing w:before="0" w:after="0" w:line="560" w:lineRule="exact"/>
        <w:ind w:firstLineChars="200" w:firstLine="602"/>
        <w:rPr>
          <w:rFonts w:ascii="Times New Roman" w:eastAsia="仿宋_GB2312" w:hAnsi="Times New Roman"/>
          <w:sz w:val="30"/>
          <w:szCs w:val="30"/>
        </w:rPr>
      </w:pPr>
      <w:r w:rsidRPr="00AA4984">
        <w:rPr>
          <w:rFonts w:ascii="Times New Roman" w:eastAsia="仿宋_GB2312" w:hAnsi="Times New Roman"/>
          <w:sz w:val="30"/>
          <w:szCs w:val="30"/>
        </w:rPr>
        <w:t>（</w:t>
      </w:r>
      <w:r w:rsidRPr="00AA4984">
        <w:rPr>
          <w:rFonts w:ascii="Times New Roman" w:eastAsia="仿宋_GB2312" w:hAnsi="Times New Roman" w:hint="eastAsia"/>
          <w:sz w:val="30"/>
          <w:szCs w:val="30"/>
        </w:rPr>
        <w:t>三</w:t>
      </w:r>
      <w:r w:rsidRPr="00AA4984">
        <w:rPr>
          <w:rFonts w:ascii="Times New Roman" w:eastAsia="仿宋_GB2312" w:hAnsi="Times New Roman"/>
          <w:sz w:val="30"/>
          <w:szCs w:val="30"/>
        </w:rPr>
        <w:t>）</w:t>
      </w:r>
      <w:r w:rsidRPr="00AA4984">
        <w:rPr>
          <w:rFonts w:ascii="Times New Roman" w:eastAsia="仿宋_GB2312" w:hAnsi="Times New Roman" w:hint="eastAsia"/>
          <w:sz w:val="30"/>
          <w:szCs w:val="30"/>
        </w:rPr>
        <w:t>信息披露表格的适用范围</w:t>
      </w:r>
    </w:p>
    <w:p w:rsidR="00956C80" w:rsidRPr="00AA4984" w:rsidRDefault="006563E3" w:rsidP="00956C80">
      <w:pPr>
        <w:snapToGrid w:val="0"/>
        <w:spacing w:line="560" w:lineRule="exact"/>
        <w:ind w:firstLineChars="200" w:firstLine="600"/>
        <w:textAlignment w:val="baseline"/>
        <w:rPr>
          <w:rFonts w:eastAsia="仿宋_GB2312"/>
          <w:color w:val="000000"/>
          <w:sz w:val="30"/>
          <w:szCs w:val="30"/>
        </w:rPr>
      </w:pPr>
      <w:r w:rsidRPr="00AA4984">
        <w:rPr>
          <w:rFonts w:eastAsia="仿宋_GB2312"/>
          <w:color w:val="000000"/>
          <w:sz w:val="30"/>
          <w:szCs w:val="30"/>
        </w:rPr>
        <w:t>1</w:t>
      </w:r>
      <w:r w:rsidRPr="00AA4984">
        <w:rPr>
          <w:rFonts w:eastAsia="仿宋_GB2312" w:hint="eastAsia"/>
          <w:color w:val="000000"/>
          <w:sz w:val="30"/>
          <w:szCs w:val="30"/>
        </w:rPr>
        <w:t>、</w:t>
      </w:r>
      <w:r w:rsidRPr="00AA4984">
        <w:rPr>
          <w:rFonts w:eastAsia="仿宋_GB2312"/>
          <w:color w:val="000000"/>
          <w:sz w:val="30"/>
          <w:szCs w:val="30"/>
        </w:rPr>
        <w:t>ZM</w:t>
      </w:r>
      <w:r w:rsidRPr="00AA4984">
        <w:rPr>
          <w:rFonts w:eastAsia="仿宋_GB2312" w:hint="eastAsia"/>
          <w:color w:val="000000"/>
          <w:sz w:val="30"/>
          <w:szCs w:val="30"/>
        </w:rPr>
        <w:t>系列表：母表为必选；子表为可选，涉及特定产品、特定行业或特定情形时使用。</w:t>
      </w:r>
    </w:p>
    <w:p w:rsidR="00956C80" w:rsidRPr="00AA4984" w:rsidRDefault="006563E3" w:rsidP="00956C80">
      <w:pPr>
        <w:snapToGrid w:val="0"/>
        <w:spacing w:line="560" w:lineRule="exact"/>
        <w:ind w:firstLineChars="200" w:firstLine="600"/>
        <w:textAlignment w:val="baseline"/>
        <w:rPr>
          <w:rFonts w:eastAsia="仿宋_GB2312"/>
          <w:color w:val="000000"/>
          <w:sz w:val="30"/>
          <w:szCs w:val="30"/>
        </w:rPr>
      </w:pPr>
      <w:r w:rsidRPr="00AA4984">
        <w:rPr>
          <w:rFonts w:eastAsia="仿宋_GB2312"/>
          <w:color w:val="000000"/>
          <w:sz w:val="30"/>
          <w:szCs w:val="30"/>
        </w:rPr>
        <w:t>2</w:t>
      </w:r>
      <w:r w:rsidRPr="00AA4984">
        <w:rPr>
          <w:rFonts w:eastAsia="仿宋_GB2312" w:hint="eastAsia"/>
          <w:color w:val="000000"/>
          <w:sz w:val="30"/>
          <w:szCs w:val="30"/>
        </w:rPr>
        <w:t>、</w:t>
      </w:r>
      <w:r w:rsidR="00553A9E">
        <w:rPr>
          <w:rFonts w:eastAsia="仿宋_GB2312" w:hint="eastAsia"/>
          <w:color w:val="000000"/>
          <w:sz w:val="30"/>
          <w:szCs w:val="30"/>
        </w:rPr>
        <w:t>Z</w:t>
      </w:r>
      <w:r w:rsidRPr="00AA4984">
        <w:rPr>
          <w:rFonts w:eastAsia="仿宋_GB2312"/>
          <w:color w:val="000000"/>
          <w:sz w:val="30"/>
          <w:szCs w:val="30"/>
        </w:rPr>
        <w:t>C</w:t>
      </w:r>
      <w:r w:rsidRPr="00AA4984">
        <w:rPr>
          <w:rFonts w:eastAsia="仿宋_GB2312" w:hint="eastAsia"/>
          <w:color w:val="000000"/>
          <w:sz w:val="30"/>
          <w:szCs w:val="30"/>
        </w:rPr>
        <w:t>表：</w:t>
      </w:r>
      <w:r w:rsidR="0021711A" w:rsidRPr="00AA4984">
        <w:rPr>
          <w:rFonts w:eastAsia="仿宋_GB2312" w:hint="eastAsia"/>
          <w:color w:val="000000"/>
          <w:sz w:val="30"/>
          <w:szCs w:val="30"/>
        </w:rPr>
        <w:t>企业</w:t>
      </w:r>
      <w:r w:rsidRPr="00AA4984">
        <w:rPr>
          <w:rFonts w:eastAsia="仿宋_GB2312"/>
          <w:color w:val="000000"/>
          <w:sz w:val="30"/>
          <w:szCs w:val="30"/>
        </w:rPr>
        <w:t>依据财政部</w:t>
      </w:r>
      <w:r w:rsidRPr="00AA4984">
        <w:rPr>
          <w:rFonts w:eastAsia="仿宋_GB2312"/>
          <w:color w:val="000000"/>
          <w:sz w:val="30"/>
          <w:szCs w:val="30"/>
        </w:rPr>
        <w:t>2006</w:t>
      </w:r>
      <w:r w:rsidRPr="00AA4984">
        <w:rPr>
          <w:rFonts w:eastAsia="仿宋_GB2312"/>
          <w:color w:val="000000"/>
          <w:sz w:val="30"/>
          <w:szCs w:val="30"/>
        </w:rPr>
        <w:t>年颁布的《企业会计准则》及其应用指南等规定（简称</w:t>
      </w:r>
      <w:r w:rsidR="008B03F8">
        <w:rPr>
          <w:rFonts w:eastAsia="仿宋_GB2312" w:hint="eastAsia"/>
          <w:color w:val="000000"/>
          <w:sz w:val="30"/>
          <w:szCs w:val="30"/>
        </w:rPr>
        <w:t>“</w:t>
      </w:r>
      <w:r w:rsidRPr="00AA4984">
        <w:rPr>
          <w:rFonts w:eastAsia="仿宋_GB2312"/>
          <w:color w:val="000000"/>
          <w:sz w:val="30"/>
          <w:szCs w:val="30"/>
        </w:rPr>
        <w:t>新会计准则</w:t>
      </w:r>
      <w:r w:rsidR="008B03F8">
        <w:rPr>
          <w:rFonts w:eastAsia="仿宋_GB2312" w:hint="eastAsia"/>
          <w:color w:val="000000"/>
          <w:sz w:val="30"/>
          <w:szCs w:val="30"/>
        </w:rPr>
        <w:t>”</w:t>
      </w:r>
      <w:r w:rsidRPr="00AA4984">
        <w:rPr>
          <w:rFonts w:eastAsia="仿宋_GB2312"/>
          <w:color w:val="000000"/>
          <w:sz w:val="30"/>
          <w:szCs w:val="30"/>
        </w:rPr>
        <w:t>）编制财务报告的，需填报</w:t>
      </w:r>
      <w:r w:rsidR="00553A9E">
        <w:rPr>
          <w:rFonts w:eastAsia="仿宋_GB2312" w:hint="eastAsia"/>
          <w:color w:val="000000"/>
          <w:sz w:val="30"/>
          <w:szCs w:val="30"/>
        </w:rPr>
        <w:t>Z</w:t>
      </w:r>
      <w:r w:rsidRPr="00AA4984">
        <w:rPr>
          <w:rFonts w:eastAsia="仿宋_GB2312"/>
          <w:color w:val="000000"/>
          <w:sz w:val="30"/>
          <w:szCs w:val="30"/>
        </w:rPr>
        <w:t>C</w:t>
      </w:r>
      <w:r w:rsidRPr="00AA4984">
        <w:rPr>
          <w:rFonts w:eastAsia="仿宋_GB2312"/>
          <w:color w:val="000000"/>
          <w:sz w:val="30"/>
          <w:szCs w:val="30"/>
        </w:rPr>
        <w:t>表。</w:t>
      </w:r>
      <w:r w:rsidR="0021711A" w:rsidRPr="00AA4984">
        <w:rPr>
          <w:rFonts w:eastAsia="仿宋_GB2312" w:hint="eastAsia"/>
          <w:color w:val="000000"/>
          <w:sz w:val="30"/>
          <w:szCs w:val="30"/>
        </w:rPr>
        <w:t>企业</w:t>
      </w:r>
      <w:r w:rsidRPr="00AA4984">
        <w:rPr>
          <w:rFonts w:eastAsia="仿宋_GB2312"/>
          <w:color w:val="000000"/>
          <w:sz w:val="30"/>
          <w:szCs w:val="30"/>
        </w:rPr>
        <w:t>为特定行业企业，以及采用企业会计制度等规定（简称</w:t>
      </w:r>
      <w:r w:rsidR="008B03F8">
        <w:rPr>
          <w:rFonts w:eastAsia="仿宋_GB2312" w:hint="eastAsia"/>
          <w:color w:val="000000"/>
          <w:sz w:val="30"/>
          <w:szCs w:val="30"/>
        </w:rPr>
        <w:t>“</w:t>
      </w:r>
      <w:r w:rsidRPr="00AA4984">
        <w:rPr>
          <w:rFonts w:eastAsia="仿宋_GB2312"/>
          <w:color w:val="000000"/>
          <w:sz w:val="30"/>
          <w:szCs w:val="30"/>
        </w:rPr>
        <w:t>旧会计制度</w:t>
      </w:r>
      <w:r w:rsidR="008B03F8">
        <w:rPr>
          <w:rFonts w:eastAsia="仿宋_GB2312" w:hint="eastAsia"/>
          <w:color w:val="000000"/>
          <w:sz w:val="30"/>
          <w:szCs w:val="30"/>
        </w:rPr>
        <w:t>”</w:t>
      </w:r>
      <w:r w:rsidRPr="00AA4984">
        <w:rPr>
          <w:rFonts w:eastAsia="仿宋_GB2312"/>
          <w:color w:val="000000"/>
          <w:sz w:val="30"/>
          <w:szCs w:val="30"/>
        </w:rPr>
        <w:t>）编制财务报告的，应遵从相关会计准则、制度的要求，可不填报</w:t>
      </w:r>
      <w:r w:rsidR="00553A9E">
        <w:rPr>
          <w:rFonts w:eastAsia="仿宋_GB2312" w:hint="eastAsia"/>
          <w:color w:val="000000"/>
          <w:sz w:val="30"/>
          <w:szCs w:val="30"/>
        </w:rPr>
        <w:t>Z</w:t>
      </w:r>
      <w:r w:rsidRPr="00AA4984">
        <w:rPr>
          <w:rFonts w:eastAsia="仿宋_GB2312"/>
          <w:color w:val="000000"/>
          <w:sz w:val="30"/>
          <w:szCs w:val="30"/>
        </w:rPr>
        <w:t>C</w:t>
      </w:r>
      <w:r w:rsidRPr="00AA4984">
        <w:rPr>
          <w:rFonts w:eastAsia="仿宋_GB2312"/>
          <w:color w:val="000000"/>
          <w:sz w:val="30"/>
          <w:szCs w:val="30"/>
        </w:rPr>
        <w:t>表。</w:t>
      </w:r>
    </w:p>
    <w:p w:rsidR="00956C80" w:rsidRPr="00AA4984" w:rsidRDefault="006563E3" w:rsidP="0040754C">
      <w:pPr>
        <w:snapToGrid w:val="0"/>
        <w:spacing w:line="560" w:lineRule="exact"/>
        <w:ind w:firstLineChars="200" w:firstLine="600"/>
        <w:textAlignment w:val="baseline"/>
        <w:rPr>
          <w:rFonts w:eastAsia="仿宋_GB2312" w:cs="仿宋_GB2312"/>
          <w:color w:val="000000"/>
          <w:sz w:val="30"/>
          <w:szCs w:val="30"/>
        </w:rPr>
      </w:pPr>
      <w:r w:rsidRPr="00AA4984">
        <w:rPr>
          <w:rFonts w:eastAsia="仿宋_GB2312"/>
          <w:color w:val="000000"/>
          <w:sz w:val="30"/>
          <w:szCs w:val="30"/>
        </w:rPr>
        <w:t>3</w:t>
      </w:r>
      <w:r w:rsidRPr="00AA4984">
        <w:rPr>
          <w:rFonts w:eastAsia="仿宋_GB2312" w:hint="eastAsia"/>
          <w:color w:val="000000"/>
          <w:sz w:val="30"/>
          <w:szCs w:val="30"/>
        </w:rPr>
        <w:t>、</w:t>
      </w:r>
      <w:r w:rsidRPr="00AA4984">
        <w:rPr>
          <w:rFonts w:eastAsia="仿宋_GB2312"/>
          <w:color w:val="000000"/>
          <w:sz w:val="30"/>
          <w:szCs w:val="30"/>
        </w:rPr>
        <w:t>ZF</w:t>
      </w:r>
      <w:r w:rsidRPr="00AA4984">
        <w:rPr>
          <w:rFonts w:eastAsia="仿宋_GB2312" w:hint="eastAsia"/>
          <w:color w:val="000000"/>
          <w:sz w:val="30"/>
          <w:szCs w:val="30"/>
        </w:rPr>
        <w:t>、</w:t>
      </w:r>
      <w:r w:rsidRPr="00AA4984">
        <w:rPr>
          <w:rFonts w:eastAsia="仿宋_GB2312"/>
          <w:color w:val="000000"/>
          <w:sz w:val="30"/>
          <w:szCs w:val="30"/>
        </w:rPr>
        <w:t>ZP</w:t>
      </w:r>
      <w:r w:rsidRPr="00AA4984">
        <w:rPr>
          <w:rFonts w:eastAsia="仿宋_GB2312" w:hint="eastAsia"/>
          <w:color w:val="000000"/>
          <w:sz w:val="30"/>
          <w:szCs w:val="30"/>
        </w:rPr>
        <w:t>系列表：首期发行及后续发行的均适用</w:t>
      </w:r>
      <w:r w:rsidRPr="00AA4984">
        <w:rPr>
          <w:rFonts w:eastAsia="仿宋_GB2312"/>
          <w:color w:val="000000"/>
          <w:sz w:val="30"/>
          <w:szCs w:val="30"/>
        </w:rPr>
        <w:t>ZF</w:t>
      </w:r>
      <w:r w:rsidRPr="00AA4984">
        <w:rPr>
          <w:rFonts w:eastAsia="仿宋_GB2312" w:hint="eastAsia"/>
          <w:color w:val="000000"/>
          <w:sz w:val="30"/>
          <w:szCs w:val="30"/>
        </w:rPr>
        <w:t>表、</w:t>
      </w:r>
      <w:r w:rsidRPr="00AA4984">
        <w:rPr>
          <w:rFonts w:eastAsia="仿宋_GB2312"/>
          <w:color w:val="000000"/>
          <w:sz w:val="30"/>
          <w:szCs w:val="30"/>
        </w:rPr>
        <w:t>ZP</w:t>
      </w:r>
      <w:r w:rsidRPr="00AA4984">
        <w:rPr>
          <w:rFonts w:eastAsia="仿宋_GB2312" w:hint="eastAsia"/>
          <w:color w:val="000000"/>
          <w:sz w:val="30"/>
          <w:szCs w:val="30"/>
        </w:rPr>
        <w:t>表。</w:t>
      </w:r>
    </w:p>
    <w:p w:rsidR="00000000" w:rsidRDefault="006563E3">
      <w:pPr>
        <w:pStyle w:val="2"/>
        <w:spacing w:before="0" w:after="0" w:line="560" w:lineRule="exact"/>
        <w:ind w:firstLineChars="200" w:firstLine="602"/>
        <w:rPr>
          <w:rFonts w:ascii="Times New Roman" w:eastAsia="仿宋_GB2312" w:hAnsi="Times New Roman"/>
          <w:sz w:val="30"/>
          <w:szCs w:val="30"/>
        </w:rPr>
      </w:pPr>
      <w:r w:rsidRPr="00AA4984">
        <w:rPr>
          <w:rFonts w:ascii="Times New Roman" w:eastAsia="仿宋_GB2312" w:hAnsi="Times New Roman"/>
          <w:sz w:val="30"/>
          <w:szCs w:val="30"/>
        </w:rPr>
        <w:t>（</w:t>
      </w:r>
      <w:r w:rsidRPr="00AA4984">
        <w:rPr>
          <w:rFonts w:ascii="Times New Roman" w:eastAsia="仿宋_GB2312" w:hAnsi="Times New Roman" w:hint="eastAsia"/>
          <w:sz w:val="30"/>
          <w:szCs w:val="30"/>
        </w:rPr>
        <w:t>四</w:t>
      </w:r>
      <w:r w:rsidRPr="00AA4984">
        <w:rPr>
          <w:rFonts w:ascii="Times New Roman" w:eastAsia="仿宋_GB2312" w:hAnsi="Times New Roman"/>
          <w:sz w:val="30"/>
          <w:szCs w:val="30"/>
        </w:rPr>
        <w:t>）</w:t>
      </w:r>
      <w:r w:rsidRPr="00AA4984">
        <w:rPr>
          <w:rFonts w:ascii="Times New Roman" w:eastAsia="仿宋_GB2312" w:hAnsi="Times New Roman" w:hint="eastAsia"/>
          <w:sz w:val="30"/>
          <w:szCs w:val="30"/>
        </w:rPr>
        <w:t>表格填写要求</w:t>
      </w:r>
    </w:p>
    <w:p w:rsidR="0040754C" w:rsidRPr="00AA4984" w:rsidRDefault="006563E3" w:rsidP="0040754C">
      <w:pPr>
        <w:snapToGrid w:val="0"/>
        <w:spacing w:line="560" w:lineRule="exact"/>
        <w:ind w:firstLineChars="200" w:firstLine="600"/>
        <w:textAlignment w:val="baseline"/>
        <w:rPr>
          <w:rFonts w:eastAsia="仿宋_GB2312" w:cs="仿宋_GB2312"/>
          <w:color w:val="000000"/>
          <w:sz w:val="30"/>
          <w:szCs w:val="30"/>
        </w:rPr>
      </w:pPr>
      <w:r w:rsidRPr="00AA4984">
        <w:rPr>
          <w:rFonts w:eastAsia="仿宋_GB2312" w:cs="仿宋_GB2312"/>
          <w:color w:val="000000"/>
          <w:sz w:val="30"/>
          <w:szCs w:val="30"/>
        </w:rPr>
        <w:t>主承销商</w:t>
      </w:r>
      <w:r w:rsidRPr="00AA4984">
        <w:rPr>
          <w:rFonts w:eastAsia="仿宋_GB2312" w:cs="仿宋_GB2312" w:hint="eastAsia"/>
          <w:color w:val="000000"/>
          <w:sz w:val="30"/>
          <w:szCs w:val="30"/>
        </w:rPr>
        <w:t>应</w:t>
      </w:r>
      <w:r w:rsidRPr="00AA4984">
        <w:rPr>
          <w:rFonts w:eastAsia="仿宋_GB2312" w:cs="仿宋_GB2312"/>
          <w:color w:val="000000"/>
          <w:sz w:val="30"/>
          <w:szCs w:val="30"/>
        </w:rPr>
        <w:t>填报注册文件清单及信息披露表格</w:t>
      </w:r>
      <w:r w:rsidRPr="00AA4984">
        <w:rPr>
          <w:rFonts w:eastAsia="仿宋_GB2312" w:cs="仿宋_GB2312" w:hint="eastAsia"/>
          <w:color w:val="000000"/>
          <w:sz w:val="30"/>
          <w:szCs w:val="30"/>
        </w:rPr>
        <w:t>，具体要求如下：</w:t>
      </w:r>
    </w:p>
    <w:p w:rsidR="0040754C" w:rsidRPr="00AA4984" w:rsidRDefault="006563E3" w:rsidP="0040754C">
      <w:pPr>
        <w:snapToGrid w:val="0"/>
        <w:spacing w:line="560" w:lineRule="exact"/>
        <w:ind w:firstLineChars="200" w:firstLine="600"/>
        <w:textAlignment w:val="baseline"/>
        <w:rPr>
          <w:rFonts w:eastAsia="仿宋_GB2312" w:cs="仿宋_GB2312"/>
          <w:color w:val="000000"/>
          <w:sz w:val="30"/>
          <w:szCs w:val="30"/>
        </w:rPr>
      </w:pPr>
      <w:r w:rsidRPr="00AA4984">
        <w:rPr>
          <w:rFonts w:eastAsia="仿宋_GB2312" w:cs="仿宋_GB2312"/>
          <w:color w:val="000000"/>
          <w:sz w:val="30"/>
          <w:szCs w:val="30"/>
        </w:rPr>
        <w:t>1</w:t>
      </w:r>
      <w:r w:rsidRPr="00AA4984">
        <w:rPr>
          <w:rFonts w:eastAsia="仿宋_GB2312" w:cs="仿宋_GB2312" w:hint="eastAsia"/>
          <w:color w:val="000000"/>
          <w:sz w:val="30"/>
          <w:szCs w:val="30"/>
        </w:rPr>
        <w:t>、注册文件清单：资产支持票据注册时应填报</w:t>
      </w:r>
      <w:r w:rsidRPr="00AA4984">
        <w:rPr>
          <w:rFonts w:eastAsia="仿宋_GB2312" w:cs="仿宋_GB2312"/>
          <w:color w:val="000000"/>
          <w:sz w:val="30"/>
          <w:szCs w:val="30"/>
        </w:rPr>
        <w:t>Y</w:t>
      </w:r>
      <w:r w:rsidR="005014E4" w:rsidRPr="00AA4984">
        <w:rPr>
          <w:rFonts w:eastAsia="仿宋_GB2312" w:cs="仿宋_GB2312" w:hint="eastAsia"/>
          <w:color w:val="000000"/>
          <w:sz w:val="30"/>
          <w:szCs w:val="30"/>
        </w:rPr>
        <w:t>Z</w:t>
      </w:r>
      <w:r w:rsidRPr="00AA4984">
        <w:rPr>
          <w:rFonts w:eastAsia="仿宋_GB2312" w:cs="仿宋_GB2312" w:hint="eastAsia"/>
          <w:color w:val="000000"/>
          <w:sz w:val="30"/>
          <w:szCs w:val="30"/>
        </w:rPr>
        <w:t>表，在注册文件清单表首位置，填写资产支持票据</w:t>
      </w:r>
      <w:r w:rsidR="00B4515A" w:rsidRPr="00AA4984">
        <w:rPr>
          <w:rFonts w:eastAsia="仿宋_GB2312" w:cs="仿宋_GB2312" w:hint="eastAsia"/>
          <w:color w:val="000000"/>
          <w:sz w:val="30"/>
          <w:szCs w:val="30"/>
        </w:rPr>
        <w:t>名称</w:t>
      </w:r>
      <w:r w:rsidRPr="00AA4984">
        <w:rPr>
          <w:rFonts w:eastAsia="仿宋_GB2312" w:cs="仿宋_GB2312" w:hint="eastAsia"/>
          <w:color w:val="000000"/>
          <w:sz w:val="30"/>
          <w:szCs w:val="30"/>
        </w:rPr>
        <w:t>；如清单中“文件种类”对应的文件齐备，则在该文件所在行对应的“注册”或“备案”列下画“√”；如有提供除清单所列示文件外的特定要件的，则在</w:t>
      </w:r>
      <w:r w:rsidR="008B03F8">
        <w:rPr>
          <w:rFonts w:eastAsia="仿宋_GB2312" w:cs="仿宋_GB2312" w:hint="eastAsia"/>
          <w:color w:val="000000"/>
          <w:sz w:val="30"/>
          <w:szCs w:val="30"/>
        </w:rPr>
        <w:t>“</w:t>
      </w:r>
      <w:r w:rsidRPr="00AA4984">
        <w:rPr>
          <w:rFonts w:eastAsia="仿宋_GB2312" w:cs="仿宋_GB2312"/>
          <w:color w:val="000000"/>
          <w:sz w:val="30"/>
          <w:szCs w:val="30"/>
        </w:rPr>
        <w:t>其他</w:t>
      </w:r>
      <w:r w:rsidR="008B03F8">
        <w:rPr>
          <w:rFonts w:eastAsia="仿宋_GB2312" w:cs="仿宋_GB2312" w:hint="eastAsia"/>
          <w:color w:val="000000"/>
          <w:sz w:val="30"/>
          <w:szCs w:val="30"/>
        </w:rPr>
        <w:t>”</w:t>
      </w:r>
      <w:r w:rsidRPr="00AA4984">
        <w:rPr>
          <w:rFonts w:eastAsia="仿宋_GB2312" w:cs="仿宋_GB2312" w:hint="eastAsia"/>
          <w:color w:val="000000"/>
          <w:sz w:val="30"/>
          <w:szCs w:val="30"/>
        </w:rPr>
        <w:t>后面逐次加行，并在</w:t>
      </w:r>
      <w:r w:rsidR="008B03F8">
        <w:rPr>
          <w:rFonts w:eastAsia="仿宋_GB2312" w:cs="仿宋_GB2312" w:hint="eastAsia"/>
          <w:color w:val="000000"/>
          <w:sz w:val="30"/>
          <w:szCs w:val="30"/>
        </w:rPr>
        <w:t>“</w:t>
      </w:r>
      <w:r w:rsidRPr="00AA4984">
        <w:rPr>
          <w:rFonts w:eastAsia="仿宋_GB2312" w:cs="仿宋_GB2312"/>
          <w:color w:val="000000"/>
          <w:sz w:val="30"/>
          <w:szCs w:val="30"/>
        </w:rPr>
        <w:t>文件种类</w:t>
      </w:r>
      <w:r w:rsidR="008B03F8">
        <w:rPr>
          <w:rFonts w:eastAsia="仿宋_GB2312" w:cs="仿宋_GB2312" w:hint="eastAsia"/>
          <w:color w:val="000000"/>
          <w:sz w:val="30"/>
          <w:szCs w:val="30"/>
        </w:rPr>
        <w:t>”</w:t>
      </w:r>
      <w:r w:rsidRPr="00AA4984">
        <w:rPr>
          <w:rFonts w:eastAsia="仿宋_GB2312" w:cs="仿宋_GB2312" w:hint="eastAsia"/>
          <w:color w:val="000000"/>
          <w:sz w:val="30"/>
          <w:szCs w:val="30"/>
        </w:rPr>
        <w:t>列下标明文件名</w:t>
      </w:r>
      <w:r w:rsidRPr="00AA4984">
        <w:rPr>
          <w:rFonts w:eastAsia="仿宋_GB2312" w:cs="仿宋_GB2312"/>
          <w:color w:val="000000"/>
          <w:sz w:val="30"/>
          <w:szCs w:val="30"/>
        </w:rPr>
        <w:t>。</w:t>
      </w:r>
    </w:p>
    <w:p w:rsidR="0040754C" w:rsidRPr="00AA4984" w:rsidRDefault="006563E3" w:rsidP="0040754C">
      <w:pPr>
        <w:snapToGrid w:val="0"/>
        <w:spacing w:line="560" w:lineRule="exact"/>
        <w:ind w:firstLineChars="200" w:firstLine="600"/>
        <w:textAlignment w:val="baseline"/>
        <w:rPr>
          <w:rFonts w:eastAsia="仿宋_GB2312" w:cs="仿宋_GB2312"/>
          <w:color w:val="000000"/>
          <w:sz w:val="30"/>
          <w:szCs w:val="30"/>
        </w:rPr>
      </w:pPr>
      <w:r w:rsidRPr="00AA4984">
        <w:rPr>
          <w:rFonts w:eastAsia="仿宋_GB2312" w:cs="仿宋_GB2312"/>
          <w:color w:val="000000"/>
          <w:sz w:val="30"/>
          <w:szCs w:val="30"/>
        </w:rPr>
        <w:t>2</w:t>
      </w:r>
      <w:r w:rsidRPr="00AA4984">
        <w:rPr>
          <w:rFonts w:eastAsia="仿宋_GB2312" w:cs="仿宋_GB2312" w:hint="eastAsia"/>
          <w:color w:val="000000"/>
          <w:sz w:val="30"/>
          <w:szCs w:val="30"/>
        </w:rPr>
        <w:t>、信息披露表格目录：应结合资产支持票据的实际情况，</w:t>
      </w:r>
      <w:r w:rsidR="00B4515A" w:rsidRPr="00AA4984">
        <w:rPr>
          <w:rFonts w:eastAsia="仿宋_GB2312" w:cs="仿宋_GB2312" w:hint="eastAsia"/>
          <w:color w:val="000000"/>
          <w:sz w:val="30"/>
          <w:szCs w:val="30"/>
        </w:rPr>
        <w:t>有针对性地填报适用的母表和子表，</w:t>
      </w:r>
      <w:r w:rsidR="00B4515A" w:rsidRPr="00AA4984">
        <w:rPr>
          <w:rFonts w:eastAsia="仿宋_GB2312" w:cs="仿宋_GB2312"/>
          <w:color w:val="000000"/>
          <w:sz w:val="30"/>
          <w:szCs w:val="30"/>
        </w:rPr>
        <w:t>依据</w:t>
      </w:r>
      <w:r w:rsidR="008B03F8">
        <w:rPr>
          <w:rFonts w:eastAsia="仿宋_GB2312" w:cs="仿宋_GB2312" w:hint="eastAsia"/>
          <w:color w:val="000000"/>
          <w:sz w:val="30"/>
          <w:szCs w:val="30"/>
        </w:rPr>
        <w:t>“</w:t>
      </w:r>
      <w:r w:rsidR="00B4515A" w:rsidRPr="00AA4984">
        <w:rPr>
          <w:rFonts w:eastAsia="仿宋_GB2312" w:cs="仿宋_GB2312"/>
          <w:color w:val="000000"/>
          <w:sz w:val="30"/>
          <w:szCs w:val="30"/>
        </w:rPr>
        <w:t>适用范围</w:t>
      </w:r>
      <w:r w:rsidR="008B03F8">
        <w:rPr>
          <w:rFonts w:eastAsia="仿宋_GB2312" w:cs="仿宋_GB2312" w:hint="eastAsia"/>
          <w:color w:val="000000"/>
          <w:sz w:val="30"/>
          <w:szCs w:val="30"/>
        </w:rPr>
        <w:t>”</w:t>
      </w:r>
      <w:r w:rsidR="00B4515A" w:rsidRPr="00AA4984">
        <w:rPr>
          <w:rFonts w:eastAsia="仿宋_GB2312" w:cs="仿宋_GB2312"/>
          <w:color w:val="000000"/>
          <w:sz w:val="30"/>
          <w:szCs w:val="30"/>
        </w:rPr>
        <w:t>项下所列示的不同情形，勾选适用的表格（可以多选），并填报所选表格。</w:t>
      </w:r>
      <w:r w:rsidRPr="00AA4984">
        <w:rPr>
          <w:rFonts w:eastAsia="仿宋_GB2312" w:cs="仿宋_GB2312" w:hint="eastAsia"/>
          <w:color w:val="000000"/>
          <w:sz w:val="30"/>
          <w:szCs w:val="30"/>
        </w:rPr>
        <w:t>例如：</w:t>
      </w:r>
      <w:r w:rsidR="00B4515A" w:rsidRPr="00AA4984">
        <w:rPr>
          <w:rFonts w:eastAsia="仿宋_GB2312" w:cs="仿宋_GB2312" w:hint="eastAsia"/>
          <w:color w:val="000000"/>
          <w:sz w:val="30"/>
          <w:szCs w:val="30"/>
        </w:rPr>
        <w:t>发行载体为特殊目的信托且采用循环购买交易结构的</w:t>
      </w:r>
      <w:r w:rsidRPr="00AA4984">
        <w:rPr>
          <w:rFonts w:eastAsia="仿宋_GB2312" w:cs="仿宋_GB2312" w:hint="eastAsia"/>
          <w:color w:val="000000"/>
          <w:sz w:val="30"/>
          <w:szCs w:val="30"/>
        </w:rPr>
        <w:t>，应在</w:t>
      </w:r>
      <w:r w:rsidRPr="00AA4984">
        <w:rPr>
          <w:rFonts w:eastAsia="仿宋_GB2312" w:cs="仿宋_GB2312"/>
          <w:color w:val="000000"/>
          <w:sz w:val="30"/>
          <w:szCs w:val="30"/>
        </w:rPr>
        <w:t>ZM</w:t>
      </w:r>
      <w:r w:rsidR="00B4515A" w:rsidRPr="00AA4984">
        <w:rPr>
          <w:rFonts w:eastAsia="仿宋_GB2312" w:cs="仿宋_GB2312" w:hint="eastAsia"/>
          <w:color w:val="000000"/>
          <w:sz w:val="30"/>
          <w:szCs w:val="30"/>
        </w:rPr>
        <w:t>系列</w:t>
      </w:r>
      <w:r w:rsidRPr="00AA4984">
        <w:rPr>
          <w:rFonts w:eastAsia="仿宋_GB2312" w:cs="仿宋_GB2312" w:hint="eastAsia"/>
          <w:color w:val="000000"/>
          <w:sz w:val="30"/>
          <w:szCs w:val="30"/>
        </w:rPr>
        <w:t>表目录中的“选项”下，勾选</w:t>
      </w:r>
      <w:r w:rsidR="00B4515A" w:rsidRPr="00AA4984">
        <w:rPr>
          <w:rFonts w:eastAsia="仿宋_GB2312" w:cs="仿宋_GB2312" w:hint="eastAsia"/>
          <w:color w:val="000000"/>
          <w:sz w:val="30"/>
          <w:szCs w:val="30"/>
        </w:rPr>
        <w:t>ZM</w:t>
      </w:r>
      <w:r w:rsidR="00B4515A" w:rsidRPr="00AA4984">
        <w:rPr>
          <w:rFonts w:eastAsia="仿宋_GB2312" w:cs="仿宋_GB2312" w:hint="eastAsia"/>
          <w:color w:val="000000"/>
          <w:sz w:val="30"/>
          <w:szCs w:val="30"/>
        </w:rPr>
        <w:t>、</w:t>
      </w:r>
      <w:r w:rsidR="00B4515A" w:rsidRPr="00AA4984">
        <w:rPr>
          <w:rFonts w:eastAsia="仿宋_GB2312" w:cs="仿宋_GB2312" w:hint="eastAsia"/>
          <w:color w:val="000000"/>
          <w:sz w:val="30"/>
          <w:szCs w:val="30"/>
        </w:rPr>
        <w:t>ZM.2</w:t>
      </w:r>
      <w:r w:rsidR="00B4515A" w:rsidRPr="00AA4984">
        <w:rPr>
          <w:rFonts w:eastAsia="仿宋_GB2312" w:cs="仿宋_GB2312" w:hint="eastAsia"/>
          <w:color w:val="000000"/>
          <w:sz w:val="30"/>
          <w:szCs w:val="30"/>
        </w:rPr>
        <w:t>和</w:t>
      </w:r>
      <w:r w:rsidRPr="00AA4984">
        <w:rPr>
          <w:rFonts w:eastAsia="仿宋_GB2312" w:cs="仿宋_GB2312"/>
          <w:color w:val="000000"/>
          <w:sz w:val="30"/>
          <w:szCs w:val="30"/>
        </w:rPr>
        <w:t>ZM.</w:t>
      </w:r>
      <w:r w:rsidR="00B4515A" w:rsidRPr="00AA4984">
        <w:rPr>
          <w:rFonts w:eastAsia="仿宋_GB2312" w:cs="仿宋_GB2312" w:hint="eastAsia"/>
          <w:color w:val="000000"/>
          <w:sz w:val="30"/>
          <w:szCs w:val="30"/>
        </w:rPr>
        <w:t>3</w:t>
      </w:r>
      <w:r w:rsidRPr="00AA4984">
        <w:rPr>
          <w:rFonts w:eastAsia="仿宋_GB2312" w:cs="仿宋_GB2312" w:hint="eastAsia"/>
          <w:color w:val="000000"/>
          <w:sz w:val="30"/>
          <w:szCs w:val="30"/>
        </w:rPr>
        <w:t>，并填报上述表格。</w:t>
      </w:r>
    </w:p>
    <w:p w:rsidR="0040754C" w:rsidRPr="00AA4984" w:rsidRDefault="006563E3" w:rsidP="0040754C">
      <w:pPr>
        <w:snapToGrid w:val="0"/>
        <w:spacing w:line="560" w:lineRule="exact"/>
        <w:ind w:firstLineChars="200" w:firstLine="600"/>
        <w:textAlignment w:val="baseline"/>
        <w:rPr>
          <w:rFonts w:eastAsia="仿宋_GB2312" w:cs="仿宋_GB2312"/>
          <w:color w:val="000000"/>
          <w:sz w:val="30"/>
          <w:szCs w:val="30"/>
        </w:rPr>
      </w:pPr>
      <w:r w:rsidRPr="00AA4984">
        <w:rPr>
          <w:rFonts w:eastAsia="仿宋_GB2312" w:cs="仿宋_GB2312"/>
          <w:color w:val="000000"/>
          <w:sz w:val="30"/>
          <w:szCs w:val="30"/>
        </w:rPr>
        <w:t>3</w:t>
      </w:r>
      <w:r w:rsidRPr="00AA4984">
        <w:rPr>
          <w:rFonts w:eastAsia="仿宋_GB2312" w:cs="仿宋_GB2312"/>
          <w:color w:val="000000"/>
          <w:sz w:val="30"/>
          <w:szCs w:val="30"/>
        </w:rPr>
        <w:t>、页码：应将</w:t>
      </w:r>
      <w:r w:rsidRPr="00AA4984">
        <w:rPr>
          <w:rFonts w:eastAsia="仿宋_GB2312" w:cs="仿宋_GB2312" w:hint="eastAsia"/>
          <w:color w:val="000000"/>
          <w:sz w:val="30"/>
          <w:szCs w:val="30"/>
        </w:rPr>
        <w:t>相关</w:t>
      </w:r>
      <w:r w:rsidRPr="00AA4984">
        <w:rPr>
          <w:rFonts w:eastAsia="仿宋_GB2312" w:cs="仿宋_GB2312"/>
          <w:color w:val="000000"/>
          <w:sz w:val="30"/>
          <w:szCs w:val="30"/>
        </w:rPr>
        <w:t>披露内容</w:t>
      </w:r>
      <w:r w:rsidRPr="00AA4984">
        <w:rPr>
          <w:rFonts w:eastAsia="仿宋_GB2312" w:cs="仿宋_GB2312" w:hint="eastAsia"/>
          <w:color w:val="000000"/>
          <w:sz w:val="30"/>
          <w:szCs w:val="30"/>
        </w:rPr>
        <w:t>的</w:t>
      </w:r>
      <w:r w:rsidRPr="00AA4984">
        <w:rPr>
          <w:rFonts w:eastAsia="仿宋_GB2312" w:cs="仿宋_GB2312"/>
          <w:color w:val="000000"/>
          <w:sz w:val="30"/>
          <w:szCs w:val="30"/>
        </w:rPr>
        <w:t>具体页码范围填写在</w:t>
      </w:r>
      <w:r w:rsidRPr="00AA4984">
        <w:rPr>
          <w:rFonts w:eastAsia="仿宋_GB2312" w:cs="仿宋_GB2312" w:hint="eastAsia"/>
          <w:color w:val="000000"/>
          <w:sz w:val="30"/>
          <w:szCs w:val="30"/>
        </w:rPr>
        <w:t>相应信息披露表格的</w:t>
      </w:r>
      <w:r w:rsidR="008B03F8">
        <w:rPr>
          <w:rFonts w:eastAsia="仿宋_GB2312" w:cs="仿宋_GB2312" w:hint="eastAsia"/>
          <w:color w:val="000000"/>
          <w:sz w:val="30"/>
          <w:szCs w:val="30"/>
        </w:rPr>
        <w:t>“</w:t>
      </w:r>
      <w:r w:rsidRPr="00AA4984">
        <w:rPr>
          <w:rFonts w:eastAsia="仿宋_GB2312" w:cs="仿宋_GB2312"/>
          <w:color w:val="000000"/>
          <w:sz w:val="30"/>
          <w:szCs w:val="30"/>
        </w:rPr>
        <w:t>页码</w:t>
      </w:r>
      <w:r w:rsidR="008B03F8">
        <w:rPr>
          <w:rFonts w:eastAsia="仿宋_GB2312" w:cs="仿宋_GB2312" w:hint="eastAsia"/>
          <w:color w:val="000000"/>
          <w:sz w:val="30"/>
          <w:szCs w:val="30"/>
        </w:rPr>
        <w:t>”</w:t>
      </w:r>
      <w:r w:rsidRPr="00AA4984">
        <w:rPr>
          <w:rFonts w:eastAsia="仿宋_GB2312" w:cs="仿宋_GB2312"/>
          <w:color w:val="000000"/>
          <w:sz w:val="30"/>
          <w:szCs w:val="30"/>
        </w:rPr>
        <w:t>项下。例如：募集说明书中</w:t>
      </w:r>
      <w:r w:rsidRPr="00AA4984">
        <w:rPr>
          <w:rFonts w:eastAsia="仿宋_GB2312" w:cs="仿宋_GB2312"/>
          <w:color w:val="000000"/>
          <w:sz w:val="30"/>
          <w:szCs w:val="30"/>
        </w:rPr>
        <w:t>“</w:t>
      </w:r>
      <w:r w:rsidRPr="00AA4984">
        <w:rPr>
          <w:rFonts w:eastAsia="仿宋_GB2312" w:cs="仿宋_GB2312"/>
          <w:color w:val="000000"/>
          <w:sz w:val="30"/>
          <w:szCs w:val="30"/>
        </w:rPr>
        <w:t>风险提示及说明</w:t>
      </w:r>
      <w:r w:rsidRPr="00AA4984">
        <w:rPr>
          <w:rFonts w:eastAsia="仿宋_GB2312" w:cs="仿宋_GB2312"/>
          <w:color w:val="000000"/>
          <w:sz w:val="30"/>
          <w:szCs w:val="30"/>
        </w:rPr>
        <w:t>”</w:t>
      </w:r>
      <w:r w:rsidRPr="00AA4984">
        <w:rPr>
          <w:rFonts w:eastAsia="仿宋_GB2312" w:cs="仿宋_GB2312"/>
          <w:color w:val="000000"/>
          <w:sz w:val="30"/>
          <w:szCs w:val="30"/>
        </w:rPr>
        <w:t>部分位于</w:t>
      </w:r>
      <w:r w:rsidRPr="00AA4984">
        <w:rPr>
          <w:rFonts w:eastAsia="仿宋_GB2312" w:cs="仿宋_GB2312" w:hint="eastAsia"/>
          <w:color w:val="000000"/>
          <w:sz w:val="30"/>
          <w:szCs w:val="30"/>
        </w:rPr>
        <w:t>该文件的</w:t>
      </w:r>
      <w:r w:rsidRPr="00AA4984">
        <w:rPr>
          <w:rFonts w:eastAsia="仿宋_GB2312" w:cs="仿宋_GB2312"/>
          <w:color w:val="000000"/>
          <w:sz w:val="30"/>
          <w:szCs w:val="30"/>
        </w:rPr>
        <w:t>第</w:t>
      </w:r>
      <w:r w:rsidRPr="00AA4984">
        <w:rPr>
          <w:rFonts w:eastAsia="仿宋_GB2312" w:cs="仿宋_GB2312"/>
          <w:color w:val="000000"/>
          <w:sz w:val="30"/>
          <w:szCs w:val="30"/>
        </w:rPr>
        <w:t>5-9</w:t>
      </w:r>
      <w:r w:rsidRPr="00AA4984">
        <w:rPr>
          <w:rFonts w:eastAsia="仿宋_GB2312" w:cs="仿宋_GB2312"/>
          <w:color w:val="000000"/>
          <w:sz w:val="30"/>
          <w:szCs w:val="30"/>
        </w:rPr>
        <w:t>页，则在填写</w:t>
      </w:r>
      <w:r w:rsidRPr="00AA4984">
        <w:rPr>
          <w:rFonts w:eastAsia="仿宋_GB2312"/>
          <w:color w:val="000000"/>
          <w:sz w:val="30"/>
          <w:szCs w:val="30"/>
        </w:rPr>
        <w:t>Z</w:t>
      </w:r>
      <w:r w:rsidRPr="00AA4984">
        <w:rPr>
          <w:rFonts w:eastAsia="仿宋_GB2312" w:cs="仿宋_GB2312"/>
          <w:color w:val="000000"/>
          <w:sz w:val="30"/>
          <w:szCs w:val="30"/>
        </w:rPr>
        <w:t>M</w:t>
      </w:r>
      <w:r w:rsidRPr="00AA4984">
        <w:rPr>
          <w:rFonts w:eastAsia="仿宋_GB2312" w:cs="仿宋_GB2312"/>
          <w:color w:val="000000"/>
          <w:sz w:val="30"/>
          <w:szCs w:val="30"/>
        </w:rPr>
        <w:t>表时，应在</w:t>
      </w:r>
      <w:r w:rsidR="008B03F8">
        <w:rPr>
          <w:rFonts w:eastAsia="仿宋_GB2312" w:cs="仿宋_GB2312" w:hint="eastAsia"/>
          <w:color w:val="000000"/>
          <w:sz w:val="30"/>
          <w:szCs w:val="30"/>
        </w:rPr>
        <w:t>“</w:t>
      </w:r>
      <w:r w:rsidRPr="00AA4984">
        <w:rPr>
          <w:rFonts w:eastAsia="仿宋_GB2312" w:cs="仿宋_GB2312"/>
          <w:color w:val="000000"/>
          <w:sz w:val="30"/>
          <w:szCs w:val="30"/>
        </w:rPr>
        <w:t>页码</w:t>
      </w:r>
      <w:r w:rsidR="008B03F8">
        <w:rPr>
          <w:rFonts w:eastAsia="仿宋_GB2312" w:cs="仿宋_GB2312" w:hint="eastAsia"/>
          <w:color w:val="000000"/>
          <w:sz w:val="30"/>
          <w:szCs w:val="30"/>
        </w:rPr>
        <w:t>”</w:t>
      </w:r>
      <w:r w:rsidRPr="00AA4984">
        <w:rPr>
          <w:rFonts w:eastAsia="仿宋_GB2312" w:cs="仿宋_GB2312"/>
          <w:color w:val="000000"/>
          <w:sz w:val="30"/>
          <w:szCs w:val="30"/>
        </w:rPr>
        <w:t>项下</w:t>
      </w:r>
      <w:r w:rsidRPr="00AA4984">
        <w:rPr>
          <w:rFonts w:eastAsia="仿宋_GB2312"/>
          <w:color w:val="000000"/>
          <w:sz w:val="30"/>
          <w:szCs w:val="30"/>
        </w:rPr>
        <w:t>Z</w:t>
      </w:r>
      <w:r w:rsidRPr="00AA4984">
        <w:rPr>
          <w:rFonts w:eastAsia="仿宋_GB2312" w:cs="仿宋_GB2312"/>
          <w:color w:val="000000"/>
          <w:sz w:val="30"/>
          <w:szCs w:val="30"/>
        </w:rPr>
        <w:t>M-</w:t>
      </w:r>
      <w:r w:rsidR="00B05C2D" w:rsidRPr="00AA4984">
        <w:rPr>
          <w:rFonts w:eastAsia="仿宋_GB2312" w:cs="仿宋_GB2312" w:hint="eastAsia"/>
          <w:color w:val="000000"/>
          <w:sz w:val="30"/>
          <w:szCs w:val="30"/>
        </w:rPr>
        <w:t>3</w:t>
      </w:r>
      <w:r w:rsidRPr="00AA4984">
        <w:rPr>
          <w:rFonts w:eastAsia="仿宋_GB2312" w:cs="仿宋_GB2312"/>
          <w:color w:val="000000"/>
          <w:sz w:val="30"/>
          <w:szCs w:val="30"/>
        </w:rPr>
        <w:t>所对应的行处填写</w:t>
      </w:r>
      <w:r w:rsidR="008B03F8">
        <w:rPr>
          <w:rFonts w:eastAsia="仿宋_GB2312" w:cs="仿宋_GB2312" w:hint="eastAsia"/>
          <w:color w:val="000000"/>
          <w:sz w:val="30"/>
          <w:szCs w:val="30"/>
        </w:rPr>
        <w:t>“</w:t>
      </w:r>
      <w:r w:rsidRPr="00AA4984">
        <w:rPr>
          <w:rFonts w:eastAsia="仿宋_GB2312" w:cs="仿宋_GB2312"/>
          <w:color w:val="000000"/>
          <w:sz w:val="30"/>
          <w:szCs w:val="30"/>
        </w:rPr>
        <w:t>5-9</w:t>
      </w:r>
      <w:r w:rsidR="008B03F8">
        <w:rPr>
          <w:rFonts w:eastAsia="仿宋_GB2312" w:cs="仿宋_GB2312" w:hint="eastAsia"/>
          <w:color w:val="000000"/>
          <w:sz w:val="30"/>
          <w:szCs w:val="30"/>
        </w:rPr>
        <w:t>”</w:t>
      </w:r>
      <w:r w:rsidRPr="00AA4984">
        <w:rPr>
          <w:rFonts w:eastAsia="仿宋_GB2312" w:cs="仿宋_GB2312"/>
          <w:color w:val="000000"/>
          <w:sz w:val="30"/>
          <w:szCs w:val="30"/>
        </w:rPr>
        <w:t>。</w:t>
      </w:r>
    </w:p>
    <w:p w:rsidR="0040754C" w:rsidRPr="00AA4984" w:rsidRDefault="006563E3" w:rsidP="0040754C">
      <w:pPr>
        <w:snapToGrid w:val="0"/>
        <w:spacing w:line="560" w:lineRule="exact"/>
        <w:ind w:firstLineChars="200" w:firstLine="600"/>
        <w:textAlignment w:val="baseline"/>
        <w:rPr>
          <w:rFonts w:eastAsia="仿宋_GB2312" w:cs="仿宋_GB2312"/>
          <w:color w:val="000000"/>
          <w:sz w:val="30"/>
          <w:szCs w:val="30"/>
        </w:rPr>
      </w:pPr>
      <w:r w:rsidRPr="00AA4984">
        <w:rPr>
          <w:rFonts w:eastAsia="仿宋_GB2312" w:cs="仿宋_GB2312"/>
          <w:color w:val="000000"/>
          <w:sz w:val="30"/>
          <w:szCs w:val="30"/>
        </w:rPr>
        <w:t>4</w:t>
      </w:r>
      <w:r w:rsidRPr="00AA4984">
        <w:rPr>
          <w:rFonts w:eastAsia="仿宋_GB2312" w:cs="仿宋_GB2312"/>
          <w:color w:val="000000"/>
          <w:sz w:val="30"/>
          <w:szCs w:val="30"/>
        </w:rPr>
        <w:t>、备注：对于某些确实不适用的信息披露内容，或需要说明的特定事项，应根据实际情况，在对应的</w:t>
      </w:r>
      <w:r w:rsidR="008B03F8">
        <w:rPr>
          <w:rFonts w:eastAsia="仿宋_GB2312" w:cs="仿宋_GB2312" w:hint="eastAsia"/>
          <w:color w:val="000000"/>
          <w:sz w:val="30"/>
          <w:szCs w:val="30"/>
        </w:rPr>
        <w:t>“</w:t>
      </w:r>
      <w:r w:rsidRPr="00AA4984">
        <w:rPr>
          <w:rFonts w:eastAsia="仿宋_GB2312" w:cs="仿宋_GB2312"/>
          <w:color w:val="000000"/>
          <w:sz w:val="30"/>
          <w:szCs w:val="30"/>
        </w:rPr>
        <w:t>备注</w:t>
      </w:r>
      <w:r w:rsidR="008B03F8">
        <w:rPr>
          <w:rFonts w:eastAsia="仿宋_GB2312" w:cs="仿宋_GB2312" w:hint="eastAsia"/>
          <w:color w:val="000000"/>
          <w:sz w:val="30"/>
          <w:szCs w:val="30"/>
        </w:rPr>
        <w:t>”</w:t>
      </w:r>
      <w:r w:rsidRPr="00AA4984">
        <w:rPr>
          <w:rFonts w:eastAsia="仿宋_GB2312" w:cs="仿宋_GB2312"/>
          <w:color w:val="000000"/>
          <w:sz w:val="30"/>
          <w:szCs w:val="30"/>
        </w:rPr>
        <w:t>项下进行说明。</w:t>
      </w:r>
    </w:p>
    <w:p w:rsidR="0040754C" w:rsidRPr="00AA4984" w:rsidRDefault="006563E3" w:rsidP="0040754C">
      <w:pPr>
        <w:snapToGrid w:val="0"/>
        <w:spacing w:line="560" w:lineRule="exact"/>
        <w:ind w:firstLineChars="200" w:firstLine="600"/>
        <w:textAlignment w:val="baseline"/>
        <w:rPr>
          <w:rFonts w:eastAsia="仿宋_GB2312" w:cs="仿宋_GB2312"/>
          <w:color w:val="000000"/>
          <w:sz w:val="30"/>
          <w:szCs w:val="30"/>
        </w:rPr>
      </w:pPr>
      <w:r w:rsidRPr="00AA4984">
        <w:rPr>
          <w:rFonts w:eastAsia="仿宋_GB2312" w:cs="仿宋_GB2312"/>
          <w:color w:val="000000"/>
          <w:sz w:val="30"/>
          <w:szCs w:val="30"/>
        </w:rPr>
        <w:t>5</w:t>
      </w:r>
      <w:r w:rsidRPr="00AA4984">
        <w:rPr>
          <w:rFonts w:eastAsia="仿宋_GB2312" w:cs="仿宋_GB2312"/>
          <w:color w:val="000000"/>
          <w:sz w:val="30"/>
          <w:szCs w:val="30"/>
        </w:rPr>
        <w:t>、主承销商有关责任人签章：在确认注册文件清单、信息披露表格填写完整且相应文件全部齐备的情况下，主承销商相关业务部门负责人、团队负责人、经办人员应分别在</w:t>
      </w:r>
      <w:r w:rsidR="008B03F8">
        <w:rPr>
          <w:rFonts w:eastAsia="仿宋_GB2312" w:cs="仿宋_GB2312" w:hint="eastAsia"/>
          <w:color w:val="000000"/>
          <w:sz w:val="30"/>
          <w:szCs w:val="30"/>
        </w:rPr>
        <w:t>“</w:t>
      </w:r>
      <w:r w:rsidRPr="00AA4984">
        <w:rPr>
          <w:rFonts w:eastAsia="仿宋_GB2312" w:cs="仿宋_GB2312"/>
          <w:color w:val="000000"/>
          <w:sz w:val="30"/>
          <w:szCs w:val="30"/>
        </w:rPr>
        <w:t>主承销商有关责任人签章</w:t>
      </w:r>
      <w:r w:rsidR="008B03F8">
        <w:rPr>
          <w:rFonts w:eastAsia="仿宋_GB2312" w:cs="仿宋_GB2312" w:hint="eastAsia"/>
          <w:color w:val="000000"/>
          <w:sz w:val="30"/>
          <w:szCs w:val="30"/>
        </w:rPr>
        <w:t>”</w:t>
      </w:r>
      <w:r w:rsidRPr="00AA4984">
        <w:rPr>
          <w:rFonts w:eastAsia="仿宋_GB2312" w:cs="仿宋_GB2312"/>
          <w:color w:val="000000"/>
          <w:sz w:val="30"/>
          <w:szCs w:val="30"/>
        </w:rPr>
        <w:t>处签名或加盖人名章。</w:t>
      </w:r>
    </w:p>
    <w:p w:rsidR="0040754C" w:rsidRPr="00AA4984" w:rsidRDefault="006563E3" w:rsidP="0040754C">
      <w:pPr>
        <w:snapToGrid w:val="0"/>
        <w:spacing w:line="560" w:lineRule="exact"/>
        <w:ind w:firstLineChars="200" w:firstLine="600"/>
        <w:textAlignment w:val="baseline"/>
        <w:rPr>
          <w:rFonts w:eastAsia="仿宋_GB2312" w:cs="仿宋_GB2312"/>
          <w:color w:val="000000"/>
          <w:sz w:val="30"/>
          <w:szCs w:val="30"/>
        </w:rPr>
      </w:pPr>
      <w:r w:rsidRPr="00AA4984">
        <w:rPr>
          <w:rFonts w:eastAsia="仿宋_GB2312" w:cs="仿宋_GB2312"/>
          <w:color w:val="000000"/>
          <w:sz w:val="30"/>
          <w:szCs w:val="30"/>
        </w:rPr>
        <w:t>6</w:t>
      </w:r>
      <w:r w:rsidRPr="00AA4984">
        <w:rPr>
          <w:rFonts w:eastAsia="仿宋_GB2312" w:cs="仿宋_GB2312"/>
          <w:color w:val="000000"/>
          <w:sz w:val="30"/>
          <w:szCs w:val="30"/>
        </w:rPr>
        <w:t>、主承销商签章：注册文件清单中主承销商签章位置，应加盖主承销商相关业务部门公章。注册文件清单及信息披露表格应加盖主承销商相关业务部门骑缝章。</w:t>
      </w:r>
    </w:p>
    <w:p w:rsidR="00B05C2D" w:rsidRPr="00AA4984" w:rsidRDefault="00B05C2D" w:rsidP="0005171D">
      <w:pPr>
        <w:snapToGrid w:val="0"/>
        <w:spacing w:line="560" w:lineRule="exact"/>
        <w:ind w:firstLineChars="200" w:firstLine="600"/>
        <w:textAlignment w:val="baseline"/>
        <w:rPr>
          <w:rFonts w:eastAsia="仿宋_GB2312"/>
          <w:color w:val="000000"/>
          <w:sz w:val="30"/>
          <w:szCs w:val="30"/>
        </w:rPr>
      </w:pPr>
    </w:p>
    <w:p w:rsidR="00B05C2D" w:rsidRPr="00AA4984" w:rsidRDefault="00B05C2D">
      <w:pPr>
        <w:widowControl/>
        <w:jc w:val="left"/>
        <w:rPr>
          <w:rFonts w:eastAsia="仿宋_GB2312"/>
          <w:color w:val="000000"/>
          <w:sz w:val="30"/>
          <w:szCs w:val="30"/>
        </w:rPr>
      </w:pPr>
      <w:r w:rsidRPr="00AA4984">
        <w:rPr>
          <w:rFonts w:eastAsia="仿宋_GB2312"/>
          <w:color w:val="000000"/>
          <w:sz w:val="30"/>
          <w:szCs w:val="30"/>
        </w:rPr>
        <w:br w:type="page"/>
      </w:r>
    </w:p>
    <w:p w:rsidR="0005171D" w:rsidRPr="00AA4984" w:rsidRDefault="006563E3" w:rsidP="00731C7F">
      <w:pPr>
        <w:pStyle w:val="1"/>
        <w:spacing w:before="0" w:afterLines="50" w:line="560" w:lineRule="exact"/>
        <w:rPr>
          <w:rFonts w:eastAsia="仿宋_GB2312"/>
          <w:b w:val="0"/>
          <w:bCs w:val="0"/>
          <w:sz w:val="30"/>
          <w:szCs w:val="30"/>
        </w:rPr>
      </w:pPr>
      <w:r w:rsidRPr="00AA4984">
        <w:rPr>
          <w:rFonts w:eastAsia="仿宋_GB2312"/>
          <w:sz w:val="32"/>
        </w:rPr>
        <w:t>二、注册文件清单</w:t>
      </w:r>
      <w:r w:rsidRPr="00AA4984">
        <w:rPr>
          <w:rFonts w:eastAsia="仿宋_GB2312" w:hint="eastAsia"/>
          <w:sz w:val="32"/>
        </w:rPr>
        <w:t>（</w:t>
      </w:r>
      <w:r w:rsidRPr="00AA4984">
        <w:rPr>
          <w:rFonts w:eastAsia="仿宋_GB2312"/>
          <w:sz w:val="32"/>
        </w:rPr>
        <w:t>Y</w:t>
      </w:r>
      <w:r w:rsidR="00857F8C" w:rsidRPr="00AA4984">
        <w:rPr>
          <w:rFonts w:eastAsia="仿宋_GB2312"/>
          <w:sz w:val="32"/>
        </w:rPr>
        <w:t>Z</w:t>
      </w:r>
      <w:r w:rsidRPr="00AA4984">
        <w:rPr>
          <w:rFonts w:eastAsia="仿宋_GB2312" w:hint="eastAsia"/>
          <w:sz w:val="32"/>
        </w:rPr>
        <w:t>表）</w:t>
      </w:r>
    </w:p>
    <w:p w:rsidR="00BD2E37" w:rsidRPr="00AA4984" w:rsidRDefault="006563E3" w:rsidP="00BD2E37">
      <w:pPr>
        <w:adjustRightInd w:val="0"/>
        <w:snapToGrid w:val="0"/>
        <w:spacing w:line="240" w:lineRule="atLeast"/>
        <w:ind w:firstLine="420"/>
        <w:jc w:val="center"/>
        <w:rPr>
          <w:rFonts w:eastAsia="仿宋_GB2312" w:cs="仿宋_GB2312"/>
          <w:sz w:val="24"/>
        </w:rPr>
      </w:pPr>
      <w:r w:rsidRPr="00AA4984">
        <w:rPr>
          <w:rFonts w:eastAsia="仿宋_GB2312" w:cs="仿宋_GB2312" w:hint="eastAsia"/>
          <w:sz w:val="24"/>
        </w:rPr>
        <w:t>（</w:t>
      </w:r>
      <w:r w:rsidR="00B05C2D" w:rsidRPr="00AA4984">
        <w:rPr>
          <w:rFonts w:eastAsia="仿宋_GB2312" w:cs="仿宋_GB2312"/>
          <w:color w:val="000000"/>
          <w:kern w:val="0"/>
          <w:sz w:val="24"/>
        </w:rPr>
        <w:t>XX</w:t>
      </w:r>
      <w:r w:rsidR="003203A8" w:rsidRPr="00AA4984">
        <w:rPr>
          <w:rFonts w:eastAsia="仿宋_GB2312" w:cs="仿宋_GB2312" w:hint="eastAsia"/>
          <w:color w:val="000000"/>
          <w:kern w:val="0"/>
          <w:sz w:val="24"/>
        </w:rPr>
        <w:t>企业</w:t>
      </w:r>
      <w:r w:rsidR="00B05C2D" w:rsidRPr="00AA4984">
        <w:rPr>
          <w:rFonts w:eastAsia="仿宋_GB2312" w:cs="仿宋_GB2312"/>
          <w:color w:val="000000"/>
          <w:kern w:val="0"/>
          <w:sz w:val="24"/>
        </w:rPr>
        <w:t>XX</w:t>
      </w:r>
      <w:r w:rsidR="00B05C2D" w:rsidRPr="00AA4984">
        <w:rPr>
          <w:rFonts w:eastAsia="仿宋_GB2312" w:cs="仿宋_GB2312" w:hint="eastAsia"/>
          <w:color w:val="000000"/>
          <w:kern w:val="0"/>
          <w:sz w:val="24"/>
        </w:rPr>
        <w:t>年</w:t>
      </w:r>
      <w:r w:rsidR="003203A8" w:rsidRPr="00AA4984">
        <w:rPr>
          <w:rFonts w:eastAsia="仿宋_GB2312" w:cs="仿宋_GB2312" w:hint="eastAsia"/>
          <w:color w:val="000000"/>
          <w:kern w:val="0"/>
          <w:sz w:val="24"/>
        </w:rPr>
        <w:t>X</w:t>
      </w:r>
      <w:r w:rsidR="00B05C2D" w:rsidRPr="00AA4984">
        <w:rPr>
          <w:rFonts w:eastAsia="仿宋_GB2312" w:cs="仿宋_GB2312"/>
          <w:color w:val="000000"/>
          <w:kern w:val="0"/>
          <w:sz w:val="24"/>
        </w:rPr>
        <w:t>X</w:t>
      </w:r>
      <w:r w:rsidR="00B05C2D" w:rsidRPr="00AA4984">
        <w:rPr>
          <w:rFonts w:eastAsia="仿宋_GB2312" w:cs="仿宋_GB2312" w:hint="eastAsia"/>
          <w:color w:val="000000"/>
          <w:kern w:val="0"/>
          <w:sz w:val="24"/>
        </w:rPr>
        <w:t>期资产支持票据</w:t>
      </w:r>
      <w:r w:rsidRPr="00AA4984">
        <w:rPr>
          <w:rFonts w:eastAsia="仿宋_GB2312" w:cs="仿宋_GB2312" w:hint="eastAsia"/>
          <w:sz w:val="24"/>
        </w:rPr>
        <w:t>）</w:t>
      </w:r>
    </w:p>
    <w:tbl>
      <w:tblPr>
        <w:tblW w:w="9688" w:type="dxa"/>
        <w:jc w:val="center"/>
        <w:tblLook w:val="04A0"/>
      </w:tblPr>
      <w:tblGrid>
        <w:gridCol w:w="990"/>
        <w:gridCol w:w="6354"/>
        <w:gridCol w:w="731"/>
        <w:gridCol w:w="844"/>
        <w:gridCol w:w="769"/>
      </w:tblGrid>
      <w:tr w:rsidR="0004316C" w:rsidRPr="00AA4984" w:rsidTr="00685F07">
        <w:trPr>
          <w:trHeight w:val="360"/>
          <w:tblHeader/>
          <w:jc w:val="center"/>
        </w:trPr>
        <w:tc>
          <w:tcPr>
            <w:tcW w:w="99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04316C" w:rsidRPr="00AA4984" w:rsidRDefault="0004316C" w:rsidP="003203A8">
            <w:pPr>
              <w:widowControl/>
              <w:jc w:val="center"/>
              <w:rPr>
                <w:rFonts w:eastAsia="仿宋_GB2312" w:cs="宋体"/>
                <w:b/>
                <w:bCs/>
                <w:color w:val="000000"/>
                <w:kern w:val="0"/>
                <w:sz w:val="24"/>
              </w:rPr>
            </w:pPr>
            <w:r w:rsidRPr="00AA4984">
              <w:rPr>
                <w:rFonts w:eastAsia="仿宋_GB2312" w:cs="宋体" w:hint="eastAsia"/>
                <w:b/>
                <w:bCs/>
                <w:color w:val="000000"/>
                <w:kern w:val="0"/>
                <w:sz w:val="24"/>
              </w:rPr>
              <w:t>序号</w:t>
            </w:r>
          </w:p>
        </w:tc>
        <w:tc>
          <w:tcPr>
            <w:tcW w:w="635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04316C" w:rsidRPr="00AA4984" w:rsidRDefault="0004316C" w:rsidP="0004316C">
            <w:pPr>
              <w:widowControl/>
              <w:jc w:val="center"/>
              <w:rPr>
                <w:rFonts w:eastAsia="仿宋_GB2312" w:cs="宋体"/>
                <w:b/>
                <w:bCs/>
                <w:color w:val="000000"/>
                <w:kern w:val="0"/>
                <w:sz w:val="24"/>
              </w:rPr>
            </w:pPr>
            <w:r w:rsidRPr="00AA4984">
              <w:rPr>
                <w:rFonts w:eastAsia="仿宋_GB2312" w:cs="宋体" w:hint="eastAsia"/>
                <w:b/>
                <w:bCs/>
                <w:color w:val="000000"/>
                <w:kern w:val="0"/>
                <w:sz w:val="24"/>
              </w:rPr>
              <w:t>文件种类</w:t>
            </w:r>
          </w:p>
        </w:tc>
        <w:tc>
          <w:tcPr>
            <w:tcW w:w="1575" w:type="dxa"/>
            <w:gridSpan w:val="2"/>
            <w:tcBorders>
              <w:top w:val="single" w:sz="8" w:space="0" w:color="auto"/>
              <w:left w:val="nil"/>
              <w:bottom w:val="single" w:sz="8" w:space="0" w:color="auto"/>
              <w:right w:val="single" w:sz="8" w:space="0" w:color="000000"/>
            </w:tcBorders>
            <w:shd w:val="clear" w:color="auto" w:fill="auto"/>
            <w:vAlign w:val="center"/>
            <w:hideMark/>
          </w:tcPr>
          <w:p w:rsidR="0004316C" w:rsidRPr="00AA4984" w:rsidRDefault="0004316C" w:rsidP="0004316C">
            <w:pPr>
              <w:widowControl/>
              <w:jc w:val="center"/>
              <w:rPr>
                <w:rFonts w:eastAsia="仿宋_GB2312" w:cs="宋体"/>
                <w:b/>
                <w:bCs/>
                <w:color w:val="000000"/>
                <w:kern w:val="0"/>
                <w:sz w:val="24"/>
              </w:rPr>
            </w:pPr>
            <w:r w:rsidRPr="00AA4984">
              <w:rPr>
                <w:rFonts w:eastAsia="仿宋_GB2312" w:cs="宋体" w:hint="eastAsia"/>
                <w:b/>
                <w:bCs/>
                <w:color w:val="000000"/>
                <w:kern w:val="0"/>
                <w:sz w:val="24"/>
              </w:rPr>
              <w:t>选项</w:t>
            </w:r>
          </w:p>
        </w:tc>
        <w:tc>
          <w:tcPr>
            <w:tcW w:w="769" w:type="dxa"/>
            <w:tcBorders>
              <w:top w:val="single" w:sz="8" w:space="0" w:color="auto"/>
              <w:left w:val="nil"/>
              <w:bottom w:val="single" w:sz="8" w:space="0" w:color="auto"/>
              <w:right w:val="single" w:sz="8" w:space="0" w:color="auto"/>
            </w:tcBorders>
            <w:shd w:val="clear" w:color="auto" w:fill="auto"/>
            <w:vAlign w:val="center"/>
            <w:hideMark/>
          </w:tcPr>
          <w:p w:rsidR="0004316C" w:rsidRPr="00AA4984" w:rsidRDefault="0004316C" w:rsidP="0004316C">
            <w:pPr>
              <w:widowControl/>
              <w:rPr>
                <w:rFonts w:eastAsia="仿宋_GB2312" w:cs="宋体"/>
                <w:b/>
                <w:bCs/>
                <w:color w:val="000000"/>
                <w:kern w:val="0"/>
                <w:sz w:val="24"/>
              </w:rPr>
            </w:pPr>
            <w:r w:rsidRPr="00AA4984">
              <w:rPr>
                <w:rFonts w:eastAsia="仿宋_GB2312" w:cs="宋体" w:hint="eastAsia"/>
                <w:b/>
                <w:bCs/>
                <w:color w:val="000000"/>
                <w:kern w:val="0"/>
                <w:sz w:val="24"/>
              </w:rPr>
              <w:t>备注</w:t>
            </w:r>
          </w:p>
        </w:tc>
      </w:tr>
      <w:tr w:rsidR="0004316C" w:rsidRPr="00AA4984" w:rsidTr="00685F07">
        <w:trPr>
          <w:trHeight w:val="360"/>
          <w:tblHeader/>
          <w:jc w:val="center"/>
        </w:trPr>
        <w:tc>
          <w:tcPr>
            <w:tcW w:w="990" w:type="dxa"/>
            <w:vMerge/>
            <w:tcBorders>
              <w:top w:val="single" w:sz="8" w:space="0" w:color="auto"/>
              <w:left w:val="single" w:sz="8" w:space="0" w:color="auto"/>
              <w:bottom w:val="single" w:sz="8" w:space="0" w:color="000000"/>
              <w:right w:val="single" w:sz="8" w:space="0" w:color="auto"/>
            </w:tcBorders>
            <w:vAlign w:val="center"/>
            <w:hideMark/>
          </w:tcPr>
          <w:p w:rsidR="0004316C" w:rsidRPr="00AA4984" w:rsidRDefault="0004316C" w:rsidP="003203A8">
            <w:pPr>
              <w:widowControl/>
              <w:jc w:val="center"/>
              <w:rPr>
                <w:rFonts w:eastAsia="仿宋_GB2312" w:cs="宋体"/>
                <w:b/>
                <w:bCs/>
                <w:color w:val="000000"/>
                <w:kern w:val="0"/>
                <w:sz w:val="24"/>
              </w:rPr>
            </w:pPr>
          </w:p>
        </w:tc>
        <w:tc>
          <w:tcPr>
            <w:tcW w:w="6354" w:type="dxa"/>
            <w:vMerge/>
            <w:tcBorders>
              <w:top w:val="single" w:sz="8" w:space="0" w:color="auto"/>
              <w:left w:val="single" w:sz="8" w:space="0" w:color="auto"/>
              <w:bottom w:val="single" w:sz="8" w:space="0" w:color="000000"/>
              <w:right w:val="single" w:sz="8" w:space="0" w:color="auto"/>
            </w:tcBorders>
            <w:vAlign w:val="center"/>
            <w:hideMark/>
          </w:tcPr>
          <w:p w:rsidR="0004316C" w:rsidRPr="00AA4984" w:rsidRDefault="0004316C" w:rsidP="0004316C">
            <w:pPr>
              <w:widowControl/>
              <w:jc w:val="left"/>
              <w:rPr>
                <w:rFonts w:eastAsia="仿宋_GB2312" w:cs="宋体"/>
                <w:b/>
                <w:bCs/>
                <w:color w:val="000000"/>
                <w:kern w:val="0"/>
                <w:sz w:val="24"/>
              </w:rPr>
            </w:pPr>
          </w:p>
        </w:tc>
        <w:tc>
          <w:tcPr>
            <w:tcW w:w="731" w:type="dxa"/>
            <w:tcBorders>
              <w:top w:val="nil"/>
              <w:left w:val="nil"/>
              <w:bottom w:val="single" w:sz="8" w:space="0" w:color="auto"/>
              <w:right w:val="single" w:sz="8" w:space="0" w:color="auto"/>
            </w:tcBorders>
            <w:shd w:val="clear" w:color="auto" w:fill="auto"/>
            <w:vAlign w:val="center"/>
            <w:hideMark/>
          </w:tcPr>
          <w:p w:rsidR="0004316C" w:rsidRPr="00AA4984" w:rsidRDefault="0004316C" w:rsidP="0004316C">
            <w:pPr>
              <w:widowControl/>
              <w:rPr>
                <w:rFonts w:eastAsia="仿宋_GB2312" w:cs="宋体"/>
                <w:b/>
                <w:bCs/>
                <w:color w:val="000000"/>
                <w:kern w:val="0"/>
                <w:sz w:val="24"/>
              </w:rPr>
            </w:pPr>
            <w:r w:rsidRPr="00AA4984">
              <w:rPr>
                <w:rFonts w:eastAsia="仿宋_GB2312" w:cs="宋体" w:hint="eastAsia"/>
                <w:b/>
                <w:bCs/>
                <w:color w:val="000000"/>
                <w:kern w:val="0"/>
                <w:sz w:val="24"/>
              </w:rPr>
              <w:t>注册</w:t>
            </w:r>
          </w:p>
        </w:tc>
        <w:tc>
          <w:tcPr>
            <w:tcW w:w="844" w:type="dxa"/>
            <w:tcBorders>
              <w:top w:val="nil"/>
              <w:left w:val="nil"/>
              <w:bottom w:val="single" w:sz="8" w:space="0" w:color="auto"/>
              <w:right w:val="single" w:sz="8" w:space="0" w:color="auto"/>
            </w:tcBorders>
            <w:shd w:val="clear" w:color="auto" w:fill="auto"/>
            <w:vAlign w:val="center"/>
            <w:hideMark/>
          </w:tcPr>
          <w:p w:rsidR="0004316C" w:rsidRPr="00AA4984" w:rsidRDefault="0004316C" w:rsidP="0004316C">
            <w:pPr>
              <w:widowControl/>
              <w:rPr>
                <w:rFonts w:eastAsia="仿宋_GB2312" w:cs="宋体"/>
                <w:b/>
                <w:bCs/>
                <w:color w:val="000000"/>
                <w:kern w:val="0"/>
                <w:sz w:val="24"/>
              </w:rPr>
            </w:pPr>
            <w:r w:rsidRPr="00AA4984">
              <w:rPr>
                <w:rFonts w:eastAsia="仿宋_GB2312" w:cs="宋体" w:hint="eastAsia"/>
                <w:b/>
                <w:bCs/>
                <w:color w:val="000000"/>
                <w:kern w:val="0"/>
                <w:sz w:val="24"/>
              </w:rPr>
              <w:t>备案</w:t>
            </w:r>
          </w:p>
        </w:tc>
        <w:tc>
          <w:tcPr>
            <w:tcW w:w="769" w:type="dxa"/>
            <w:tcBorders>
              <w:top w:val="nil"/>
              <w:left w:val="nil"/>
              <w:bottom w:val="single" w:sz="8" w:space="0" w:color="auto"/>
              <w:right w:val="single" w:sz="8" w:space="0" w:color="auto"/>
            </w:tcBorders>
            <w:shd w:val="clear" w:color="auto" w:fill="auto"/>
            <w:vAlign w:val="center"/>
            <w:hideMark/>
          </w:tcPr>
          <w:p w:rsidR="0004316C" w:rsidRPr="00AA4984" w:rsidRDefault="0004316C" w:rsidP="0004316C">
            <w:pPr>
              <w:widowControl/>
              <w:rPr>
                <w:rFonts w:eastAsia="仿宋_GB2312"/>
                <w:color w:val="000000"/>
                <w:kern w:val="0"/>
                <w:sz w:val="24"/>
              </w:rPr>
            </w:pPr>
            <w:r w:rsidRPr="00AA4984">
              <w:rPr>
                <w:rFonts w:eastAsia="仿宋_GB2312"/>
                <w:color w:val="000000"/>
                <w:kern w:val="0"/>
                <w:sz w:val="24"/>
              </w:rPr>
              <w:t xml:space="preserve">　</w:t>
            </w:r>
          </w:p>
        </w:tc>
      </w:tr>
      <w:tr w:rsidR="0004316C" w:rsidRPr="00AA4984" w:rsidTr="00685F07">
        <w:trPr>
          <w:trHeight w:val="360"/>
          <w:jc w:val="center"/>
        </w:trPr>
        <w:tc>
          <w:tcPr>
            <w:tcW w:w="990" w:type="dxa"/>
            <w:vMerge w:val="restart"/>
            <w:tcBorders>
              <w:top w:val="nil"/>
              <w:left w:val="single" w:sz="8" w:space="0" w:color="auto"/>
              <w:bottom w:val="single" w:sz="8" w:space="0" w:color="000000"/>
              <w:right w:val="single" w:sz="8" w:space="0" w:color="auto"/>
            </w:tcBorders>
            <w:shd w:val="clear" w:color="auto" w:fill="auto"/>
            <w:vAlign w:val="center"/>
            <w:hideMark/>
          </w:tcPr>
          <w:p w:rsidR="0004316C" w:rsidRPr="00AA4984" w:rsidRDefault="0004316C" w:rsidP="003203A8">
            <w:pPr>
              <w:widowControl/>
              <w:jc w:val="center"/>
              <w:rPr>
                <w:rFonts w:eastAsia="仿宋_GB2312"/>
                <w:b/>
                <w:bCs/>
                <w:color w:val="000000"/>
                <w:kern w:val="0"/>
                <w:sz w:val="24"/>
              </w:rPr>
            </w:pPr>
            <w:r w:rsidRPr="00AA4984">
              <w:rPr>
                <w:rFonts w:eastAsia="仿宋_GB2312"/>
                <w:b/>
                <w:bCs/>
                <w:color w:val="000000"/>
                <w:kern w:val="0"/>
                <w:sz w:val="24"/>
              </w:rPr>
              <w:t>Y</w:t>
            </w:r>
            <w:r w:rsidR="002643FE" w:rsidRPr="00AA4984">
              <w:rPr>
                <w:rFonts w:eastAsia="仿宋_GB2312" w:hint="eastAsia"/>
                <w:b/>
                <w:bCs/>
                <w:color w:val="000000"/>
                <w:kern w:val="0"/>
                <w:sz w:val="24"/>
              </w:rPr>
              <w:t>Z</w:t>
            </w:r>
            <w:r w:rsidRPr="00AA4984">
              <w:rPr>
                <w:rFonts w:eastAsia="仿宋_GB2312"/>
                <w:b/>
                <w:bCs/>
                <w:color w:val="000000"/>
                <w:kern w:val="0"/>
                <w:sz w:val="24"/>
              </w:rPr>
              <w:t>-1</w:t>
            </w:r>
          </w:p>
        </w:tc>
        <w:tc>
          <w:tcPr>
            <w:tcW w:w="6354" w:type="dxa"/>
            <w:tcBorders>
              <w:top w:val="nil"/>
              <w:left w:val="nil"/>
              <w:bottom w:val="single" w:sz="8" w:space="0" w:color="auto"/>
              <w:right w:val="single" w:sz="8" w:space="0" w:color="auto"/>
            </w:tcBorders>
            <w:shd w:val="clear" w:color="auto" w:fill="auto"/>
            <w:vAlign w:val="center"/>
            <w:hideMark/>
          </w:tcPr>
          <w:p w:rsidR="0004316C" w:rsidRPr="00AA4984" w:rsidRDefault="0004316C" w:rsidP="0004316C">
            <w:pPr>
              <w:widowControl/>
              <w:jc w:val="left"/>
              <w:rPr>
                <w:rFonts w:eastAsia="仿宋_GB2312" w:cs="宋体"/>
                <w:color w:val="000000"/>
                <w:kern w:val="0"/>
                <w:sz w:val="24"/>
              </w:rPr>
            </w:pPr>
            <w:r w:rsidRPr="00AA4984">
              <w:rPr>
                <w:rFonts w:eastAsia="仿宋_GB2312" w:cs="宋体" w:hint="eastAsia"/>
                <w:color w:val="000000"/>
                <w:kern w:val="0"/>
                <w:sz w:val="24"/>
              </w:rPr>
              <w:t>注册报告</w:t>
            </w:r>
          </w:p>
        </w:tc>
        <w:tc>
          <w:tcPr>
            <w:tcW w:w="731" w:type="dxa"/>
            <w:tcBorders>
              <w:top w:val="nil"/>
              <w:left w:val="nil"/>
              <w:bottom w:val="single" w:sz="8" w:space="0" w:color="auto"/>
              <w:right w:val="single" w:sz="8" w:space="0" w:color="auto"/>
            </w:tcBorders>
            <w:shd w:val="clear" w:color="auto" w:fill="auto"/>
            <w:vAlign w:val="center"/>
            <w:hideMark/>
          </w:tcPr>
          <w:p w:rsidR="0004316C" w:rsidRPr="00AA4984" w:rsidRDefault="0004316C" w:rsidP="004B3B67">
            <w:pPr>
              <w:widowControl/>
              <w:jc w:val="center"/>
              <w:rPr>
                <w:rFonts w:eastAsia="仿宋_GB2312" w:cs="宋体"/>
                <w:color w:val="000000"/>
                <w:kern w:val="0"/>
                <w:sz w:val="24"/>
              </w:rPr>
            </w:pPr>
          </w:p>
        </w:tc>
        <w:tc>
          <w:tcPr>
            <w:tcW w:w="844" w:type="dxa"/>
            <w:tcBorders>
              <w:top w:val="nil"/>
              <w:left w:val="nil"/>
              <w:bottom w:val="single" w:sz="8" w:space="0" w:color="auto"/>
              <w:right w:val="single" w:sz="8" w:space="0" w:color="auto"/>
            </w:tcBorders>
            <w:shd w:val="clear" w:color="auto" w:fill="auto"/>
            <w:vAlign w:val="center"/>
            <w:hideMark/>
          </w:tcPr>
          <w:p w:rsidR="0004316C" w:rsidRPr="00AA4984" w:rsidRDefault="0004316C" w:rsidP="004B3B67">
            <w:pPr>
              <w:widowControl/>
              <w:jc w:val="center"/>
              <w:rPr>
                <w:rFonts w:eastAsia="仿宋_GB2312" w:cs="宋体"/>
                <w:color w:val="000000"/>
                <w:kern w:val="0"/>
                <w:sz w:val="24"/>
              </w:rPr>
            </w:pPr>
          </w:p>
        </w:tc>
        <w:tc>
          <w:tcPr>
            <w:tcW w:w="769" w:type="dxa"/>
            <w:tcBorders>
              <w:top w:val="nil"/>
              <w:left w:val="nil"/>
              <w:bottom w:val="single" w:sz="8" w:space="0" w:color="auto"/>
              <w:right w:val="single" w:sz="8" w:space="0" w:color="auto"/>
            </w:tcBorders>
            <w:shd w:val="clear" w:color="auto" w:fill="auto"/>
            <w:vAlign w:val="center"/>
            <w:hideMark/>
          </w:tcPr>
          <w:p w:rsidR="0004316C" w:rsidRPr="00AA4984" w:rsidRDefault="0004316C" w:rsidP="004B3B67">
            <w:pPr>
              <w:widowControl/>
              <w:jc w:val="center"/>
              <w:rPr>
                <w:rFonts w:eastAsia="仿宋_GB2312" w:cs="宋体"/>
                <w:color w:val="000000"/>
                <w:kern w:val="0"/>
                <w:sz w:val="24"/>
              </w:rPr>
            </w:pPr>
          </w:p>
        </w:tc>
      </w:tr>
      <w:tr w:rsidR="0004316C" w:rsidRPr="00AA4984" w:rsidTr="00685F07">
        <w:trPr>
          <w:trHeight w:val="360"/>
          <w:jc w:val="center"/>
        </w:trPr>
        <w:tc>
          <w:tcPr>
            <w:tcW w:w="990" w:type="dxa"/>
            <w:vMerge/>
            <w:tcBorders>
              <w:top w:val="nil"/>
              <w:left w:val="single" w:sz="8" w:space="0" w:color="auto"/>
              <w:bottom w:val="single" w:sz="8" w:space="0" w:color="000000"/>
              <w:right w:val="single" w:sz="8" w:space="0" w:color="auto"/>
            </w:tcBorders>
            <w:vAlign w:val="center"/>
            <w:hideMark/>
          </w:tcPr>
          <w:p w:rsidR="0004316C" w:rsidRPr="00AA4984" w:rsidRDefault="0004316C" w:rsidP="003203A8">
            <w:pPr>
              <w:widowControl/>
              <w:jc w:val="center"/>
              <w:rPr>
                <w:rFonts w:eastAsia="仿宋_GB2312"/>
                <w:b/>
                <w:bCs/>
                <w:color w:val="000000"/>
                <w:kern w:val="0"/>
                <w:sz w:val="24"/>
              </w:rPr>
            </w:pPr>
          </w:p>
        </w:tc>
        <w:tc>
          <w:tcPr>
            <w:tcW w:w="6354" w:type="dxa"/>
            <w:tcBorders>
              <w:top w:val="nil"/>
              <w:left w:val="nil"/>
              <w:bottom w:val="single" w:sz="8" w:space="0" w:color="auto"/>
              <w:right w:val="single" w:sz="8" w:space="0" w:color="auto"/>
            </w:tcBorders>
            <w:shd w:val="clear" w:color="auto" w:fill="auto"/>
            <w:vAlign w:val="center"/>
            <w:hideMark/>
          </w:tcPr>
          <w:p w:rsidR="0004316C" w:rsidRPr="00AA4984" w:rsidRDefault="0004316C" w:rsidP="0004316C">
            <w:pPr>
              <w:widowControl/>
              <w:jc w:val="left"/>
              <w:rPr>
                <w:rFonts w:eastAsia="仿宋_GB2312" w:cs="宋体"/>
                <w:color w:val="000000"/>
                <w:kern w:val="0"/>
                <w:sz w:val="24"/>
              </w:rPr>
            </w:pPr>
            <w:r w:rsidRPr="00AA4984">
              <w:rPr>
                <w:rFonts w:eastAsia="仿宋_GB2312" w:cs="宋体"/>
                <w:color w:val="000000"/>
                <w:kern w:val="0"/>
                <w:sz w:val="24"/>
              </w:rPr>
              <w:t>——</w:t>
            </w:r>
            <w:r w:rsidRPr="00AA4984">
              <w:rPr>
                <w:rFonts w:eastAsia="仿宋_GB2312" w:cs="宋体" w:hint="eastAsia"/>
                <w:color w:val="000000"/>
                <w:kern w:val="0"/>
                <w:sz w:val="24"/>
              </w:rPr>
              <w:t>附发起机构营业执照</w:t>
            </w:r>
          </w:p>
        </w:tc>
        <w:tc>
          <w:tcPr>
            <w:tcW w:w="731" w:type="dxa"/>
            <w:tcBorders>
              <w:top w:val="nil"/>
              <w:left w:val="nil"/>
              <w:bottom w:val="single" w:sz="8" w:space="0" w:color="auto"/>
              <w:right w:val="single" w:sz="8" w:space="0" w:color="auto"/>
            </w:tcBorders>
            <w:shd w:val="clear" w:color="auto" w:fill="auto"/>
            <w:vAlign w:val="center"/>
            <w:hideMark/>
          </w:tcPr>
          <w:p w:rsidR="0004316C" w:rsidRPr="00AA4984" w:rsidRDefault="0004316C" w:rsidP="004B3B67">
            <w:pPr>
              <w:widowControl/>
              <w:jc w:val="center"/>
              <w:rPr>
                <w:rFonts w:eastAsia="仿宋_GB2312" w:cs="宋体"/>
                <w:color w:val="000000"/>
                <w:kern w:val="0"/>
                <w:sz w:val="24"/>
              </w:rPr>
            </w:pPr>
          </w:p>
        </w:tc>
        <w:tc>
          <w:tcPr>
            <w:tcW w:w="844" w:type="dxa"/>
            <w:tcBorders>
              <w:top w:val="nil"/>
              <w:left w:val="nil"/>
              <w:bottom w:val="single" w:sz="8" w:space="0" w:color="auto"/>
              <w:right w:val="single" w:sz="8" w:space="0" w:color="auto"/>
            </w:tcBorders>
            <w:shd w:val="clear" w:color="auto" w:fill="auto"/>
            <w:vAlign w:val="center"/>
            <w:hideMark/>
          </w:tcPr>
          <w:p w:rsidR="0004316C" w:rsidRPr="00AA4984" w:rsidRDefault="0004316C" w:rsidP="004B3B67">
            <w:pPr>
              <w:widowControl/>
              <w:jc w:val="center"/>
              <w:rPr>
                <w:rFonts w:eastAsia="仿宋_GB2312" w:cs="宋体"/>
                <w:color w:val="000000"/>
                <w:kern w:val="0"/>
                <w:sz w:val="24"/>
              </w:rPr>
            </w:pPr>
          </w:p>
        </w:tc>
        <w:tc>
          <w:tcPr>
            <w:tcW w:w="769" w:type="dxa"/>
            <w:tcBorders>
              <w:top w:val="nil"/>
              <w:left w:val="nil"/>
              <w:bottom w:val="single" w:sz="8" w:space="0" w:color="auto"/>
              <w:right w:val="single" w:sz="8" w:space="0" w:color="auto"/>
            </w:tcBorders>
            <w:shd w:val="clear" w:color="auto" w:fill="auto"/>
            <w:vAlign w:val="center"/>
            <w:hideMark/>
          </w:tcPr>
          <w:p w:rsidR="0004316C" w:rsidRPr="00AA4984" w:rsidRDefault="0004316C" w:rsidP="004B3B67">
            <w:pPr>
              <w:widowControl/>
              <w:jc w:val="center"/>
              <w:rPr>
                <w:rFonts w:eastAsia="仿宋_GB2312" w:cs="宋体"/>
                <w:color w:val="000000"/>
                <w:kern w:val="0"/>
                <w:sz w:val="24"/>
              </w:rPr>
            </w:pPr>
          </w:p>
        </w:tc>
      </w:tr>
      <w:tr w:rsidR="0004316C" w:rsidRPr="00AA4984" w:rsidTr="00685F07">
        <w:trPr>
          <w:trHeight w:val="360"/>
          <w:jc w:val="center"/>
        </w:trPr>
        <w:tc>
          <w:tcPr>
            <w:tcW w:w="990" w:type="dxa"/>
            <w:vMerge/>
            <w:tcBorders>
              <w:top w:val="nil"/>
              <w:left w:val="single" w:sz="8" w:space="0" w:color="auto"/>
              <w:bottom w:val="single" w:sz="8" w:space="0" w:color="000000"/>
              <w:right w:val="single" w:sz="8" w:space="0" w:color="auto"/>
            </w:tcBorders>
            <w:vAlign w:val="center"/>
            <w:hideMark/>
          </w:tcPr>
          <w:p w:rsidR="0004316C" w:rsidRPr="00AA4984" w:rsidRDefault="0004316C" w:rsidP="003203A8">
            <w:pPr>
              <w:widowControl/>
              <w:jc w:val="center"/>
              <w:rPr>
                <w:rFonts w:eastAsia="仿宋_GB2312"/>
                <w:b/>
                <w:bCs/>
                <w:color w:val="000000"/>
                <w:kern w:val="0"/>
                <w:sz w:val="24"/>
              </w:rPr>
            </w:pPr>
          </w:p>
        </w:tc>
        <w:tc>
          <w:tcPr>
            <w:tcW w:w="6354" w:type="dxa"/>
            <w:tcBorders>
              <w:top w:val="nil"/>
              <w:left w:val="nil"/>
              <w:bottom w:val="single" w:sz="8" w:space="0" w:color="auto"/>
              <w:right w:val="single" w:sz="8" w:space="0" w:color="auto"/>
            </w:tcBorders>
            <w:shd w:val="clear" w:color="auto" w:fill="auto"/>
            <w:vAlign w:val="center"/>
            <w:hideMark/>
          </w:tcPr>
          <w:p w:rsidR="0004316C" w:rsidRPr="00AA4984" w:rsidRDefault="0004316C" w:rsidP="0004316C">
            <w:pPr>
              <w:widowControl/>
              <w:jc w:val="left"/>
              <w:rPr>
                <w:rFonts w:eastAsia="仿宋_GB2312" w:cs="宋体"/>
                <w:color w:val="000000"/>
                <w:kern w:val="0"/>
                <w:sz w:val="24"/>
              </w:rPr>
            </w:pPr>
            <w:r w:rsidRPr="00AA4984">
              <w:rPr>
                <w:rFonts w:eastAsia="仿宋_GB2312" w:cs="宋体"/>
                <w:color w:val="000000"/>
                <w:kern w:val="0"/>
                <w:sz w:val="24"/>
              </w:rPr>
              <w:t>——</w:t>
            </w:r>
            <w:r w:rsidRPr="00AA4984">
              <w:rPr>
                <w:rFonts w:eastAsia="仿宋_GB2312" w:cs="宋体" w:hint="eastAsia"/>
                <w:color w:val="000000"/>
                <w:kern w:val="0"/>
                <w:sz w:val="24"/>
              </w:rPr>
              <w:t>附发起机构《公司章程》及与其一致的有权机构决议</w:t>
            </w:r>
          </w:p>
        </w:tc>
        <w:tc>
          <w:tcPr>
            <w:tcW w:w="731" w:type="dxa"/>
            <w:tcBorders>
              <w:top w:val="nil"/>
              <w:left w:val="nil"/>
              <w:bottom w:val="single" w:sz="8" w:space="0" w:color="auto"/>
              <w:right w:val="single" w:sz="8" w:space="0" w:color="auto"/>
            </w:tcBorders>
            <w:shd w:val="clear" w:color="auto" w:fill="auto"/>
            <w:vAlign w:val="center"/>
            <w:hideMark/>
          </w:tcPr>
          <w:p w:rsidR="0004316C" w:rsidRPr="00AA4984" w:rsidRDefault="0004316C" w:rsidP="004B3B67">
            <w:pPr>
              <w:widowControl/>
              <w:jc w:val="center"/>
              <w:rPr>
                <w:rFonts w:eastAsia="仿宋_GB2312" w:cs="宋体"/>
                <w:color w:val="000000"/>
                <w:kern w:val="0"/>
                <w:sz w:val="24"/>
              </w:rPr>
            </w:pPr>
          </w:p>
        </w:tc>
        <w:tc>
          <w:tcPr>
            <w:tcW w:w="844" w:type="dxa"/>
            <w:tcBorders>
              <w:top w:val="nil"/>
              <w:left w:val="nil"/>
              <w:bottom w:val="single" w:sz="8" w:space="0" w:color="auto"/>
              <w:right w:val="single" w:sz="8" w:space="0" w:color="auto"/>
            </w:tcBorders>
            <w:shd w:val="clear" w:color="auto" w:fill="auto"/>
            <w:vAlign w:val="center"/>
            <w:hideMark/>
          </w:tcPr>
          <w:p w:rsidR="0004316C" w:rsidRPr="00AA4984" w:rsidRDefault="0004316C" w:rsidP="004B3B67">
            <w:pPr>
              <w:widowControl/>
              <w:jc w:val="center"/>
              <w:rPr>
                <w:rFonts w:eastAsia="仿宋_GB2312" w:cs="宋体"/>
                <w:color w:val="000000"/>
                <w:kern w:val="0"/>
                <w:sz w:val="24"/>
              </w:rPr>
            </w:pPr>
            <w:r w:rsidRPr="00AA4984">
              <w:rPr>
                <w:rFonts w:eastAsia="仿宋_GB2312" w:cs="宋体" w:hint="eastAsia"/>
                <w:color w:val="000000"/>
                <w:kern w:val="0"/>
                <w:sz w:val="24"/>
              </w:rPr>
              <w:t>—</w:t>
            </w:r>
          </w:p>
        </w:tc>
        <w:tc>
          <w:tcPr>
            <w:tcW w:w="769" w:type="dxa"/>
            <w:tcBorders>
              <w:top w:val="nil"/>
              <w:left w:val="nil"/>
              <w:bottom w:val="single" w:sz="8" w:space="0" w:color="auto"/>
              <w:right w:val="single" w:sz="8" w:space="0" w:color="auto"/>
            </w:tcBorders>
            <w:shd w:val="clear" w:color="auto" w:fill="auto"/>
            <w:vAlign w:val="center"/>
            <w:hideMark/>
          </w:tcPr>
          <w:p w:rsidR="0004316C" w:rsidRPr="00AA4984" w:rsidRDefault="0004316C" w:rsidP="004B3B67">
            <w:pPr>
              <w:widowControl/>
              <w:jc w:val="center"/>
              <w:rPr>
                <w:rFonts w:eastAsia="仿宋_GB2312" w:cs="宋体"/>
                <w:color w:val="000000"/>
                <w:kern w:val="0"/>
                <w:sz w:val="24"/>
              </w:rPr>
            </w:pPr>
          </w:p>
        </w:tc>
      </w:tr>
      <w:tr w:rsidR="0004316C" w:rsidRPr="00AA4984" w:rsidTr="00685F07">
        <w:trPr>
          <w:trHeight w:val="360"/>
          <w:jc w:val="center"/>
        </w:trPr>
        <w:tc>
          <w:tcPr>
            <w:tcW w:w="990" w:type="dxa"/>
            <w:tcBorders>
              <w:top w:val="nil"/>
              <w:left w:val="single" w:sz="8" w:space="0" w:color="auto"/>
              <w:bottom w:val="single" w:sz="8" w:space="0" w:color="auto"/>
              <w:right w:val="single" w:sz="8" w:space="0" w:color="auto"/>
            </w:tcBorders>
            <w:shd w:val="clear" w:color="auto" w:fill="auto"/>
            <w:vAlign w:val="center"/>
            <w:hideMark/>
          </w:tcPr>
          <w:p w:rsidR="0004316C" w:rsidRPr="00AA4984" w:rsidRDefault="002643FE" w:rsidP="003203A8">
            <w:pPr>
              <w:widowControl/>
              <w:jc w:val="center"/>
              <w:rPr>
                <w:rFonts w:eastAsia="仿宋_GB2312"/>
                <w:b/>
                <w:bCs/>
                <w:color w:val="000000"/>
                <w:kern w:val="0"/>
                <w:sz w:val="24"/>
              </w:rPr>
            </w:pPr>
            <w:r w:rsidRPr="00AA4984">
              <w:rPr>
                <w:rFonts w:eastAsia="仿宋_GB2312"/>
                <w:b/>
                <w:bCs/>
                <w:color w:val="000000"/>
                <w:kern w:val="0"/>
                <w:sz w:val="24"/>
              </w:rPr>
              <w:t>Y</w:t>
            </w:r>
            <w:r w:rsidRPr="00AA4984">
              <w:rPr>
                <w:rFonts w:eastAsia="仿宋_GB2312" w:hint="eastAsia"/>
                <w:b/>
                <w:bCs/>
                <w:color w:val="000000"/>
                <w:kern w:val="0"/>
                <w:sz w:val="24"/>
              </w:rPr>
              <w:t>Z</w:t>
            </w:r>
            <w:r w:rsidR="0004316C" w:rsidRPr="00AA4984">
              <w:rPr>
                <w:rFonts w:eastAsia="仿宋_GB2312"/>
                <w:b/>
                <w:bCs/>
                <w:color w:val="000000"/>
                <w:kern w:val="0"/>
                <w:sz w:val="24"/>
              </w:rPr>
              <w:t>-2</w:t>
            </w:r>
          </w:p>
        </w:tc>
        <w:tc>
          <w:tcPr>
            <w:tcW w:w="6354" w:type="dxa"/>
            <w:tcBorders>
              <w:top w:val="nil"/>
              <w:left w:val="nil"/>
              <w:bottom w:val="single" w:sz="8" w:space="0" w:color="auto"/>
              <w:right w:val="single" w:sz="8" w:space="0" w:color="auto"/>
            </w:tcBorders>
            <w:shd w:val="clear" w:color="auto" w:fill="auto"/>
            <w:vAlign w:val="center"/>
            <w:hideMark/>
          </w:tcPr>
          <w:p w:rsidR="0004316C" w:rsidRPr="00AA4984" w:rsidRDefault="0004316C" w:rsidP="0004316C">
            <w:pPr>
              <w:widowControl/>
              <w:jc w:val="left"/>
              <w:rPr>
                <w:rFonts w:eastAsia="仿宋_GB2312" w:cs="宋体"/>
                <w:color w:val="000000"/>
                <w:kern w:val="0"/>
                <w:sz w:val="24"/>
              </w:rPr>
            </w:pPr>
            <w:r w:rsidRPr="00AA4984">
              <w:rPr>
                <w:rFonts w:eastAsia="仿宋_GB2312" w:cs="宋体" w:hint="eastAsia"/>
                <w:color w:val="000000"/>
                <w:kern w:val="0"/>
                <w:sz w:val="24"/>
              </w:rPr>
              <w:t>推荐函</w:t>
            </w:r>
          </w:p>
        </w:tc>
        <w:tc>
          <w:tcPr>
            <w:tcW w:w="731" w:type="dxa"/>
            <w:tcBorders>
              <w:top w:val="nil"/>
              <w:left w:val="nil"/>
              <w:bottom w:val="single" w:sz="8" w:space="0" w:color="auto"/>
              <w:right w:val="single" w:sz="8" w:space="0" w:color="auto"/>
            </w:tcBorders>
            <w:shd w:val="clear" w:color="auto" w:fill="auto"/>
            <w:vAlign w:val="center"/>
            <w:hideMark/>
          </w:tcPr>
          <w:p w:rsidR="0004316C" w:rsidRPr="00AA4984" w:rsidRDefault="0004316C" w:rsidP="004B3B67">
            <w:pPr>
              <w:widowControl/>
              <w:jc w:val="center"/>
              <w:rPr>
                <w:rFonts w:eastAsia="仿宋_GB2312" w:cs="宋体"/>
                <w:color w:val="000000"/>
                <w:kern w:val="0"/>
                <w:sz w:val="24"/>
              </w:rPr>
            </w:pPr>
          </w:p>
        </w:tc>
        <w:tc>
          <w:tcPr>
            <w:tcW w:w="844" w:type="dxa"/>
            <w:tcBorders>
              <w:top w:val="nil"/>
              <w:left w:val="nil"/>
              <w:bottom w:val="single" w:sz="8" w:space="0" w:color="auto"/>
              <w:right w:val="single" w:sz="8" w:space="0" w:color="auto"/>
            </w:tcBorders>
            <w:shd w:val="clear" w:color="auto" w:fill="auto"/>
            <w:vAlign w:val="center"/>
            <w:hideMark/>
          </w:tcPr>
          <w:p w:rsidR="0004316C" w:rsidRPr="00AA4984" w:rsidRDefault="0004316C" w:rsidP="004B3B67">
            <w:pPr>
              <w:widowControl/>
              <w:jc w:val="center"/>
              <w:rPr>
                <w:rFonts w:eastAsia="仿宋_GB2312" w:cs="宋体"/>
                <w:color w:val="000000"/>
                <w:kern w:val="0"/>
                <w:sz w:val="24"/>
              </w:rPr>
            </w:pPr>
            <w:r w:rsidRPr="00AA4984">
              <w:rPr>
                <w:rFonts w:eastAsia="仿宋_GB2312" w:cs="宋体" w:hint="eastAsia"/>
                <w:color w:val="000000"/>
                <w:kern w:val="0"/>
                <w:sz w:val="24"/>
              </w:rPr>
              <w:t>—</w:t>
            </w:r>
          </w:p>
        </w:tc>
        <w:tc>
          <w:tcPr>
            <w:tcW w:w="769" w:type="dxa"/>
            <w:tcBorders>
              <w:top w:val="nil"/>
              <w:left w:val="nil"/>
              <w:bottom w:val="single" w:sz="8" w:space="0" w:color="auto"/>
              <w:right w:val="single" w:sz="8" w:space="0" w:color="auto"/>
            </w:tcBorders>
            <w:shd w:val="clear" w:color="auto" w:fill="auto"/>
            <w:vAlign w:val="center"/>
            <w:hideMark/>
          </w:tcPr>
          <w:p w:rsidR="0004316C" w:rsidRPr="00AA4984" w:rsidRDefault="0004316C" w:rsidP="004B3B67">
            <w:pPr>
              <w:widowControl/>
              <w:jc w:val="center"/>
              <w:rPr>
                <w:rFonts w:eastAsia="仿宋_GB2312" w:cs="宋体"/>
                <w:color w:val="000000"/>
                <w:kern w:val="0"/>
                <w:sz w:val="24"/>
              </w:rPr>
            </w:pPr>
          </w:p>
        </w:tc>
      </w:tr>
      <w:tr w:rsidR="0004316C" w:rsidRPr="00AA4984" w:rsidTr="00685F07">
        <w:trPr>
          <w:trHeight w:val="360"/>
          <w:jc w:val="center"/>
        </w:trPr>
        <w:tc>
          <w:tcPr>
            <w:tcW w:w="990" w:type="dxa"/>
            <w:tcBorders>
              <w:top w:val="nil"/>
              <w:left w:val="single" w:sz="8" w:space="0" w:color="auto"/>
              <w:bottom w:val="single" w:sz="8" w:space="0" w:color="auto"/>
              <w:right w:val="single" w:sz="8" w:space="0" w:color="auto"/>
            </w:tcBorders>
            <w:shd w:val="clear" w:color="auto" w:fill="auto"/>
            <w:vAlign w:val="center"/>
            <w:hideMark/>
          </w:tcPr>
          <w:p w:rsidR="0004316C" w:rsidRPr="00AA4984" w:rsidRDefault="002643FE" w:rsidP="003203A8">
            <w:pPr>
              <w:widowControl/>
              <w:jc w:val="center"/>
              <w:rPr>
                <w:rFonts w:eastAsia="仿宋_GB2312"/>
                <w:b/>
                <w:bCs/>
                <w:color w:val="000000"/>
                <w:kern w:val="0"/>
                <w:sz w:val="24"/>
              </w:rPr>
            </w:pPr>
            <w:r w:rsidRPr="00AA4984">
              <w:rPr>
                <w:rFonts w:eastAsia="仿宋_GB2312"/>
                <w:b/>
                <w:bCs/>
                <w:color w:val="000000"/>
                <w:kern w:val="0"/>
                <w:sz w:val="24"/>
              </w:rPr>
              <w:t>Y</w:t>
            </w:r>
            <w:r w:rsidRPr="00AA4984">
              <w:rPr>
                <w:rFonts w:eastAsia="仿宋_GB2312" w:hint="eastAsia"/>
                <w:b/>
                <w:bCs/>
                <w:color w:val="000000"/>
                <w:kern w:val="0"/>
                <w:sz w:val="24"/>
              </w:rPr>
              <w:t>Z</w:t>
            </w:r>
            <w:r w:rsidR="0004316C" w:rsidRPr="00AA4984">
              <w:rPr>
                <w:rFonts w:eastAsia="仿宋_GB2312"/>
                <w:b/>
                <w:bCs/>
                <w:color w:val="000000"/>
                <w:kern w:val="0"/>
                <w:sz w:val="24"/>
              </w:rPr>
              <w:t>-3</w:t>
            </w:r>
          </w:p>
        </w:tc>
        <w:tc>
          <w:tcPr>
            <w:tcW w:w="6354" w:type="dxa"/>
            <w:tcBorders>
              <w:top w:val="nil"/>
              <w:left w:val="nil"/>
              <w:bottom w:val="single" w:sz="8" w:space="0" w:color="auto"/>
              <w:right w:val="single" w:sz="8" w:space="0" w:color="auto"/>
            </w:tcBorders>
            <w:shd w:val="clear" w:color="auto" w:fill="auto"/>
            <w:vAlign w:val="center"/>
            <w:hideMark/>
          </w:tcPr>
          <w:p w:rsidR="0004316C" w:rsidRPr="00AA4984" w:rsidRDefault="0004316C" w:rsidP="0004316C">
            <w:pPr>
              <w:widowControl/>
              <w:jc w:val="left"/>
              <w:rPr>
                <w:rFonts w:eastAsia="仿宋_GB2312" w:cs="宋体"/>
                <w:color w:val="000000"/>
                <w:kern w:val="0"/>
                <w:sz w:val="24"/>
              </w:rPr>
            </w:pPr>
            <w:r w:rsidRPr="00AA4984">
              <w:rPr>
                <w:rFonts w:eastAsia="仿宋_GB2312" w:cs="宋体" w:hint="eastAsia"/>
                <w:color w:val="000000"/>
                <w:kern w:val="0"/>
                <w:sz w:val="24"/>
              </w:rPr>
              <w:t>募集说明书</w:t>
            </w:r>
            <w:r w:rsidR="003203A8" w:rsidRPr="00AA4984">
              <w:rPr>
                <w:rFonts w:eastAsia="仿宋_GB2312" w:cs="宋体" w:hint="eastAsia"/>
                <w:color w:val="000000"/>
                <w:kern w:val="0"/>
                <w:sz w:val="24"/>
              </w:rPr>
              <w:t>（</w:t>
            </w:r>
            <w:r w:rsidR="003203A8" w:rsidRPr="00AA4984">
              <w:rPr>
                <w:rFonts w:eastAsia="仿宋_GB2312" w:cs="宋体" w:hint="eastAsia"/>
                <w:color w:val="000000"/>
                <w:kern w:val="0"/>
                <w:sz w:val="24"/>
              </w:rPr>
              <w:t>ZM</w:t>
            </w:r>
            <w:r w:rsidR="003203A8" w:rsidRPr="00AA4984">
              <w:rPr>
                <w:rFonts w:eastAsia="仿宋_GB2312" w:cs="宋体" w:hint="eastAsia"/>
                <w:color w:val="000000"/>
                <w:kern w:val="0"/>
                <w:sz w:val="24"/>
              </w:rPr>
              <w:t>）</w:t>
            </w:r>
          </w:p>
        </w:tc>
        <w:tc>
          <w:tcPr>
            <w:tcW w:w="731" w:type="dxa"/>
            <w:tcBorders>
              <w:top w:val="nil"/>
              <w:left w:val="nil"/>
              <w:bottom w:val="single" w:sz="8" w:space="0" w:color="auto"/>
              <w:right w:val="single" w:sz="8" w:space="0" w:color="auto"/>
            </w:tcBorders>
            <w:shd w:val="clear" w:color="auto" w:fill="auto"/>
            <w:vAlign w:val="center"/>
            <w:hideMark/>
          </w:tcPr>
          <w:p w:rsidR="0004316C" w:rsidRPr="00AA4984" w:rsidRDefault="0004316C" w:rsidP="004B3B67">
            <w:pPr>
              <w:widowControl/>
              <w:jc w:val="center"/>
              <w:rPr>
                <w:rFonts w:eastAsia="仿宋_GB2312" w:cs="宋体"/>
                <w:color w:val="000000"/>
                <w:kern w:val="0"/>
                <w:sz w:val="24"/>
              </w:rPr>
            </w:pPr>
          </w:p>
        </w:tc>
        <w:tc>
          <w:tcPr>
            <w:tcW w:w="844" w:type="dxa"/>
            <w:tcBorders>
              <w:top w:val="nil"/>
              <w:left w:val="nil"/>
              <w:bottom w:val="single" w:sz="8" w:space="0" w:color="auto"/>
              <w:right w:val="single" w:sz="8" w:space="0" w:color="auto"/>
            </w:tcBorders>
            <w:shd w:val="clear" w:color="auto" w:fill="auto"/>
            <w:vAlign w:val="center"/>
            <w:hideMark/>
          </w:tcPr>
          <w:p w:rsidR="0004316C" w:rsidRPr="00AA4984" w:rsidRDefault="0004316C" w:rsidP="004B3B67">
            <w:pPr>
              <w:widowControl/>
              <w:jc w:val="center"/>
              <w:rPr>
                <w:rFonts w:eastAsia="仿宋_GB2312" w:cs="宋体"/>
                <w:color w:val="000000"/>
                <w:kern w:val="0"/>
                <w:sz w:val="24"/>
              </w:rPr>
            </w:pPr>
          </w:p>
        </w:tc>
        <w:tc>
          <w:tcPr>
            <w:tcW w:w="769" w:type="dxa"/>
            <w:tcBorders>
              <w:top w:val="nil"/>
              <w:left w:val="nil"/>
              <w:bottom w:val="single" w:sz="8" w:space="0" w:color="auto"/>
              <w:right w:val="single" w:sz="8" w:space="0" w:color="auto"/>
            </w:tcBorders>
            <w:shd w:val="clear" w:color="auto" w:fill="auto"/>
            <w:vAlign w:val="center"/>
            <w:hideMark/>
          </w:tcPr>
          <w:p w:rsidR="0004316C" w:rsidRPr="00AA4984" w:rsidRDefault="0004316C" w:rsidP="004B3B67">
            <w:pPr>
              <w:widowControl/>
              <w:jc w:val="center"/>
              <w:rPr>
                <w:rFonts w:eastAsia="仿宋_GB2312" w:cs="宋体"/>
                <w:color w:val="000000"/>
                <w:kern w:val="0"/>
                <w:sz w:val="24"/>
              </w:rPr>
            </w:pPr>
          </w:p>
        </w:tc>
      </w:tr>
      <w:tr w:rsidR="007D1844" w:rsidRPr="00AA4984" w:rsidTr="00685F07">
        <w:trPr>
          <w:trHeight w:val="360"/>
          <w:jc w:val="center"/>
        </w:trPr>
        <w:tc>
          <w:tcPr>
            <w:tcW w:w="990" w:type="dxa"/>
            <w:vMerge w:val="restart"/>
            <w:tcBorders>
              <w:top w:val="nil"/>
              <w:left w:val="single" w:sz="8" w:space="0" w:color="auto"/>
              <w:right w:val="single" w:sz="8" w:space="0" w:color="auto"/>
            </w:tcBorders>
            <w:shd w:val="clear" w:color="auto" w:fill="auto"/>
            <w:vAlign w:val="center"/>
            <w:hideMark/>
          </w:tcPr>
          <w:p w:rsidR="007D1844" w:rsidRPr="00AA4984" w:rsidRDefault="002643FE" w:rsidP="003203A8">
            <w:pPr>
              <w:jc w:val="center"/>
              <w:rPr>
                <w:rFonts w:eastAsia="仿宋_GB2312"/>
                <w:b/>
                <w:bCs/>
                <w:color w:val="000000"/>
                <w:kern w:val="0"/>
                <w:sz w:val="24"/>
              </w:rPr>
            </w:pPr>
            <w:r w:rsidRPr="00AA4984">
              <w:rPr>
                <w:rFonts w:eastAsia="仿宋_GB2312"/>
                <w:b/>
                <w:bCs/>
                <w:color w:val="000000"/>
                <w:kern w:val="0"/>
                <w:sz w:val="24"/>
              </w:rPr>
              <w:t>Y</w:t>
            </w:r>
            <w:r w:rsidRPr="00AA4984">
              <w:rPr>
                <w:rFonts w:eastAsia="仿宋_GB2312" w:hint="eastAsia"/>
                <w:b/>
                <w:bCs/>
                <w:color w:val="000000"/>
                <w:kern w:val="0"/>
                <w:sz w:val="24"/>
              </w:rPr>
              <w:t>Z</w:t>
            </w:r>
            <w:r w:rsidR="007D1844" w:rsidRPr="00AA4984">
              <w:rPr>
                <w:rFonts w:eastAsia="仿宋_GB2312"/>
                <w:b/>
                <w:bCs/>
                <w:color w:val="000000"/>
                <w:kern w:val="0"/>
                <w:sz w:val="24"/>
              </w:rPr>
              <w:t>-4</w:t>
            </w:r>
          </w:p>
        </w:tc>
        <w:tc>
          <w:tcPr>
            <w:tcW w:w="8698" w:type="dxa"/>
            <w:gridSpan w:val="4"/>
            <w:tcBorders>
              <w:top w:val="nil"/>
              <w:left w:val="nil"/>
              <w:bottom w:val="single" w:sz="8" w:space="0" w:color="auto"/>
              <w:right w:val="single" w:sz="8" w:space="0" w:color="auto"/>
            </w:tcBorders>
            <w:shd w:val="clear" w:color="auto" w:fill="auto"/>
            <w:vAlign w:val="center"/>
            <w:hideMark/>
          </w:tcPr>
          <w:p w:rsidR="007D1844" w:rsidRPr="00AA4984" w:rsidRDefault="007D1844" w:rsidP="00FA09F7">
            <w:pPr>
              <w:widowControl/>
              <w:jc w:val="left"/>
              <w:rPr>
                <w:rFonts w:eastAsia="仿宋_GB2312" w:cs="宋体"/>
                <w:color w:val="000000"/>
                <w:kern w:val="0"/>
                <w:sz w:val="24"/>
              </w:rPr>
            </w:pPr>
            <w:r w:rsidRPr="00AA4984">
              <w:rPr>
                <w:rFonts w:eastAsia="仿宋_GB2312" w:cs="宋体" w:hint="eastAsia"/>
                <w:color w:val="000000"/>
                <w:kern w:val="0"/>
                <w:sz w:val="24"/>
              </w:rPr>
              <w:t>审计报告（</w:t>
            </w:r>
            <w:r w:rsidR="00553A9E">
              <w:rPr>
                <w:rFonts w:eastAsia="仿宋_GB2312" w:cs="宋体" w:hint="eastAsia"/>
                <w:color w:val="000000"/>
                <w:kern w:val="0"/>
                <w:sz w:val="24"/>
              </w:rPr>
              <w:t>Z</w:t>
            </w:r>
            <w:r w:rsidRPr="00AA4984">
              <w:rPr>
                <w:rFonts w:eastAsia="仿宋_GB2312" w:cs="宋体" w:hint="eastAsia"/>
                <w:color w:val="000000"/>
                <w:kern w:val="0"/>
                <w:sz w:val="24"/>
              </w:rPr>
              <w:t>C</w:t>
            </w:r>
            <w:r w:rsidRPr="00AA4984">
              <w:rPr>
                <w:rFonts w:eastAsia="仿宋_GB2312" w:cs="宋体" w:hint="eastAsia"/>
                <w:color w:val="000000"/>
                <w:kern w:val="0"/>
                <w:sz w:val="24"/>
              </w:rPr>
              <w:t>）</w:t>
            </w:r>
          </w:p>
        </w:tc>
      </w:tr>
      <w:tr w:rsidR="003203A8" w:rsidRPr="00AA4984" w:rsidTr="00685F07">
        <w:trPr>
          <w:trHeight w:val="360"/>
          <w:jc w:val="center"/>
        </w:trPr>
        <w:tc>
          <w:tcPr>
            <w:tcW w:w="990" w:type="dxa"/>
            <w:vMerge/>
            <w:tcBorders>
              <w:left w:val="single" w:sz="8" w:space="0" w:color="auto"/>
              <w:right w:val="single" w:sz="8" w:space="0" w:color="auto"/>
            </w:tcBorders>
            <w:shd w:val="clear" w:color="auto" w:fill="auto"/>
            <w:vAlign w:val="center"/>
            <w:hideMark/>
          </w:tcPr>
          <w:p w:rsidR="003203A8" w:rsidRPr="00AA4984" w:rsidRDefault="003203A8" w:rsidP="003203A8">
            <w:pPr>
              <w:widowControl/>
              <w:jc w:val="center"/>
              <w:rPr>
                <w:rFonts w:eastAsia="仿宋_GB2312"/>
                <w:b/>
                <w:bCs/>
                <w:color w:val="000000"/>
                <w:kern w:val="0"/>
                <w:sz w:val="24"/>
              </w:rPr>
            </w:pPr>
          </w:p>
        </w:tc>
        <w:tc>
          <w:tcPr>
            <w:tcW w:w="6354" w:type="dxa"/>
            <w:tcBorders>
              <w:top w:val="nil"/>
              <w:left w:val="nil"/>
              <w:bottom w:val="single" w:sz="8" w:space="0" w:color="auto"/>
              <w:right w:val="single" w:sz="8" w:space="0" w:color="auto"/>
            </w:tcBorders>
            <w:shd w:val="clear" w:color="auto" w:fill="auto"/>
            <w:vAlign w:val="center"/>
            <w:hideMark/>
          </w:tcPr>
          <w:p w:rsidR="003203A8" w:rsidRPr="00AA4984" w:rsidRDefault="003203A8" w:rsidP="00E70FEF">
            <w:pPr>
              <w:widowControl/>
              <w:jc w:val="left"/>
              <w:rPr>
                <w:rFonts w:eastAsia="仿宋_GB2312" w:cs="宋体"/>
                <w:color w:val="000000"/>
                <w:kern w:val="0"/>
                <w:sz w:val="24"/>
              </w:rPr>
            </w:pPr>
            <w:r w:rsidRPr="00AA4984">
              <w:rPr>
                <w:rFonts w:eastAsia="仿宋_GB2312" w:cs="宋体" w:hint="eastAsia"/>
                <w:color w:val="000000"/>
                <w:kern w:val="0"/>
                <w:sz w:val="24"/>
              </w:rPr>
              <w:t>近一期会计报表</w:t>
            </w:r>
          </w:p>
        </w:tc>
        <w:tc>
          <w:tcPr>
            <w:tcW w:w="731" w:type="dxa"/>
            <w:tcBorders>
              <w:top w:val="nil"/>
              <w:left w:val="nil"/>
              <w:bottom w:val="single" w:sz="8" w:space="0" w:color="auto"/>
              <w:right w:val="single" w:sz="8" w:space="0" w:color="auto"/>
            </w:tcBorders>
            <w:shd w:val="clear" w:color="auto" w:fill="auto"/>
            <w:vAlign w:val="center"/>
            <w:hideMark/>
          </w:tcPr>
          <w:p w:rsidR="003203A8" w:rsidRPr="00AA4984" w:rsidRDefault="003203A8" w:rsidP="004B3B67">
            <w:pPr>
              <w:widowControl/>
              <w:jc w:val="center"/>
              <w:rPr>
                <w:rFonts w:eastAsia="仿宋_GB2312" w:cs="宋体"/>
                <w:color w:val="000000"/>
                <w:kern w:val="0"/>
                <w:sz w:val="24"/>
              </w:rPr>
            </w:pPr>
          </w:p>
        </w:tc>
        <w:tc>
          <w:tcPr>
            <w:tcW w:w="844" w:type="dxa"/>
            <w:tcBorders>
              <w:top w:val="nil"/>
              <w:left w:val="nil"/>
              <w:bottom w:val="single" w:sz="8" w:space="0" w:color="auto"/>
              <w:right w:val="single" w:sz="8" w:space="0" w:color="auto"/>
            </w:tcBorders>
            <w:shd w:val="clear" w:color="auto" w:fill="auto"/>
            <w:vAlign w:val="center"/>
            <w:hideMark/>
          </w:tcPr>
          <w:p w:rsidR="003203A8" w:rsidRPr="00AA4984" w:rsidRDefault="003203A8" w:rsidP="004B3B67">
            <w:pPr>
              <w:widowControl/>
              <w:jc w:val="center"/>
              <w:rPr>
                <w:rFonts w:eastAsia="仿宋_GB2312" w:cs="宋体"/>
                <w:color w:val="000000"/>
                <w:kern w:val="0"/>
                <w:sz w:val="24"/>
              </w:rPr>
            </w:pPr>
          </w:p>
        </w:tc>
        <w:tc>
          <w:tcPr>
            <w:tcW w:w="769" w:type="dxa"/>
            <w:tcBorders>
              <w:top w:val="nil"/>
              <w:left w:val="nil"/>
              <w:bottom w:val="single" w:sz="8" w:space="0" w:color="auto"/>
              <w:right w:val="single" w:sz="8" w:space="0" w:color="auto"/>
            </w:tcBorders>
            <w:shd w:val="clear" w:color="auto" w:fill="auto"/>
            <w:vAlign w:val="center"/>
            <w:hideMark/>
          </w:tcPr>
          <w:p w:rsidR="003203A8" w:rsidRPr="00AA4984" w:rsidRDefault="003203A8" w:rsidP="004B3B67">
            <w:pPr>
              <w:widowControl/>
              <w:jc w:val="center"/>
              <w:rPr>
                <w:rFonts w:eastAsia="仿宋_GB2312" w:cs="宋体"/>
                <w:color w:val="000000"/>
                <w:kern w:val="0"/>
                <w:sz w:val="24"/>
              </w:rPr>
            </w:pPr>
          </w:p>
        </w:tc>
      </w:tr>
      <w:tr w:rsidR="003203A8" w:rsidRPr="00AA4984" w:rsidTr="00685F07">
        <w:trPr>
          <w:trHeight w:val="360"/>
          <w:jc w:val="center"/>
        </w:trPr>
        <w:tc>
          <w:tcPr>
            <w:tcW w:w="990" w:type="dxa"/>
            <w:vMerge/>
            <w:tcBorders>
              <w:left w:val="single" w:sz="8" w:space="0" w:color="auto"/>
              <w:right w:val="single" w:sz="8" w:space="0" w:color="auto"/>
            </w:tcBorders>
            <w:vAlign w:val="center"/>
            <w:hideMark/>
          </w:tcPr>
          <w:p w:rsidR="003203A8" w:rsidRPr="00AA4984" w:rsidRDefault="003203A8" w:rsidP="003203A8">
            <w:pPr>
              <w:widowControl/>
              <w:jc w:val="center"/>
              <w:rPr>
                <w:rFonts w:eastAsia="仿宋_GB2312"/>
                <w:b/>
                <w:bCs/>
                <w:color w:val="000000"/>
                <w:kern w:val="0"/>
                <w:sz w:val="24"/>
              </w:rPr>
            </w:pPr>
          </w:p>
        </w:tc>
        <w:tc>
          <w:tcPr>
            <w:tcW w:w="6354" w:type="dxa"/>
            <w:tcBorders>
              <w:top w:val="nil"/>
              <w:left w:val="nil"/>
              <w:bottom w:val="single" w:sz="8" w:space="0" w:color="auto"/>
              <w:right w:val="single" w:sz="8" w:space="0" w:color="auto"/>
            </w:tcBorders>
            <w:shd w:val="clear" w:color="auto" w:fill="auto"/>
            <w:vAlign w:val="center"/>
            <w:hideMark/>
          </w:tcPr>
          <w:p w:rsidR="003203A8" w:rsidRPr="00AA4984" w:rsidRDefault="003203A8" w:rsidP="0004316C">
            <w:pPr>
              <w:widowControl/>
              <w:jc w:val="left"/>
              <w:rPr>
                <w:rFonts w:eastAsia="仿宋_GB2312" w:cs="宋体"/>
                <w:color w:val="000000"/>
                <w:kern w:val="0"/>
                <w:sz w:val="24"/>
              </w:rPr>
            </w:pPr>
            <w:r w:rsidRPr="00AA4984">
              <w:rPr>
                <w:rFonts w:eastAsia="仿宋_GB2312" w:cs="宋体"/>
                <w:color w:val="000000"/>
                <w:kern w:val="0"/>
                <w:sz w:val="24"/>
              </w:rPr>
              <w:t>20**</w:t>
            </w:r>
            <w:r w:rsidRPr="00AA4984">
              <w:rPr>
                <w:rFonts w:eastAsia="仿宋_GB2312" w:cs="宋体" w:hint="eastAsia"/>
                <w:color w:val="000000"/>
                <w:kern w:val="0"/>
                <w:sz w:val="24"/>
              </w:rPr>
              <w:t>年经审计的财务报告及母公司会计报表</w:t>
            </w:r>
          </w:p>
        </w:tc>
        <w:tc>
          <w:tcPr>
            <w:tcW w:w="731" w:type="dxa"/>
            <w:tcBorders>
              <w:top w:val="nil"/>
              <w:left w:val="nil"/>
              <w:bottom w:val="single" w:sz="8" w:space="0" w:color="auto"/>
              <w:right w:val="single" w:sz="8" w:space="0" w:color="auto"/>
            </w:tcBorders>
            <w:shd w:val="clear" w:color="auto" w:fill="auto"/>
            <w:vAlign w:val="center"/>
            <w:hideMark/>
          </w:tcPr>
          <w:p w:rsidR="003203A8" w:rsidRPr="00AA4984" w:rsidRDefault="003203A8" w:rsidP="004B3B67">
            <w:pPr>
              <w:widowControl/>
              <w:jc w:val="center"/>
              <w:rPr>
                <w:rFonts w:eastAsia="仿宋_GB2312" w:cs="宋体"/>
                <w:color w:val="000000"/>
                <w:kern w:val="0"/>
                <w:sz w:val="24"/>
              </w:rPr>
            </w:pPr>
          </w:p>
        </w:tc>
        <w:tc>
          <w:tcPr>
            <w:tcW w:w="844" w:type="dxa"/>
            <w:tcBorders>
              <w:top w:val="nil"/>
              <w:left w:val="nil"/>
              <w:bottom w:val="single" w:sz="8" w:space="0" w:color="auto"/>
              <w:right w:val="single" w:sz="8" w:space="0" w:color="auto"/>
            </w:tcBorders>
            <w:shd w:val="clear" w:color="auto" w:fill="auto"/>
            <w:vAlign w:val="center"/>
            <w:hideMark/>
          </w:tcPr>
          <w:p w:rsidR="003203A8" w:rsidRPr="00AA4984" w:rsidRDefault="003203A8" w:rsidP="004B3B67">
            <w:pPr>
              <w:widowControl/>
              <w:jc w:val="center"/>
              <w:rPr>
                <w:rFonts w:eastAsia="仿宋_GB2312" w:cs="宋体"/>
                <w:color w:val="000000"/>
                <w:kern w:val="0"/>
                <w:sz w:val="24"/>
              </w:rPr>
            </w:pPr>
          </w:p>
        </w:tc>
        <w:tc>
          <w:tcPr>
            <w:tcW w:w="769" w:type="dxa"/>
            <w:tcBorders>
              <w:top w:val="nil"/>
              <w:left w:val="nil"/>
              <w:bottom w:val="single" w:sz="8" w:space="0" w:color="auto"/>
              <w:right w:val="single" w:sz="8" w:space="0" w:color="auto"/>
            </w:tcBorders>
            <w:shd w:val="clear" w:color="auto" w:fill="auto"/>
            <w:vAlign w:val="center"/>
            <w:hideMark/>
          </w:tcPr>
          <w:p w:rsidR="003203A8" w:rsidRPr="00AA4984" w:rsidRDefault="003203A8" w:rsidP="004B3B67">
            <w:pPr>
              <w:widowControl/>
              <w:jc w:val="center"/>
              <w:rPr>
                <w:rFonts w:eastAsia="仿宋_GB2312" w:cs="宋体"/>
                <w:color w:val="000000"/>
                <w:kern w:val="0"/>
                <w:sz w:val="24"/>
              </w:rPr>
            </w:pPr>
          </w:p>
        </w:tc>
      </w:tr>
      <w:tr w:rsidR="003203A8" w:rsidRPr="00AA4984" w:rsidTr="00685F07">
        <w:trPr>
          <w:trHeight w:val="360"/>
          <w:jc w:val="center"/>
        </w:trPr>
        <w:tc>
          <w:tcPr>
            <w:tcW w:w="990" w:type="dxa"/>
            <w:vMerge/>
            <w:tcBorders>
              <w:left w:val="single" w:sz="8" w:space="0" w:color="auto"/>
              <w:right w:val="single" w:sz="8" w:space="0" w:color="auto"/>
            </w:tcBorders>
            <w:vAlign w:val="center"/>
            <w:hideMark/>
          </w:tcPr>
          <w:p w:rsidR="003203A8" w:rsidRPr="00AA4984" w:rsidRDefault="003203A8" w:rsidP="003203A8">
            <w:pPr>
              <w:widowControl/>
              <w:jc w:val="center"/>
              <w:rPr>
                <w:rFonts w:eastAsia="仿宋_GB2312"/>
                <w:b/>
                <w:bCs/>
                <w:color w:val="000000"/>
                <w:kern w:val="0"/>
                <w:sz w:val="24"/>
              </w:rPr>
            </w:pPr>
          </w:p>
        </w:tc>
        <w:tc>
          <w:tcPr>
            <w:tcW w:w="6354" w:type="dxa"/>
            <w:tcBorders>
              <w:top w:val="nil"/>
              <w:left w:val="nil"/>
              <w:bottom w:val="single" w:sz="8" w:space="0" w:color="auto"/>
              <w:right w:val="single" w:sz="8" w:space="0" w:color="auto"/>
            </w:tcBorders>
            <w:shd w:val="clear" w:color="auto" w:fill="auto"/>
            <w:vAlign w:val="center"/>
            <w:hideMark/>
          </w:tcPr>
          <w:p w:rsidR="003203A8" w:rsidRPr="00AA4984" w:rsidRDefault="003203A8" w:rsidP="0004316C">
            <w:pPr>
              <w:widowControl/>
              <w:jc w:val="left"/>
              <w:rPr>
                <w:rFonts w:eastAsia="仿宋_GB2312" w:cs="宋体"/>
                <w:color w:val="000000"/>
                <w:kern w:val="0"/>
                <w:sz w:val="24"/>
              </w:rPr>
            </w:pPr>
            <w:r w:rsidRPr="00AA4984">
              <w:rPr>
                <w:rFonts w:eastAsia="仿宋_GB2312" w:cs="宋体"/>
                <w:color w:val="000000"/>
                <w:kern w:val="0"/>
                <w:sz w:val="24"/>
              </w:rPr>
              <w:t>20**</w:t>
            </w:r>
            <w:r w:rsidRPr="00AA4984">
              <w:rPr>
                <w:rFonts w:eastAsia="仿宋_GB2312" w:cs="宋体" w:hint="eastAsia"/>
                <w:color w:val="000000"/>
                <w:kern w:val="0"/>
                <w:sz w:val="24"/>
              </w:rPr>
              <w:t>年经审计的财务报告及母公司会计报表（如有）</w:t>
            </w:r>
          </w:p>
        </w:tc>
        <w:tc>
          <w:tcPr>
            <w:tcW w:w="731" w:type="dxa"/>
            <w:tcBorders>
              <w:top w:val="nil"/>
              <w:left w:val="nil"/>
              <w:bottom w:val="single" w:sz="8" w:space="0" w:color="auto"/>
              <w:right w:val="single" w:sz="8" w:space="0" w:color="auto"/>
            </w:tcBorders>
            <w:shd w:val="clear" w:color="auto" w:fill="auto"/>
            <w:vAlign w:val="center"/>
            <w:hideMark/>
          </w:tcPr>
          <w:p w:rsidR="003203A8" w:rsidRPr="00AA4984" w:rsidRDefault="003203A8" w:rsidP="004B3B67">
            <w:pPr>
              <w:widowControl/>
              <w:jc w:val="center"/>
              <w:rPr>
                <w:rFonts w:eastAsia="仿宋_GB2312" w:cs="宋体"/>
                <w:color w:val="000000"/>
                <w:kern w:val="0"/>
                <w:sz w:val="24"/>
              </w:rPr>
            </w:pPr>
          </w:p>
        </w:tc>
        <w:tc>
          <w:tcPr>
            <w:tcW w:w="844" w:type="dxa"/>
            <w:tcBorders>
              <w:top w:val="nil"/>
              <w:left w:val="nil"/>
              <w:bottom w:val="single" w:sz="8" w:space="0" w:color="auto"/>
              <w:right w:val="single" w:sz="8" w:space="0" w:color="auto"/>
            </w:tcBorders>
            <w:shd w:val="clear" w:color="auto" w:fill="auto"/>
            <w:vAlign w:val="center"/>
            <w:hideMark/>
          </w:tcPr>
          <w:p w:rsidR="003203A8" w:rsidRPr="00AA4984" w:rsidRDefault="003203A8" w:rsidP="004B3B67">
            <w:pPr>
              <w:widowControl/>
              <w:jc w:val="center"/>
              <w:rPr>
                <w:rFonts w:eastAsia="仿宋_GB2312" w:cs="宋体"/>
                <w:color w:val="000000"/>
                <w:kern w:val="0"/>
                <w:sz w:val="24"/>
              </w:rPr>
            </w:pPr>
            <w:r w:rsidRPr="00AA4984">
              <w:rPr>
                <w:rFonts w:eastAsia="仿宋_GB2312" w:cs="宋体" w:hint="eastAsia"/>
                <w:color w:val="000000"/>
                <w:kern w:val="0"/>
                <w:sz w:val="24"/>
              </w:rPr>
              <w:t>—</w:t>
            </w:r>
          </w:p>
        </w:tc>
        <w:tc>
          <w:tcPr>
            <w:tcW w:w="769" w:type="dxa"/>
            <w:tcBorders>
              <w:top w:val="nil"/>
              <w:left w:val="nil"/>
              <w:bottom w:val="single" w:sz="8" w:space="0" w:color="auto"/>
              <w:right w:val="single" w:sz="8" w:space="0" w:color="auto"/>
            </w:tcBorders>
            <w:shd w:val="clear" w:color="auto" w:fill="auto"/>
            <w:vAlign w:val="center"/>
            <w:hideMark/>
          </w:tcPr>
          <w:p w:rsidR="003203A8" w:rsidRPr="00AA4984" w:rsidRDefault="003203A8" w:rsidP="004B3B67">
            <w:pPr>
              <w:widowControl/>
              <w:jc w:val="center"/>
              <w:rPr>
                <w:rFonts w:eastAsia="仿宋_GB2312" w:cs="宋体"/>
                <w:color w:val="000000"/>
                <w:kern w:val="0"/>
                <w:sz w:val="24"/>
              </w:rPr>
            </w:pPr>
          </w:p>
        </w:tc>
      </w:tr>
      <w:tr w:rsidR="003203A8" w:rsidRPr="00AA4984" w:rsidTr="00685F07">
        <w:trPr>
          <w:trHeight w:val="360"/>
          <w:jc w:val="center"/>
        </w:trPr>
        <w:tc>
          <w:tcPr>
            <w:tcW w:w="990" w:type="dxa"/>
            <w:vMerge/>
            <w:tcBorders>
              <w:left w:val="single" w:sz="8" w:space="0" w:color="auto"/>
              <w:bottom w:val="single" w:sz="8" w:space="0" w:color="000000"/>
              <w:right w:val="single" w:sz="8" w:space="0" w:color="auto"/>
            </w:tcBorders>
            <w:vAlign w:val="center"/>
            <w:hideMark/>
          </w:tcPr>
          <w:p w:rsidR="003203A8" w:rsidRPr="00AA4984" w:rsidRDefault="003203A8" w:rsidP="003203A8">
            <w:pPr>
              <w:widowControl/>
              <w:jc w:val="center"/>
              <w:rPr>
                <w:rFonts w:eastAsia="仿宋_GB2312"/>
                <w:b/>
                <w:bCs/>
                <w:color w:val="000000"/>
                <w:kern w:val="0"/>
                <w:sz w:val="24"/>
              </w:rPr>
            </w:pPr>
          </w:p>
        </w:tc>
        <w:tc>
          <w:tcPr>
            <w:tcW w:w="6354" w:type="dxa"/>
            <w:tcBorders>
              <w:top w:val="nil"/>
              <w:left w:val="nil"/>
              <w:bottom w:val="single" w:sz="8" w:space="0" w:color="auto"/>
              <w:right w:val="single" w:sz="8" w:space="0" w:color="auto"/>
            </w:tcBorders>
            <w:shd w:val="clear" w:color="auto" w:fill="auto"/>
            <w:vAlign w:val="center"/>
            <w:hideMark/>
          </w:tcPr>
          <w:p w:rsidR="003203A8" w:rsidRPr="00AA4984" w:rsidRDefault="003203A8" w:rsidP="0004316C">
            <w:pPr>
              <w:widowControl/>
              <w:jc w:val="left"/>
              <w:rPr>
                <w:rFonts w:eastAsia="仿宋_GB2312" w:cs="宋体"/>
                <w:color w:val="000000"/>
                <w:kern w:val="0"/>
                <w:sz w:val="24"/>
              </w:rPr>
            </w:pPr>
            <w:r w:rsidRPr="00AA4984">
              <w:rPr>
                <w:rFonts w:eastAsia="仿宋_GB2312" w:cs="宋体"/>
                <w:color w:val="000000"/>
                <w:kern w:val="0"/>
                <w:sz w:val="24"/>
              </w:rPr>
              <w:t>20**</w:t>
            </w:r>
            <w:r w:rsidRPr="00AA4984">
              <w:rPr>
                <w:rFonts w:eastAsia="仿宋_GB2312" w:cs="宋体" w:hint="eastAsia"/>
                <w:color w:val="000000"/>
                <w:kern w:val="0"/>
                <w:sz w:val="24"/>
              </w:rPr>
              <w:t>年经审计的财务报告及母公司会计报表（如有）</w:t>
            </w:r>
          </w:p>
        </w:tc>
        <w:tc>
          <w:tcPr>
            <w:tcW w:w="731" w:type="dxa"/>
            <w:tcBorders>
              <w:top w:val="nil"/>
              <w:left w:val="nil"/>
              <w:bottom w:val="single" w:sz="8" w:space="0" w:color="auto"/>
              <w:right w:val="single" w:sz="8" w:space="0" w:color="auto"/>
            </w:tcBorders>
            <w:shd w:val="clear" w:color="auto" w:fill="auto"/>
            <w:vAlign w:val="center"/>
            <w:hideMark/>
          </w:tcPr>
          <w:p w:rsidR="003203A8" w:rsidRPr="00AA4984" w:rsidRDefault="003203A8" w:rsidP="004B3B67">
            <w:pPr>
              <w:widowControl/>
              <w:jc w:val="center"/>
              <w:rPr>
                <w:rFonts w:eastAsia="仿宋_GB2312" w:cs="宋体"/>
                <w:color w:val="000000"/>
                <w:kern w:val="0"/>
                <w:sz w:val="24"/>
              </w:rPr>
            </w:pPr>
          </w:p>
        </w:tc>
        <w:tc>
          <w:tcPr>
            <w:tcW w:w="844" w:type="dxa"/>
            <w:tcBorders>
              <w:top w:val="nil"/>
              <w:left w:val="nil"/>
              <w:bottom w:val="single" w:sz="8" w:space="0" w:color="auto"/>
              <w:right w:val="single" w:sz="8" w:space="0" w:color="auto"/>
            </w:tcBorders>
            <w:shd w:val="clear" w:color="auto" w:fill="auto"/>
            <w:vAlign w:val="center"/>
            <w:hideMark/>
          </w:tcPr>
          <w:p w:rsidR="003203A8" w:rsidRPr="00AA4984" w:rsidRDefault="003203A8" w:rsidP="004B3B67">
            <w:pPr>
              <w:widowControl/>
              <w:jc w:val="center"/>
              <w:rPr>
                <w:rFonts w:eastAsia="仿宋_GB2312" w:cs="宋体"/>
                <w:color w:val="000000"/>
                <w:kern w:val="0"/>
                <w:sz w:val="24"/>
              </w:rPr>
            </w:pPr>
            <w:r w:rsidRPr="00AA4984">
              <w:rPr>
                <w:rFonts w:eastAsia="仿宋_GB2312" w:cs="宋体" w:hint="eastAsia"/>
                <w:color w:val="000000"/>
                <w:kern w:val="0"/>
                <w:sz w:val="24"/>
              </w:rPr>
              <w:t>—</w:t>
            </w:r>
          </w:p>
        </w:tc>
        <w:tc>
          <w:tcPr>
            <w:tcW w:w="769" w:type="dxa"/>
            <w:tcBorders>
              <w:top w:val="nil"/>
              <w:left w:val="nil"/>
              <w:bottom w:val="single" w:sz="8" w:space="0" w:color="auto"/>
              <w:right w:val="single" w:sz="8" w:space="0" w:color="auto"/>
            </w:tcBorders>
            <w:shd w:val="clear" w:color="auto" w:fill="auto"/>
            <w:vAlign w:val="center"/>
            <w:hideMark/>
          </w:tcPr>
          <w:p w:rsidR="003203A8" w:rsidRPr="00AA4984" w:rsidRDefault="003203A8" w:rsidP="004B3B67">
            <w:pPr>
              <w:widowControl/>
              <w:jc w:val="center"/>
              <w:rPr>
                <w:rFonts w:eastAsia="仿宋_GB2312" w:cs="宋体"/>
                <w:color w:val="000000"/>
                <w:kern w:val="0"/>
                <w:sz w:val="24"/>
              </w:rPr>
            </w:pPr>
          </w:p>
        </w:tc>
      </w:tr>
      <w:tr w:rsidR="003203A8" w:rsidRPr="00AA4984" w:rsidTr="00685F07">
        <w:trPr>
          <w:trHeight w:val="360"/>
          <w:jc w:val="center"/>
        </w:trPr>
        <w:tc>
          <w:tcPr>
            <w:tcW w:w="990" w:type="dxa"/>
            <w:vMerge w:val="restart"/>
            <w:tcBorders>
              <w:top w:val="nil"/>
              <w:left w:val="single" w:sz="8" w:space="0" w:color="auto"/>
              <w:bottom w:val="single" w:sz="8" w:space="0" w:color="000000"/>
              <w:right w:val="single" w:sz="8" w:space="0" w:color="auto"/>
            </w:tcBorders>
            <w:shd w:val="clear" w:color="auto" w:fill="auto"/>
            <w:vAlign w:val="center"/>
            <w:hideMark/>
          </w:tcPr>
          <w:p w:rsidR="003203A8" w:rsidRPr="00AA4984" w:rsidRDefault="002643FE" w:rsidP="003203A8">
            <w:pPr>
              <w:widowControl/>
              <w:jc w:val="center"/>
              <w:rPr>
                <w:rFonts w:eastAsia="仿宋_GB2312"/>
                <w:b/>
                <w:bCs/>
                <w:color w:val="000000"/>
                <w:kern w:val="0"/>
                <w:sz w:val="24"/>
              </w:rPr>
            </w:pPr>
            <w:r w:rsidRPr="00AA4984">
              <w:rPr>
                <w:rFonts w:eastAsia="仿宋_GB2312"/>
                <w:b/>
                <w:bCs/>
                <w:color w:val="000000"/>
                <w:kern w:val="0"/>
                <w:sz w:val="24"/>
              </w:rPr>
              <w:t>Y</w:t>
            </w:r>
            <w:r w:rsidRPr="00AA4984">
              <w:rPr>
                <w:rFonts w:eastAsia="仿宋_GB2312" w:hint="eastAsia"/>
                <w:b/>
                <w:bCs/>
                <w:color w:val="000000"/>
                <w:kern w:val="0"/>
                <w:sz w:val="24"/>
              </w:rPr>
              <w:t>Z</w:t>
            </w:r>
            <w:r w:rsidR="003203A8" w:rsidRPr="00AA4984">
              <w:rPr>
                <w:rFonts w:eastAsia="仿宋_GB2312"/>
                <w:b/>
                <w:bCs/>
                <w:color w:val="000000"/>
                <w:kern w:val="0"/>
                <w:sz w:val="24"/>
              </w:rPr>
              <w:t>-5</w:t>
            </w:r>
          </w:p>
        </w:tc>
        <w:tc>
          <w:tcPr>
            <w:tcW w:w="8698" w:type="dxa"/>
            <w:gridSpan w:val="4"/>
            <w:tcBorders>
              <w:top w:val="nil"/>
              <w:left w:val="nil"/>
              <w:bottom w:val="single" w:sz="8" w:space="0" w:color="auto"/>
              <w:right w:val="single" w:sz="8" w:space="0" w:color="auto"/>
            </w:tcBorders>
            <w:shd w:val="clear" w:color="auto" w:fill="auto"/>
            <w:vAlign w:val="center"/>
            <w:hideMark/>
          </w:tcPr>
          <w:p w:rsidR="003203A8" w:rsidRPr="00AA4984" w:rsidRDefault="003203A8" w:rsidP="003203A8">
            <w:pPr>
              <w:widowControl/>
              <w:jc w:val="left"/>
              <w:rPr>
                <w:rFonts w:eastAsia="仿宋_GB2312" w:cs="宋体"/>
                <w:color w:val="000000"/>
                <w:kern w:val="0"/>
                <w:sz w:val="24"/>
              </w:rPr>
            </w:pPr>
            <w:r w:rsidRPr="00AA4984">
              <w:rPr>
                <w:rFonts w:eastAsia="仿宋_GB2312" w:cs="宋体"/>
                <w:color w:val="000000"/>
                <w:kern w:val="0"/>
                <w:sz w:val="24"/>
              </w:rPr>
              <w:t>评级报告（</w:t>
            </w:r>
            <w:r w:rsidR="007D1844" w:rsidRPr="00AA4984">
              <w:rPr>
                <w:rFonts w:eastAsia="仿宋_GB2312" w:cs="宋体" w:hint="eastAsia"/>
                <w:color w:val="000000"/>
                <w:kern w:val="0"/>
                <w:sz w:val="24"/>
              </w:rPr>
              <w:t>Z</w:t>
            </w:r>
            <w:r w:rsidRPr="00AA4984">
              <w:rPr>
                <w:rFonts w:eastAsia="仿宋_GB2312" w:cs="宋体"/>
                <w:color w:val="000000"/>
                <w:kern w:val="0"/>
                <w:sz w:val="24"/>
              </w:rPr>
              <w:t>P</w:t>
            </w:r>
            <w:r w:rsidRPr="00AA4984">
              <w:rPr>
                <w:rFonts w:eastAsia="仿宋_GB2312" w:cs="宋体"/>
                <w:color w:val="000000"/>
                <w:kern w:val="0"/>
                <w:sz w:val="24"/>
              </w:rPr>
              <w:t>）</w:t>
            </w:r>
          </w:p>
        </w:tc>
      </w:tr>
      <w:tr w:rsidR="0004316C" w:rsidRPr="00AA4984" w:rsidTr="00685F07">
        <w:trPr>
          <w:trHeight w:val="360"/>
          <w:jc w:val="center"/>
        </w:trPr>
        <w:tc>
          <w:tcPr>
            <w:tcW w:w="990" w:type="dxa"/>
            <w:vMerge/>
            <w:tcBorders>
              <w:top w:val="nil"/>
              <w:left w:val="single" w:sz="8" w:space="0" w:color="auto"/>
              <w:bottom w:val="single" w:sz="8" w:space="0" w:color="000000"/>
              <w:right w:val="single" w:sz="8" w:space="0" w:color="auto"/>
            </w:tcBorders>
            <w:vAlign w:val="center"/>
            <w:hideMark/>
          </w:tcPr>
          <w:p w:rsidR="0004316C" w:rsidRPr="00AA4984" w:rsidRDefault="0004316C" w:rsidP="003203A8">
            <w:pPr>
              <w:widowControl/>
              <w:jc w:val="center"/>
              <w:rPr>
                <w:rFonts w:eastAsia="仿宋_GB2312"/>
                <w:b/>
                <w:bCs/>
                <w:color w:val="000000"/>
                <w:kern w:val="0"/>
                <w:sz w:val="24"/>
              </w:rPr>
            </w:pPr>
          </w:p>
        </w:tc>
        <w:tc>
          <w:tcPr>
            <w:tcW w:w="6354" w:type="dxa"/>
            <w:tcBorders>
              <w:top w:val="nil"/>
              <w:left w:val="nil"/>
              <w:bottom w:val="single" w:sz="8" w:space="0" w:color="auto"/>
              <w:right w:val="single" w:sz="8" w:space="0" w:color="auto"/>
            </w:tcBorders>
            <w:shd w:val="clear" w:color="auto" w:fill="auto"/>
            <w:vAlign w:val="center"/>
            <w:hideMark/>
          </w:tcPr>
          <w:p w:rsidR="0004316C" w:rsidRPr="00AA4984" w:rsidRDefault="00AA4984" w:rsidP="0004316C">
            <w:pPr>
              <w:widowControl/>
              <w:jc w:val="left"/>
              <w:rPr>
                <w:rFonts w:eastAsia="仿宋_GB2312" w:cs="宋体"/>
                <w:color w:val="000000"/>
                <w:kern w:val="0"/>
                <w:sz w:val="24"/>
              </w:rPr>
            </w:pPr>
            <w:r w:rsidRPr="00AA4984">
              <w:rPr>
                <w:rFonts w:eastAsia="仿宋_GB2312" w:cs="宋体"/>
                <w:color w:val="000000"/>
                <w:kern w:val="0"/>
                <w:sz w:val="24"/>
              </w:rPr>
              <w:t>债项信用评级报告</w:t>
            </w:r>
            <w:r w:rsidRPr="00AA4984">
              <w:rPr>
                <w:rFonts w:eastAsia="仿宋_GB2312" w:cs="宋体" w:hint="eastAsia"/>
                <w:color w:val="000000"/>
                <w:kern w:val="0"/>
                <w:sz w:val="24"/>
              </w:rPr>
              <w:t>及跟踪评级安排</w:t>
            </w:r>
          </w:p>
        </w:tc>
        <w:tc>
          <w:tcPr>
            <w:tcW w:w="731" w:type="dxa"/>
            <w:tcBorders>
              <w:top w:val="nil"/>
              <w:left w:val="nil"/>
              <w:bottom w:val="single" w:sz="8" w:space="0" w:color="auto"/>
              <w:right w:val="single" w:sz="8" w:space="0" w:color="auto"/>
            </w:tcBorders>
            <w:shd w:val="clear" w:color="auto" w:fill="auto"/>
            <w:vAlign w:val="center"/>
            <w:hideMark/>
          </w:tcPr>
          <w:p w:rsidR="0004316C" w:rsidRPr="00AA4984" w:rsidRDefault="0004316C" w:rsidP="004B3B67">
            <w:pPr>
              <w:widowControl/>
              <w:jc w:val="center"/>
              <w:rPr>
                <w:rFonts w:eastAsia="仿宋_GB2312"/>
                <w:color w:val="000000"/>
                <w:kern w:val="0"/>
                <w:sz w:val="24"/>
              </w:rPr>
            </w:pPr>
          </w:p>
        </w:tc>
        <w:tc>
          <w:tcPr>
            <w:tcW w:w="844" w:type="dxa"/>
            <w:tcBorders>
              <w:top w:val="nil"/>
              <w:left w:val="nil"/>
              <w:bottom w:val="single" w:sz="8" w:space="0" w:color="auto"/>
              <w:right w:val="single" w:sz="8" w:space="0" w:color="auto"/>
            </w:tcBorders>
            <w:shd w:val="clear" w:color="auto" w:fill="auto"/>
            <w:vAlign w:val="center"/>
            <w:hideMark/>
          </w:tcPr>
          <w:p w:rsidR="0004316C" w:rsidRPr="00AA4984" w:rsidRDefault="0004316C" w:rsidP="004B3B67">
            <w:pPr>
              <w:widowControl/>
              <w:jc w:val="center"/>
              <w:rPr>
                <w:rFonts w:eastAsia="仿宋_GB2312"/>
                <w:color w:val="000000"/>
                <w:kern w:val="0"/>
                <w:sz w:val="24"/>
              </w:rPr>
            </w:pPr>
          </w:p>
        </w:tc>
        <w:tc>
          <w:tcPr>
            <w:tcW w:w="769" w:type="dxa"/>
            <w:tcBorders>
              <w:top w:val="nil"/>
              <w:left w:val="nil"/>
              <w:bottom w:val="single" w:sz="8" w:space="0" w:color="auto"/>
              <w:right w:val="single" w:sz="8" w:space="0" w:color="auto"/>
            </w:tcBorders>
            <w:shd w:val="clear" w:color="auto" w:fill="auto"/>
            <w:vAlign w:val="center"/>
            <w:hideMark/>
          </w:tcPr>
          <w:p w:rsidR="0004316C" w:rsidRPr="00AA4984" w:rsidRDefault="0004316C" w:rsidP="004B3B67">
            <w:pPr>
              <w:widowControl/>
              <w:jc w:val="center"/>
              <w:rPr>
                <w:rFonts w:eastAsia="仿宋_GB2312"/>
                <w:color w:val="000000"/>
                <w:kern w:val="0"/>
                <w:sz w:val="24"/>
              </w:rPr>
            </w:pPr>
          </w:p>
        </w:tc>
      </w:tr>
      <w:tr w:rsidR="0004316C" w:rsidRPr="00AA4984" w:rsidTr="00685F07">
        <w:trPr>
          <w:trHeight w:val="360"/>
          <w:jc w:val="center"/>
        </w:trPr>
        <w:tc>
          <w:tcPr>
            <w:tcW w:w="990" w:type="dxa"/>
            <w:vMerge/>
            <w:tcBorders>
              <w:top w:val="nil"/>
              <w:left w:val="single" w:sz="8" w:space="0" w:color="auto"/>
              <w:bottom w:val="single" w:sz="8" w:space="0" w:color="000000"/>
              <w:right w:val="single" w:sz="8" w:space="0" w:color="auto"/>
            </w:tcBorders>
            <w:vAlign w:val="center"/>
            <w:hideMark/>
          </w:tcPr>
          <w:p w:rsidR="0004316C" w:rsidRPr="00AA4984" w:rsidRDefault="0004316C" w:rsidP="003203A8">
            <w:pPr>
              <w:widowControl/>
              <w:jc w:val="center"/>
              <w:rPr>
                <w:rFonts w:eastAsia="仿宋_GB2312"/>
                <w:b/>
                <w:bCs/>
                <w:color w:val="000000"/>
                <w:kern w:val="0"/>
                <w:sz w:val="24"/>
              </w:rPr>
            </w:pPr>
          </w:p>
        </w:tc>
        <w:tc>
          <w:tcPr>
            <w:tcW w:w="6354" w:type="dxa"/>
            <w:tcBorders>
              <w:top w:val="nil"/>
              <w:left w:val="nil"/>
              <w:bottom w:val="single" w:sz="8" w:space="0" w:color="auto"/>
              <w:right w:val="single" w:sz="8" w:space="0" w:color="auto"/>
            </w:tcBorders>
            <w:shd w:val="clear" w:color="auto" w:fill="auto"/>
            <w:vAlign w:val="center"/>
            <w:hideMark/>
          </w:tcPr>
          <w:p w:rsidR="0004316C" w:rsidRPr="00AA4984" w:rsidRDefault="00AA4984" w:rsidP="0004316C">
            <w:pPr>
              <w:widowControl/>
              <w:jc w:val="left"/>
              <w:rPr>
                <w:rFonts w:eastAsia="仿宋_GB2312" w:cs="宋体"/>
                <w:color w:val="000000"/>
                <w:kern w:val="0"/>
                <w:sz w:val="24"/>
              </w:rPr>
            </w:pPr>
            <w:r w:rsidRPr="00AA4984">
              <w:rPr>
                <w:rFonts w:eastAsia="仿宋_GB2312" w:cs="宋体"/>
                <w:color w:val="000000"/>
                <w:kern w:val="0"/>
                <w:sz w:val="24"/>
              </w:rPr>
              <w:t>主体信用评级报告</w:t>
            </w:r>
            <w:r w:rsidRPr="00AA4984">
              <w:rPr>
                <w:rFonts w:eastAsia="仿宋_GB2312" w:cs="宋体" w:hint="eastAsia"/>
                <w:color w:val="000000"/>
                <w:kern w:val="0"/>
                <w:sz w:val="24"/>
              </w:rPr>
              <w:t>及跟踪评级安排（如有）</w:t>
            </w:r>
          </w:p>
        </w:tc>
        <w:tc>
          <w:tcPr>
            <w:tcW w:w="731" w:type="dxa"/>
            <w:tcBorders>
              <w:top w:val="nil"/>
              <w:left w:val="nil"/>
              <w:bottom w:val="single" w:sz="8" w:space="0" w:color="auto"/>
              <w:right w:val="single" w:sz="8" w:space="0" w:color="auto"/>
            </w:tcBorders>
            <w:shd w:val="clear" w:color="auto" w:fill="auto"/>
            <w:vAlign w:val="center"/>
            <w:hideMark/>
          </w:tcPr>
          <w:p w:rsidR="0004316C" w:rsidRPr="00AA4984" w:rsidRDefault="0004316C" w:rsidP="004B3B67">
            <w:pPr>
              <w:widowControl/>
              <w:jc w:val="center"/>
              <w:rPr>
                <w:rFonts w:eastAsia="仿宋_GB2312"/>
                <w:color w:val="000000"/>
                <w:kern w:val="0"/>
                <w:sz w:val="24"/>
              </w:rPr>
            </w:pPr>
          </w:p>
        </w:tc>
        <w:tc>
          <w:tcPr>
            <w:tcW w:w="844" w:type="dxa"/>
            <w:tcBorders>
              <w:top w:val="nil"/>
              <w:left w:val="nil"/>
              <w:bottom w:val="single" w:sz="8" w:space="0" w:color="auto"/>
              <w:right w:val="single" w:sz="8" w:space="0" w:color="auto"/>
            </w:tcBorders>
            <w:shd w:val="clear" w:color="auto" w:fill="auto"/>
            <w:vAlign w:val="center"/>
            <w:hideMark/>
          </w:tcPr>
          <w:p w:rsidR="0004316C" w:rsidRPr="00AA4984" w:rsidRDefault="0004316C" w:rsidP="004B3B67">
            <w:pPr>
              <w:widowControl/>
              <w:jc w:val="center"/>
              <w:rPr>
                <w:rFonts w:eastAsia="仿宋_GB2312"/>
                <w:color w:val="000000"/>
                <w:kern w:val="0"/>
                <w:sz w:val="24"/>
              </w:rPr>
            </w:pPr>
          </w:p>
        </w:tc>
        <w:tc>
          <w:tcPr>
            <w:tcW w:w="769" w:type="dxa"/>
            <w:tcBorders>
              <w:top w:val="nil"/>
              <w:left w:val="nil"/>
              <w:bottom w:val="single" w:sz="8" w:space="0" w:color="auto"/>
              <w:right w:val="single" w:sz="8" w:space="0" w:color="auto"/>
            </w:tcBorders>
            <w:shd w:val="clear" w:color="auto" w:fill="auto"/>
            <w:vAlign w:val="center"/>
            <w:hideMark/>
          </w:tcPr>
          <w:p w:rsidR="0004316C" w:rsidRPr="00AA4984" w:rsidRDefault="0004316C" w:rsidP="004B3B67">
            <w:pPr>
              <w:widowControl/>
              <w:jc w:val="center"/>
              <w:rPr>
                <w:rFonts w:eastAsia="仿宋_GB2312"/>
                <w:color w:val="000000"/>
                <w:kern w:val="0"/>
                <w:sz w:val="24"/>
              </w:rPr>
            </w:pPr>
          </w:p>
        </w:tc>
      </w:tr>
      <w:tr w:rsidR="003203A8" w:rsidRPr="00AA4984" w:rsidTr="00685F07">
        <w:trPr>
          <w:trHeight w:val="360"/>
          <w:jc w:val="center"/>
        </w:trPr>
        <w:tc>
          <w:tcPr>
            <w:tcW w:w="990" w:type="dxa"/>
            <w:vMerge w:val="restart"/>
            <w:tcBorders>
              <w:top w:val="nil"/>
              <w:left w:val="single" w:sz="8" w:space="0" w:color="auto"/>
              <w:right w:val="single" w:sz="8" w:space="0" w:color="auto"/>
            </w:tcBorders>
            <w:shd w:val="clear" w:color="auto" w:fill="auto"/>
            <w:vAlign w:val="center"/>
            <w:hideMark/>
          </w:tcPr>
          <w:p w:rsidR="003203A8" w:rsidRPr="00AA4984" w:rsidRDefault="002643FE" w:rsidP="003203A8">
            <w:pPr>
              <w:jc w:val="center"/>
              <w:rPr>
                <w:rFonts w:eastAsia="仿宋_GB2312"/>
                <w:b/>
                <w:bCs/>
                <w:color w:val="000000"/>
                <w:kern w:val="0"/>
                <w:sz w:val="24"/>
              </w:rPr>
            </w:pPr>
            <w:r w:rsidRPr="00AA4984">
              <w:rPr>
                <w:rFonts w:eastAsia="仿宋_GB2312"/>
                <w:b/>
                <w:bCs/>
                <w:color w:val="000000"/>
                <w:kern w:val="0"/>
                <w:sz w:val="24"/>
              </w:rPr>
              <w:t>Y</w:t>
            </w:r>
            <w:r w:rsidRPr="00AA4984">
              <w:rPr>
                <w:rFonts w:eastAsia="仿宋_GB2312" w:hint="eastAsia"/>
                <w:b/>
                <w:bCs/>
                <w:color w:val="000000"/>
                <w:kern w:val="0"/>
                <w:sz w:val="24"/>
              </w:rPr>
              <w:t>Z</w:t>
            </w:r>
            <w:r w:rsidR="003203A8" w:rsidRPr="00AA4984">
              <w:rPr>
                <w:rFonts w:eastAsia="仿宋_GB2312"/>
                <w:b/>
                <w:bCs/>
                <w:color w:val="000000"/>
                <w:kern w:val="0"/>
                <w:sz w:val="24"/>
              </w:rPr>
              <w:t>-6</w:t>
            </w:r>
          </w:p>
        </w:tc>
        <w:tc>
          <w:tcPr>
            <w:tcW w:w="8698" w:type="dxa"/>
            <w:gridSpan w:val="4"/>
            <w:tcBorders>
              <w:top w:val="nil"/>
              <w:left w:val="nil"/>
              <w:bottom w:val="single" w:sz="8" w:space="0" w:color="auto"/>
              <w:right w:val="single" w:sz="8" w:space="0" w:color="auto"/>
            </w:tcBorders>
            <w:shd w:val="clear" w:color="auto" w:fill="auto"/>
            <w:vAlign w:val="center"/>
            <w:hideMark/>
          </w:tcPr>
          <w:p w:rsidR="003203A8" w:rsidRPr="00AA4984" w:rsidRDefault="003203A8" w:rsidP="003203A8">
            <w:pPr>
              <w:widowControl/>
              <w:jc w:val="left"/>
              <w:rPr>
                <w:rFonts w:eastAsia="仿宋_GB2312" w:cs="宋体"/>
                <w:color w:val="000000"/>
                <w:kern w:val="0"/>
                <w:sz w:val="24"/>
              </w:rPr>
            </w:pPr>
            <w:r w:rsidRPr="00AA4984">
              <w:rPr>
                <w:rFonts w:eastAsia="仿宋_GB2312" w:cs="宋体"/>
                <w:color w:val="000000"/>
                <w:kern w:val="0"/>
                <w:sz w:val="24"/>
              </w:rPr>
              <w:t>信用增进</w:t>
            </w:r>
            <w:r w:rsidRPr="00AA4984">
              <w:rPr>
                <w:rFonts w:eastAsia="仿宋_GB2312" w:cs="宋体" w:hint="eastAsia"/>
                <w:color w:val="000000"/>
                <w:kern w:val="0"/>
                <w:sz w:val="24"/>
              </w:rPr>
              <w:t>（如有）</w:t>
            </w:r>
          </w:p>
        </w:tc>
      </w:tr>
      <w:tr w:rsidR="003203A8" w:rsidRPr="00AA4984" w:rsidTr="00685F07">
        <w:trPr>
          <w:trHeight w:val="360"/>
          <w:jc w:val="center"/>
        </w:trPr>
        <w:tc>
          <w:tcPr>
            <w:tcW w:w="990" w:type="dxa"/>
            <w:vMerge/>
            <w:tcBorders>
              <w:left w:val="single" w:sz="8" w:space="0" w:color="auto"/>
              <w:right w:val="single" w:sz="8" w:space="0" w:color="auto"/>
            </w:tcBorders>
            <w:shd w:val="clear" w:color="auto" w:fill="auto"/>
            <w:vAlign w:val="center"/>
            <w:hideMark/>
          </w:tcPr>
          <w:p w:rsidR="003203A8" w:rsidRPr="00AA4984" w:rsidRDefault="003203A8" w:rsidP="003203A8">
            <w:pPr>
              <w:widowControl/>
              <w:jc w:val="center"/>
              <w:rPr>
                <w:rFonts w:eastAsia="仿宋_GB2312"/>
                <w:b/>
                <w:bCs/>
                <w:color w:val="000000"/>
                <w:kern w:val="0"/>
                <w:sz w:val="24"/>
              </w:rPr>
            </w:pPr>
          </w:p>
        </w:tc>
        <w:tc>
          <w:tcPr>
            <w:tcW w:w="6354" w:type="dxa"/>
            <w:tcBorders>
              <w:top w:val="nil"/>
              <w:left w:val="nil"/>
              <w:bottom w:val="single" w:sz="8" w:space="0" w:color="auto"/>
              <w:right w:val="single" w:sz="8" w:space="0" w:color="auto"/>
            </w:tcBorders>
            <w:shd w:val="clear" w:color="auto" w:fill="auto"/>
            <w:vAlign w:val="center"/>
            <w:hideMark/>
          </w:tcPr>
          <w:p w:rsidR="003203A8" w:rsidRPr="00AA4984" w:rsidRDefault="003203A8" w:rsidP="003203A8">
            <w:pPr>
              <w:widowControl/>
              <w:jc w:val="left"/>
              <w:rPr>
                <w:rFonts w:eastAsia="仿宋_GB2312" w:cs="宋体"/>
                <w:color w:val="000000"/>
                <w:kern w:val="0"/>
                <w:sz w:val="24"/>
              </w:rPr>
            </w:pPr>
            <w:r w:rsidRPr="00AA4984">
              <w:rPr>
                <w:rFonts w:eastAsia="仿宋_GB2312" w:cs="宋体" w:hint="eastAsia"/>
                <w:color w:val="000000"/>
                <w:kern w:val="0"/>
                <w:sz w:val="24"/>
              </w:rPr>
              <w:t>信用增进函</w:t>
            </w:r>
          </w:p>
        </w:tc>
        <w:tc>
          <w:tcPr>
            <w:tcW w:w="731" w:type="dxa"/>
            <w:tcBorders>
              <w:top w:val="nil"/>
              <w:left w:val="nil"/>
              <w:bottom w:val="single" w:sz="8" w:space="0" w:color="auto"/>
              <w:right w:val="single" w:sz="8" w:space="0" w:color="auto"/>
            </w:tcBorders>
            <w:shd w:val="clear" w:color="auto" w:fill="auto"/>
            <w:vAlign w:val="center"/>
            <w:hideMark/>
          </w:tcPr>
          <w:p w:rsidR="003203A8" w:rsidRPr="00AA4984" w:rsidRDefault="003203A8" w:rsidP="004B3B67">
            <w:pPr>
              <w:widowControl/>
              <w:jc w:val="center"/>
              <w:rPr>
                <w:rFonts w:eastAsia="仿宋_GB2312"/>
                <w:color w:val="000000"/>
                <w:kern w:val="0"/>
                <w:sz w:val="24"/>
              </w:rPr>
            </w:pPr>
          </w:p>
        </w:tc>
        <w:tc>
          <w:tcPr>
            <w:tcW w:w="844" w:type="dxa"/>
            <w:tcBorders>
              <w:top w:val="nil"/>
              <w:left w:val="nil"/>
              <w:bottom w:val="single" w:sz="8" w:space="0" w:color="auto"/>
              <w:right w:val="single" w:sz="8" w:space="0" w:color="auto"/>
            </w:tcBorders>
            <w:shd w:val="clear" w:color="auto" w:fill="auto"/>
            <w:vAlign w:val="center"/>
            <w:hideMark/>
          </w:tcPr>
          <w:p w:rsidR="003203A8" w:rsidRPr="00AA4984" w:rsidRDefault="003203A8" w:rsidP="004B3B67">
            <w:pPr>
              <w:widowControl/>
              <w:jc w:val="center"/>
              <w:rPr>
                <w:rFonts w:eastAsia="仿宋_GB2312"/>
                <w:color w:val="000000"/>
                <w:kern w:val="0"/>
                <w:sz w:val="24"/>
              </w:rPr>
            </w:pPr>
          </w:p>
        </w:tc>
        <w:tc>
          <w:tcPr>
            <w:tcW w:w="769" w:type="dxa"/>
            <w:tcBorders>
              <w:top w:val="nil"/>
              <w:left w:val="nil"/>
              <w:bottom w:val="single" w:sz="8" w:space="0" w:color="auto"/>
              <w:right w:val="single" w:sz="8" w:space="0" w:color="auto"/>
            </w:tcBorders>
            <w:shd w:val="clear" w:color="auto" w:fill="auto"/>
            <w:vAlign w:val="center"/>
            <w:hideMark/>
          </w:tcPr>
          <w:p w:rsidR="003203A8" w:rsidRPr="00AA4984" w:rsidRDefault="003203A8" w:rsidP="004B3B67">
            <w:pPr>
              <w:widowControl/>
              <w:jc w:val="center"/>
              <w:rPr>
                <w:rFonts w:eastAsia="仿宋_GB2312"/>
                <w:color w:val="000000"/>
                <w:kern w:val="0"/>
                <w:sz w:val="24"/>
              </w:rPr>
            </w:pPr>
          </w:p>
        </w:tc>
      </w:tr>
      <w:tr w:rsidR="003203A8" w:rsidRPr="00AA4984" w:rsidTr="00685F07">
        <w:trPr>
          <w:trHeight w:val="360"/>
          <w:jc w:val="center"/>
        </w:trPr>
        <w:tc>
          <w:tcPr>
            <w:tcW w:w="990" w:type="dxa"/>
            <w:vMerge/>
            <w:tcBorders>
              <w:left w:val="single" w:sz="8" w:space="0" w:color="auto"/>
              <w:right w:val="single" w:sz="8" w:space="0" w:color="auto"/>
            </w:tcBorders>
            <w:vAlign w:val="center"/>
            <w:hideMark/>
          </w:tcPr>
          <w:p w:rsidR="003203A8" w:rsidRPr="00AA4984" w:rsidRDefault="003203A8" w:rsidP="003203A8">
            <w:pPr>
              <w:widowControl/>
              <w:jc w:val="center"/>
              <w:rPr>
                <w:rFonts w:eastAsia="仿宋_GB2312"/>
                <w:b/>
                <w:bCs/>
                <w:color w:val="000000"/>
                <w:kern w:val="0"/>
                <w:sz w:val="24"/>
              </w:rPr>
            </w:pPr>
          </w:p>
        </w:tc>
        <w:tc>
          <w:tcPr>
            <w:tcW w:w="6354" w:type="dxa"/>
            <w:tcBorders>
              <w:top w:val="nil"/>
              <w:left w:val="nil"/>
              <w:bottom w:val="single" w:sz="8" w:space="0" w:color="auto"/>
              <w:right w:val="single" w:sz="8" w:space="0" w:color="auto"/>
            </w:tcBorders>
            <w:shd w:val="clear" w:color="auto" w:fill="auto"/>
            <w:vAlign w:val="center"/>
            <w:hideMark/>
          </w:tcPr>
          <w:p w:rsidR="003203A8" w:rsidRPr="00AA4984" w:rsidRDefault="003203A8" w:rsidP="00932154">
            <w:pPr>
              <w:rPr>
                <w:rFonts w:eastAsia="仿宋_GB2312" w:cs="宋体"/>
                <w:color w:val="000000"/>
                <w:kern w:val="0"/>
                <w:sz w:val="24"/>
              </w:rPr>
            </w:pPr>
            <w:r w:rsidRPr="00AA4984">
              <w:rPr>
                <w:rFonts w:eastAsia="仿宋_GB2312" w:cs="宋体"/>
                <w:color w:val="000000"/>
                <w:kern w:val="0"/>
                <w:sz w:val="24"/>
              </w:rPr>
              <w:t>——</w:t>
            </w:r>
            <w:r w:rsidRPr="00AA4984">
              <w:rPr>
                <w:rFonts w:eastAsia="仿宋_GB2312" w:cs="宋体" w:hint="eastAsia"/>
                <w:color w:val="000000"/>
                <w:kern w:val="0"/>
                <w:sz w:val="24"/>
              </w:rPr>
              <w:t>附信用增进机构营业执照</w:t>
            </w:r>
          </w:p>
        </w:tc>
        <w:tc>
          <w:tcPr>
            <w:tcW w:w="731" w:type="dxa"/>
            <w:tcBorders>
              <w:top w:val="nil"/>
              <w:left w:val="nil"/>
              <w:bottom w:val="single" w:sz="8" w:space="0" w:color="auto"/>
              <w:right w:val="single" w:sz="8" w:space="0" w:color="auto"/>
            </w:tcBorders>
            <w:shd w:val="clear" w:color="auto" w:fill="auto"/>
            <w:vAlign w:val="center"/>
            <w:hideMark/>
          </w:tcPr>
          <w:p w:rsidR="003203A8" w:rsidRPr="00AA4984" w:rsidRDefault="003203A8" w:rsidP="004B3B67">
            <w:pPr>
              <w:widowControl/>
              <w:jc w:val="center"/>
              <w:rPr>
                <w:rFonts w:eastAsia="仿宋_GB2312"/>
                <w:color w:val="000000"/>
                <w:kern w:val="0"/>
                <w:sz w:val="24"/>
              </w:rPr>
            </w:pPr>
          </w:p>
        </w:tc>
        <w:tc>
          <w:tcPr>
            <w:tcW w:w="844" w:type="dxa"/>
            <w:tcBorders>
              <w:top w:val="nil"/>
              <w:left w:val="nil"/>
              <w:bottom w:val="single" w:sz="8" w:space="0" w:color="auto"/>
              <w:right w:val="single" w:sz="8" w:space="0" w:color="auto"/>
            </w:tcBorders>
            <w:shd w:val="clear" w:color="auto" w:fill="auto"/>
            <w:vAlign w:val="center"/>
            <w:hideMark/>
          </w:tcPr>
          <w:p w:rsidR="003203A8" w:rsidRPr="00AA4984" w:rsidRDefault="003203A8" w:rsidP="004B3B67">
            <w:pPr>
              <w:widowControl/>
              <w:jc w:val="center"/>
              <w:rPr>
                <w:rFonts w:eastAsia="仿宋_GB2312"/>
                <w:color w:val="000000"/>
                <w:kern w:val="0"/>
                <w:sz w:val="24"/>
              </w:rPr>
            </w:pPr>
          </w:p>
        </w:tc>
        <w:tc>
          <w:tcPr>
            <w:tcW w:w="769" w:type="dxa"/>
            <w:tcBorders>
              <w:top w:val="nil"/>
              <w:left w:val="nil"/>
              <w:bottom w:val="single" w:sz="8" w:space="0" w:color="auto"/>
              <w:right w:val="single" w:sz="8" w:space="0" w:color="auto"/>
            </w:tcBorders>
            <w:shd w:val="clear" w:color="auto" w:fill="auto"/>
            <w:vAlign w:val="center"/>
            <w:hideMark/>
          </w:tcPr>
          <w:p w:rsidR="003203A8" w:rsidRPr="00AA4984" w:rsidRDefault="003203A8" w:rsidP="004B3B67">
            <w:pPr>
              <w:widowControl/>
              <w:jc w:val="center"/>
              <w:rPr>
                <w:rFonts w:eastAsia="仿宋_GB2312"/>
                <w:color w:val="000000"/>
                <w:kern w:val="0"/>
                <w:sz w:val="24"/>
              </w:rPr>
            </w:pPr>
          </w:p>
        </w:tc>
      </w:tr>
      <w:tr w:rsidR="003203A8" w:rsidRPr="00AA4984" w:rsidTr="00685F07">
        <w:trPr>
          <w:trHeight w:val="360"/>
          <w:jc w:val="center"/>
        </w:trPr>
        <w:tc>
          <w:tcPr>
            <w:tcW w:w="990" w:type="dxa"/>
            <w:vMerge/>
            <w:tcBorders>
              <w:left w:val="single" w:sz="8" w:space="0" w:color="auto"/>
              <w:right w:val="single" w:sz="8" w:space="0" w:color="auto"/>
            </w:tcBorders>
            <w:vAlign w:val="center"/>
            <w:hideMark/>
          </w:tcPr>
          <w:p w:rsidR="003203A8" w:rsidRPr="00AA4984" w:rsidRDefault="003203A8" w:rsidP="003203A8">
            <w:pPr>
              <w:widowControl/>
              <w:jc w:val="center"/>
              <w:rPr>
                <w:rFonts w:eastAsia="仿宋_GB2312"/>
                <w:b/>
                <w:bCs/>
                <w:color w:val="000000"/>
                <w:kern w:val="0"/>
                <w:sz w:val="24"/>
              </w:rPr>
            </w:pPr>
          </w:p>
        </w:tc>
        <w:tc>
          <w:tcPr>
            <w:tcW w:w="6354" w:type="dxa"/>
            <w:tcBorders>
              <w:top w:val="nil"/>
              <w:left w:val="nil"/>
              <w:bottom w:val="single" w:sz="8" w:space="0" w:color="auto"/>
              <w:right w:val="single" w:sz="8" w:space="0" w:color="auto"/>
            </w:tcBorders>
            <w:shd w:val="clear" w:color="auto" w:fill="auto"/>
            <w:vAlign w:val="center"/>
            <w:hideMark/>
          </w:tcPr>
          <w:p w:rsidR="003203A8" w:rsidRPr="00AA4984" w:rsidRDefault="003203A8" w:rsidP="00932154">
            <w:pPr>
              <w:rPr>
                <w:rFonts w:eastAsia="仿宋_GB2312" w:cs="宋体"/>
                <w:color w:val="000000"/>
                <w:kern w:val="0"/>
                <w:sz w:val="24"/>
              </w:rPr>
            </w:pPr>
            <w:r w:rsidRPr="00AA4984">
              <w:rPr>
                <w:rFonts w:eastAsia="仿宋_GB2312" w:cs="宋体"/>
                <w:color w:val="000000"/>
                <w:kern w:val="0"/>
                <w:sz w:val="24"/>
              </w:rPr>
              <w:t>——</w:t>
            </w:r>
            <w:r w:rsidRPr="00AA4984">
              <w:rPr>
                <w:rFonts w:eastAsia="仿宋_GB2312" w:cs="宋体"/>
                <w:color w:val="000000"/>
                <w:kern w:val="0"/>
                <w:sz w:val="24"/>
              </w:rPr>
              <w:t>附</w:t>
            </w:r>
            <w:r w:rsidRPr="00AA4984">
              <w:rPr>
                <w:rFonts w:eastAsia="仿宋_GB2312" w:cs="宋体" w:hint="eastAsia"/>
                <w:color w:val="000000"/>
                <w:kern w:val="0"/>
                <w:sz w:val="24"/>
              </w:rPr>
              <w:t>《公司章程》、</w:t>
            </w:r>
            <w:r w:rsidRPr="00AA4984">
              <w:rPr>
                <w:rFonts w:eastAsia="仿宋_GB2312" w:cs="宋体"/>
                <w:color w:val="000000"/>
                <w:kern w:val="0"/>
                <w:sz w:val="24"/>
              </w:rPr>
              <w:t>有权机构决议及有关内控制度</w:t>
            </w:r>
          </w:p>
        </w:tc>
        <w:tc>
          <w:tcPr>
            <w:tcW w:w="731" w:type="dxa"/>
            <w:tcBorders>
              <w:top w:val="nil"/>
              <w:left w:val="nil"/>
              <w:bottom w:val="single" w:sz="8" w:space="0" w:color="auto"/>
              <w:right w:val="single" w:sz="8" w:space="0" w:color="auto"/>
            </w:tcBorders>
            <w:shd w:val="clear" w:color="auto" w:fill="auto"/>
            <w:vAlign w:val="center"/>
            <w:hideMark/>
          </w:tcPr>
          <w:p w:rsidR="003203A8" w:rsidRPr="00AA4984" w:rsidRDefault="003203A8" w:rsidP="004B3B67">
            <w:pPr>
              <w:widowControl/>
              <w:jc w:val="center"/>
              <w:rPr>
                <w:rFonts w:eastAsia="仿宋_GB2312"/>
                <w:color w:val="000000"/>
                <w:kern w:val="0"/>
                <w:sz w:val="24"/>
              </w:rPr>
            </w:pPr>
          </w:p>
        </w:tc>
        <w:tc>
          <w:tcPr>
            <w:tcW w:w="844" w:type="dxa"/>
            <w:tcBorders>
              <w:top w:val="nil"/>
              <w:left w:val="nil"/>
              <w:bottom w:val="single" w:sz="8" w:space="0" w:color="auto"/>
              <w:right w:val="single" w:sz="8" w:space="0" w:color="auto"/>
            </w:tcBorders>
            <w:shd w:val="clear" w:color="auto" w:fill="auto"/>
            <w:vAlign w:val="center"/>
            <w:hideMark/>
          </w:tcPr>
          <w:p w:rsidR="003203A8" w:rsidRPr="00AA4984" w:rsidRDefault="003203A8" w:rsidP="004B3B67">
            <w:pPr>
              <w:widowControl/>
              <w:jc w:val="center"/>
              <w:rPr>
                <w:rFonts w:eastAsia="仿宋_GB2312"/>
                <w:color w:val="000000"/>
                <w:kern w:val="0"/>
                <w:sz w:val="24"/>
              </w:rPr>
            </w:pPr>
          </w:p>
        </w:tc>
        <w:tc>
          <w:tcPr>
            <w:tcW w:w="769" w:type="dxa"/>
            <w:tcBorders>
              <w:top w:val="nil"/>
              <w:left w:val="nil"/>
              <w:bottom w:val="single" w:sz="8" w:space="0" w:color="auto"/>
              <w:right w:val="single" w:sz="8" w:space="0" w:color="auto"/>
            </w:tcBorders>
            <w:shd w:val="clear" w:color="auto" w:fill="auto"/>
            <w:vAlign w:val="center"/>
            <w:hideMark/>
          </w:tcPr>
          <w:p w:rsidR="003203A8" w:rsidRPr="00AA4984" w:rsidRDefault="003203A8" w:rsidP="004B3B67">
            <w:pPr>
              <w:widowControl/>
              <w:jc w:val="center"/>
              <w:rPr>
                <w:rFonts w:eastAsia="仿宋_GB2312"/>
                <w:color w:val="000000"/>
                <w:kern w:val="0"/>
                <w:sz w:val="24"/>
              </w:rPr>
            </w:pPr>
          </w:p>
        </w:tc>
      </w:tr>
      <w:tr w:rsidR="003203A8" w:rsidRPr="00AA4984" w:rsidTr="00685F07">
        <w:trPr>
          <w:trHeight w:val="360"/>
          <w:jc w:val="center"/>
        </w:trPr>
        <w:tc>
          <w:tcPr>
            <w:tcW w:w="990" w:type="dxa"/>
            <w:vMerge/>
            <w:tcBorders>
              <w:left w:val="single" w:sz="8" w:space="0" w:color="auto"/>
              <w:right w:val="single" w:sz="8" w:space="0" w:color="auto"/>
            </w:tcBorders>
            <w:vAlign w:val="center"/>
            <w:hideMark/>
          </w:tcPr>
          <w:p w:rsidR="003203A8" w:rsidRPr="00AA4984" w:rsidRDefault="003203A8" w:rsidP="003203A8">
            <w:pPr>
              <w:widowControl/>
              <w:jc w:val="center"/>
              <w:rPr>
                <w:rFonts w:eastAsia="仿宋_GB2312"/>
                <w:b/>
                <w:bCs/>
                <w:color w:val="000000"/>
                <w:kern w:val="0"/>
                <w:sz w:val="24"/>
              </w:rPr>
            </w:pPr>
          </w:p>
        </w:tc>
        <w:tc>
          <w:tcPr>
            <w:tcW w:w="6354" w:type="dxa"/>
            <w:tcBorders>
              <w:top w:val="nil"/>
              <w:left w:val="nil"/>
              <w:bottom w:val="single" w:sz="8" w:space="0" w:color="auto"/>
              <w:right w:val="single" w:sz="8" w:space="0" w:color="auto"/>
            </w:tcBorders>
            <w:shd w:val="clear" w:color="auto" w:fill="auto"/>
            <w:vAlign w:val="center"/>
            <w:hideMark/>
          </w:tcPr>
          <w:p w:rsidR="003203A8" w:rsidRPr="00AA4984" w:rsidRDefault="003203A8" w:rsidP="003203A8">
            <w:pPr>
              <w:widowControl/>
              <w:jc w:val="left"/>
              <w:rPr>
                <w:rFonts w:eastAsia="仿宋_GB2312" w:cs="宋体"/>
                <w:color w:val="000000"/>
                <w:kern w:val="0"/>
                <w:sz w:val="24"/>
              </w:rPr>
            </w:pPr>
            <w:r w:rsidRPr="00AA4984">
              <w:rPr>
                <w:rFonts w:eastAsia="仿宋_GB2312" w:cs="宋体" w:hint="eastAsia"/>
                <w:color w:val="000000"/>
                <w:kern w:val="0"/>
                <w:sz w:val="24"/>
              </w:rPr>
              <w:t>信用增进协议</w:t>
            </w:r>
          </w:p>
        </w:tc>
        <w:tc>
          <w:tcPr>
            <w:tcW w:w="731" w:type="dxa"/>
            <w:tcBorders>
              <w:top w:val="nil"/>
              <w:left w:val="nil"/>
              <w:bottom w:val="single" w:sz="8" w:space="0" w:color="auto"/>
              <w:right w:val="single" w:sz="8" w:space="0" w:color="auto"/>
            </w:tcBorders>
            <w:shd w:val="clear" w:color="auto" w:fill="auto"/>
            <w:vAlign w:val="center"/>
            <w:hideMark/>
          </w:tcPr>
          <w:p w:rsidR="003203A8" w:rsidRPr="00AA4984" w:rsidRDefault="003203A8" w:rsidP="004B3B67">
            <w:pPr>
              <w:widowControl/>
              <w:jc w:val="center"/>
              <w:rPr>
                <w:rFonts w:eastAsia="仿宋_GB2312"/>
                <w:color w:val="000000"/>
                <w:kern w:val="0"/>
                <w:sz w:val="24"/>
              </w:rPr>
            </w:pPr>
          </w:p>
        </w:tc>
        <w:tc>
          <w:tcPr>
            <w:tcW w:w="844" w:type="dxa"/>
            <w:tcBorders>
              <w:top w:val="nil"/>
              <w:left w:val="nil"/>
              <w:bottom w:val="single" w:sz="8" w:space="0" w:color="auto"/>
              <w:right w:val="single" w:sz="8" w:space="0" w:color="auto"/>
            </w:tcBorders>
            <w:shd w:val="clear" w:color="auto" w:fill="auto"/>
            <w:vAlign w:val="center"/>
            <w:hideMark/>
          </w:tcPr>
          <w:p w:rsidR="003203A8" w:rsidRPr="00AA4984" w:rsidRDefault="003203A8" w:rsidP="004B3B67">
            <w:pPr>
              <w:widowControl/>
              <w:jc w:val="center"/>
              <w:rPr>
                <w:rFonts w:eastAsia="仿宋_GB2312"/>
                <w:color w:val="000000"/>
                <w:kern w:val="0"/>
                <w:sz w:val="24"/>
              </w:rPr>
            </w:pPr>
          </w:p>
        </w:tc>
        <w:tc>
          <w:tcPr>
            <w:tcW w:w="769" w:type="dxa"/>
            <w:tcBorders>
              <w:top w:val="nil"/>
              <w:left w:val="nil"/>
              <w:bottom w:val="single" w:sz="8" w:space="0" w:color="auto"/>
              <w:right w:val="single" w:sz="8" w:space="0" w:color="auto"/>
            </w:tcBorders>
            <w:shd w:val="clear" w:color="auto" w:fill="auto"/>
            <w:vAlign w:val="center"/>
            <w:hideMark/>
          </w:tcPr>
          <w:p w:rsidR="003203A8" w:rsidRPr="00AA4984" w:rsidRDefault="003203A8" w:rsidP="004B3B67">
            <w:pPr>
              <w:widowControl/>
              <w:jc w:val="center"/>
              <w:rPr>
                <w:rFonts w:eastAsia="仿宋_GB2312"/>
                <w:color w:val="000000"/>
                <w:kern w:val="0"/>
                <w:sz w:val="24"/>
              </w:rPr>
            </w:pPr>
          </w:p>
        </w:tc>
      </w:tr>
      <w:tr w:rsidR="003203A8" w:rsidRPr="00AA4984" w:rsidTr="00685F07">
        <w:trPr>
          <w:trHeight w:val="360"/>
          <w:jc w:val="center"/>
        </w:trPr>
        <w:tc>
          <w:tcPr>
            <w:tcW w:w="990" w:type="dxa"/>
            <w:vMerge/>
            <w:tcBorders>
              <w:left w:val="single" w:sz="8" w:space="0" w:color="auto"/>
              <w:right w:val="single" w:sz="8" w:space="0" w:color="auto"/>
            </w:tcBorders>
            <w:vAlign w:val="center"/>
            <w:hideMark/>
          </w:tcPr>
          <w:p w:rsidR="003203A8" w:rsidRPr="00AA4984" w:rsidRDefault="003203A8" w:rsidP="003203A8">
            <w:pPr>
              <w:widowControl/>
              <w:jc w:val="center"/>
              <w:rPr>
                <w:rFonts w:eastAsia="仿宋_GB2312"/>
                <w:b/>
                <w:bCs/>
                <w:color w:val="000000"/>
                <w:kern w:val="0"/>
                <w:sz w:val="24"/>
              </w:rPr>
            </w:pPr>
          </w:p>
        </w:tc>
        <w:tc>
          <w:tcPr>
            <w:tcW w:w="6354" w:type="dxa"/>
            <w:tcBorders>
              <w:top w:val="nil"/>
              <w:left w:val="nil"/>
              <w:bottom w:val="single" w:sz="8" w:space="0" w:color="auto"/>
              <w:right w:val="single" w:sz="8" w:space="0" w:color="auto"/>
            </w:tcBorders>
            <w:shd w:val="clear" w:color="auto" w:fill="auto"/>
            <w:vAlign w:val="center"/>
            <w:hideMark/>
          </w:tcPr>
          <w:p w:rsidR="003203A8" w:rsidRPr="00AA4984" w:rsidRDefault="003203A8" w:rsidP="003203A8">
            <w:pPr>
              <w:widowControl/>
              <w:jc w:val="left"/>
              <w:rPr>
                <w:rFonts w:eastAsia="仿宋_GB2312" w:cs="宋体"/>
                <w:color w:val="000000"/>
                <w:kern w:val="0"/>
                <w:sz w:val="24"/>
              </w:rPr>
            </w:pPr>
            <w:r w:rsidRPr="00AA4984">
              <w:rPr>
                <w:rFonts w:eastAsia="仿宋_GB2312" w:cs="宋体" w:hint="eastAsia"/>
                <w:color w:val="000000"/>
                <w:kern w:val="0"/>
                <w:sz w:val="24"/>
              </w:rPr>
              <w:t>信用增进机构近一期会计报表</w:t>
            </w:r>
          </w:p>
        </w:tc>
        <w:tc>
          <w:tcPr>
            <w:tcW w:w="731" w:type="dxa"/>
            <w:tcBorders>
              <w:top w:val="nil"/>
              <w:left w:val="nil"/>
              <w:bottom w:val="single" w:sz="8" w:space="0" w:color="auto"/>
              <w:right w:val="single" w:sz="8" w:space="0" w:color="auto"/>
            </w:tcBorders>
            <w:shd w:val="clear" w:color="auto" w:fill="auto"/>
            <w:vAlign w:val="center"/>
            <w:hideMark/>
          </w:tcPr>
          <w:p w:rsidR="003203A8" w:rsidRPr="00AA4984" w:rsidRDefault="003203A8" w:rsidP="004B3B67">
            <w:pPr>
              <w:widowControl/>
              <w:jc w:val="center"/>
              <w:rPr>
                <w:rFonts w:eastAsia="仿宋_GB2312"/>
                <w:color w:val="000000"/>
                <w:kern w:val="0"/>
                <w:sz w:val="24"/>
              </w:rPr>
            </w:pPr>
          </w:p>
        </w:tc>
        <w:tc>
          <w:tcPr>
            <w:tcW w:w="844" w:type="dxa"/>
            <w:tcBorders>
              <w:top w:val="nil"/>
              <w:left w:val="nil"/>
              <w:bottom w:val="single" w:sz="8" w:space="0" w:color="auto"/>
              <w:right w:val="single" w:sz="8" w:space="0" w:color="auto"/>
            </w:tcBorders>
            <w:shd w:val="clear" w:color="auto" w:fill="auto"/>
            <w:vAlign w:val="center"/>
            <w:hideMark/>
          </w:tcPr>
          <w:p w:rsidR="003203A8" w:rsidRPr="00AA4984" w:rsidRDefault="003203A8" w:rsidP="004B3B67">
            <w:pPr>
              <w:widowControl/>
              <w:jc w:val="center"/>
              <w:rPr>
                <w:rFonts w:eastAsia="仿宋_GB2312"/>
                <w:color w:val="000000"/>
                <w:kern w:val="0"/>
                <w:sz w:val="24"/>
              </w:rPr>
            </w:pPr>
          </w:p>
        </w:tc>
        <w:tc>
          <w:tcPr>
            <w:tcW w:w="769" w:type="dxa"/>
            <w:tcBorders>
              <w:top w:val="nil"/>
              <w:left w:val="nil"/>
              <w:bottom w:val="single" w:sz="8" w:space="0" w:color="auto"/>
              <w:right w:val="single" w:sz="8" w:space="0" w:color="auto"/>
            </w:tcBorders>
            <w:shd w:val="clear" w:color="auto" w:fill="auto"/>
            <w:vAlign w:val="center"/>
            <w:hideMark/>
          </w:tcPr>
          <w:p w:rsidR="003203A8" w:rsidRPr="00AA4984" w:rsidRDefault="003203A8" w:rsidP="004B3B67">
            <w:pPr>
              <w:widowControl/>
              <w:jc w:val="center"/>
              <w:rPr>
                <w:rFonts w:eastAsia="仿宋_GB2312"/>
                <w:color w:val="000000"/>
                <w:kern w:val="0"/>
                <w:sz w:val="24"/>
              </w:rPr>
            </w:pPr>
          </w:p>
        </w:tc>
      </w:tr>
      <w:tr w:rsidR="003203A8" w:rsidRPr="00AA4984" w:rsidTr="00685F07">
        <w:trPr>
          <w:trHeight w:val="360"/>
          <w:jc w:val="center"/>
        </w:trPr>
        <w:tc>
          <w:tcPr>
            <w:tcW w:w="990" w:type="dxa"/>
            <w:vMerge/>
            <w:tcBorders>
              <w:left w:val="single" w:sz="8" w:space="0" w:color="auto"/>
              <w:right w:val="single" w:sz="8" w:space="0" w:color="auto"/>
            </w:tcBorders>
            <w:vAlign w:val="center"/>
            <w:hideMark/>
          </w:tcPr>
          <w:p w:rsidR="003203A8" w:rsidRPr="00AA4984" w:rsidRDefault="003203A8" w:rsidP="003203A8">
            <w:pPr>
              <w:widowControl/>
              <w:jc w:val="center"/>
              <w:rPr>
                <w:rFonts w:eastAsia="仿宋_GB2312"/>
                <w:b/>
                <w:bCs/>
                <w:color w:val="000000"/>
                <w:kern w:val="0"/>
                <w:sz w:val="24"/>
              </w:rPr>
            </w:pPr>
          </w:p>
        </w:tc>
        <w:tc>
          <w:tcPr>
            <w:tcW w:w="6354" w:type="dxa"/>
            <w:tcBorders>
              <w:top w:val="nil"/>
              <w:left w:val="nil"/>
              <w:bottom w:val="single" w:sz="8" w:space="0" w:color="auto"/>
              <w:right w:val="single" w:sz="8" w:space="0" w:color="auto"/>
            </w:tcBorders>
            <w:shd w:val="clear" w:color="auto" w:fill="auto"/>
            <w:vAlign w:val="center"/>
            <w:hideMark/>
          </w:tcPr>
          <w:p w:rsidR="003203A8" w:rsidRPr="00AA4984" w:rsidRDefault="003203A8" w:rsidP="003203A8">
            <w:pPr>
              <w:widowControl/>
              <w:jc w:val="left"/>
              <w:rPr>
                <w:rFonts w:eastAsia="仿宋_GB2312" w:cs="宋体"/>
                <w:color w:val="000000"/>
                <w:kern w:val="0"/>
                <w:sz w:val="24"/>
              </w:rPr>
            </w:pPr>
            <w:r w:rsidRPr="00AA4984">
              <w:rPr>
                <w:rFonts w:eastAsia="仿宋_GB2312" w:cs="宋体" w:hint="eastAsia"/>
                <w:color w:val="000000"/>
                <w:kern w:val="0"/>
                <w:sz w:val="24"/>
              </w:rPr>
              <w:t>信用增进机构</w:t>
            </w:r>
            <w:r w:rsidRPr="00AA4984">
              <w:rPr>
                <w:rFonts w:eastAsia="仿宋_GB2312"/>
                <w:color w:val="000000"/>
                <w:kern w:val="0"/>
                <w:sz w:val="24"/>
              </w:rPr>
              <w:t>20**</w:t>
            </w:r>
            <w:r w:rsidRPr="00AA4984">
              <w:rPr>
                <w:rFonts w:eastAsia="仿宋_GB2312" w:cs="宋体" w:hint="eastAsia"/>
                <w:color w:val="000000"/>
                <w:kern w:val="0"/>
                <w:sz w:val="24"/>
              </w:rPr>
              <w:t>年经审计的财务报告及母公司会计报表</w:t>
            </w:r>
          </w:p>
        </w:tc>
        <w:tc>
          <w:tcPr>
            <w:tcW w:w="731" w:type="dxa"/>
            <w:tcBorders>
              <w:top w:val="nil"/>
              <w:left w:val="nil"/>
              <w:bottom w:val="single" w:sz="8" w:space="0" w:color="auto"/>
              <w:right w:val="single" w:sz="8" w:space="0" w:color="auto"/>
            </w:tcBorders>
            <w:shd w:val="clear" w:color="auto" w:fill="auto"/>
            <w:vAlign w:val="center"/>
            <w:hideMark/>
          </w:tcPr>
          <w:p w:rsidR="003203A8" w:rsidRPr="00AA4984" w:rsidRDefault="003203A8" w:rsidP="004B3B67">
            <w:pPr>
              <w:widowControl/>
              <w:jc w:val="center"/>
              <w:rPr>
                <w:rFonts w:eastAsia="仿宋_GB2312"/>
                <w:color w:val="000000"/>
                <w:kern w:val="0"/>
                <w:sz w:val="24"/>
              </w:rPr>
            </w:pPr>
          </w:p>
        </w:tc>
        <w:tc>
          <w:tcPr>
            <w:tcW w:w="844" w:type="dxa"/>
            <w:tcBorders>
              <w:top w:val="nil"/>
              <w:left w:val="nil"/>
              <w:bottom w:val="single" w:sz="8" w:space="0" w:color="auto"/>
              <w:right w:val="single" w:sz="8" w:space="0" w:color="auto"/>
            </w:tcBorders>
            <w:shd w:val="clear" w:color="auto" w:fill="auto"/>
            <w:vAlign w:val="center"/>
            <w:hideMark/>
          </w:tcPr>
          <w:p w:rsidR="003203A8" w:rsidRPr="00AA4984" w:rsidRDefault="003203A8" w:rsidP="004B3B67">
            <w:pPr>
              <w:widowControl/>
              <w:jc w:val="center"/>
              <w:rPr>
                <w:rFonts w:eastAsia="仿宋_GB2312"/>
                <w:color w:val="000000"/>
                <w:kern w:val="0"/>
                <w:sz w:val="24"/>
              </w:rPr>
            </w:pPr>
          </w:p>
        </w:tc>
        <w:tc>
          <w:tcPr>
            <w:tcW w:w="769" w:type="dxa"/>
            <w:tcBorders>
              <w:top w:val="nil"/>
              <w:left w:val="nil"/>
              <w:bottom w:val="single" w:sz="8" w:space="0" w:color="auto"/>
              <w:right w:val="single" w:sz="8" w:space="0" w:color="auto"/>
            </w:tcBorders>
            <w:shd w:val="clear" w:color="auto" w:fill="auto"/>
            <w:vAlign w:val="center"/>
            <w:hideMark/>
          </w:tcPr>
          <w:p w:rsidR="003203A8" w:rsidRPr="00AA4984" w:rsidRDefault="003203A8" w:rsidP="004B3B67">
            <w:pPr>
              <w:widowControl/>
              <w:jc w:val="center"/>
              <w:rPr>
                <w:rFonts w:eastAsia="仿宋_GB2312"/>
                <w:color w:val="000000"/>
                <w:kern w:val="0"/>
                <w:sz w:val="24"/>
              </w:rPr>
            </w:pPr>
          </w:p>
        </w:tc>
      </w:tr>
      <w:tr w:rsidR="003203A8" w:rsidRPr="00AA4984" w:rsidTr="00685F07">
        <w:trPr>
          <w:trHeight w:val="360"/>
          <w:jc w:val="center"/>
        </w:trPr>
        <w:tc>
          <w:tcPr>
            <w:tcW w:w="990" w:type="dxa"/>
            <w:vMerge/>
            <w:tcBorders>
              <w:left w:val="single" w:sz="8" w:space="0" w:color="auto"/>
              <w:right w:val="single" w:sz="8" w:space="0" w:color="auto"/>
            </w:tcBorders>
            <w:vAlign w:val="center"/>
            <w:hideMark/>
          </w:tcPr>
          <w:p w:rsidR="003203A8" w:rsidRPr="00AA4984" w:rsidRDefault="003203A8" w:rsidP="003203A8">
            <w:pPr>
              <w:widowControl/>
              <w:jc w:val="center"/>
              <w:rPr>
                <w:rFonts w:eastAsia="仿宋_GB2312"/>
                <w:b/>
                <w:bCs/>
                <w:color w:val="000000"/>
                <w:kern w:val="0"/>
                <w:sz w:val="24"/>
              </w:rPr>
            </w:pPr>
          </w:p>
        </w:tc>
        <w:tc>
          <w:tcPr>
            <w:tcW w:w="6354" w:type="dxa"/>
            <w:tcBorders>
              <w:top w:val="nil"/>
              <w:left w:val="nil"/>
              <w:bottom w:val="single" w:sz="8" w:space="0" w:color="auto"/>
              <w:right w:val="single" w:sz="8" w:space="0" w:color="auto"/>
            </w:tcBorders>
            <w:shd w:val="clear" w:color="auto" w:fill="auto"/>
            <w:vAlign w:val="center"/>
            <w:hideMark/>
          </w:tcPr>
          <w:p w:rsidR="003203A8" w:rsidRPr="00AA4984" w:rsidRDefault="003203A8" w:rsidP="003203A8">
            <w:pPr>
              <w:widowControl/>
              <w:jc w:val="left"/>
              <w:rPr>
                <w:rFonts w:eastAsia="仿宋_GB2312" w:cs="宋体"/>
                <w:color w:val="000000"/>
                <w:kern w:val="0"/>
                <w:sz w:val="24"/>
              </w:rPr>
            </w:pPr>
            <w:r w:rsidRPr="00AA4984">
              <w:rPr>
                <w:rFonts w:eastAsia="仿宋_GB2312" w:cs="宋体" w:hint="eastAsia"/>
                <w:color w:val="000000"/>
                <w:kern w:val="0"/>
                <w:sz w:val="24"/>
              </w:rPr>
              <w:t>信用增进机构</w:t>
            </w:r>
            <w:r w:rsidRPr="00AA4984">
              <w:rPr>
                <w:rFonts w:eastAsia="仿宋_GB2312"/>
                <w:color w:val="000000"/>
                <w:kern w:val="0"/>
                <w:sz w:val="24"/>
              </w:rPr>
              <w:t>20**</w:t>
            </w:r>
            <w:r w:rsidRPr="00AA4984">
              <w:rPr>
                <w:rFonts w:eastAsia="仿宋_GB2312" w:cs="宋体" w:hint="eastAsia"/>
                <w:color w:val="000000"/>
                <w:kern w:val="0"/>
                <w:sz w:val="24"/>
              </w:rPr>
              <w:t>年经审计的财务报告及母公司会计报表</w:t>
            </w:r>
          </w:p>
        </w:tc>
        <w:tc>
          <w:tcPr>
            <w:tcW w:w="731" w:type="dxa"/>
            <w:tcBorders>
              <w:top w:val="nil"/>
              <w:left w:val="nil"/>
              <w:bottom w:val="single" w:sz="8" w:space="0" w:color="auto"/>
              <w:right w:val="single" w:sz="8" w:space="0" w:color="auto"/>
            </w:tcBorders>
            <w:shd w:val="clear" w:color="auto" w:fill="auto"/>
            <w:vAlign w:val="center"/>
            <w:hideMark/>
          </w:tcPr>
          <w:p w:rsidR="003203A8" w:rsidRPr="00AA4984" w:rsidRDefault="003203A8" w:rsidP="004B3B67">
            <w:pPr>
              <w:widowControl/>
              <w:jc w:val="center"/>
              <w:rPr>
                <w:rFonts w:eastAsia="仿宋_GB2312"/>
                <w:color w:val="000000"/>
                <w:kern w:val="0"/>
                <w:sz w:val="24"/>
              </w:rPr>
            </w:pPr>
          </w:p>
        </w:tc>
        <w:tc>
          <w:tcPr>
            <w:tcW w:w="844" w:type="dxa"/>
            <w:tcBorders>
              <w:top w:val="nil"/>
              <w:left w:val="nil"/>
              <w:bottom w:val="single" w:sz="8" w:space="0" w:color="auto"/>
              <w:right w:val="single" w:sz="8" w:space="0" w:color="auto"/>
            </w:tcBorders>
            <w:shd w:val="clear" w:color="auto" w:fill="auto"/>
            <w:vAlign w:val="center"/>
            <w:hideMark/>
          </w:tcPr>
          <w:p w:rsidR="003203A8" w:rsidRPr="00AA4984" w:rsidRDefault="003203A8" w:rsidP="004B3B67">
            <w:pPr>
              <w:widowControl/>
              <w:jc w:val="center"/>
              <w:rPr>
                <w:rFonts w:eastAsia="仿宋_GB2312" w:cs="宋体"/>
                <w:color w:val="000000"/>
                <w:kern w:val="0"/>
                <w:sz w:val="24"/>
              </w:rPr>
            </w:pPr>
            <w:r w:rsidRPr="00AA4984">
              <w:rPr>
                <w:rFonts w:eastAsia="仿宋_GB2312" w:cs="宋体" w:hint="eastAsia"/>
                <w:color w:val="000000"/>
                <w:kern w:val="0"/>
                <w:sz w:val="24"/>
              </w:rPr>
              <w:t>—</w:t>
            </w:r>
          </w:p>
        </w:tc>
        <w:tc>
          <w:tcPr>
            <w:tcW w:w="769" w:type="dxa"/>
            <w:tcBorders>
              <w:top w:val="nil"/>
              <w:left w:val="nil"/>
              <w:bottom w:val="single" w:sz="8" w:space="0" w:color="auto"/>
              <w:right w:val="single" w:sz="8" w:space="0" w:color="auto"/>
            </w:tcBorders>
            <w:shd w:val="clear" w:color="auto" w:fill="auto"/>
            <w:vAlign w:val="center"/>
            <w:hideMark/>
          </w:tcPr>
          <w:p w:rsidR="003203A8" w:rsidRPr="00AA4984" w:rsidRDefault="003203A8" w:rsidP="004B3B67">
            <w:pPr>
              <w:widowControl/>
              <w:jc w:val="center"/>
              <w:rPr>
                <w:rFonts w:eastAsia="仿宋_GB2312"/>
                <w:color w:val="000000"/>
                <w:kern w:val="0"/>
                <w:sz w:val="24"/>
              </w:rPr>
            </w:pPr>
          </w:p>
        </w:tc>
      </w:tr>
      <w:tr w:rsidR="003203A8" w:rsidRPr="00AA4984" w:rsidTr="00685F07">
        <w:trPr>
          <w:trHeight w:val="360"/>
          <w:jc w:val="center"/>
        </w:trPr>
        <w:tc>
          <w:tcPr>
            <w:tcW w:w="990" w:type="dxa"/>
            <w:vMerge/>
            <w:tcBorders>
              <w:left w:val="single" w:sz="8" w:space="0" w:color="auto"/>
              <w:right w:val="single" w:sz="8" w:space="0" w:color="auto"/>
            </w:tcBorders>
            <w:vAlign w:val="center"/>
            <w:hideMark/>
          </w:tcPr>
          <w:p w:rsidR="003203A8" w:rsidRPr="00AA4984" w:rsidRDefault="003203A8" w:rsidP="003203A8">
            <w:pPr>
              <w:widowControl/>
              <w:jc w:val="center"/>
              <w:rPr>
                <w:rFonts w:eastAsia="仿宋_GB2312"/>
                <w:b/>
                <w:bCs/>
                <w:color w:val="000000"/>
                <w:kern w:val="0"/>
                <w:sz w:val="24"/>
              </w:rPr>
            </w:pPr>
          </w:p>
        </w:tc>
        <w:tc>
          <w:tcPr>
            <w:tcW w:w="6354" w:type="dxa"/>
            <w:tcBorders>
              <w:top w:val="nil"/>
              <w:left w:val="nil"/>
              <w:bottom w:val="single" w:sz="8" w:space="0" w:color="auto"/>
              <w:right w:val="single" w:sz="8" w:space="0" w:color="auto"/>
            </w:tcBorders>
            <w:shd w:val="clear" w:color="auto" w:fill="auto"/>
            <w:vAlign w:val="center"/>
            <w:hideMark/>
          </w:tcPr>
          <w:p w:rsidR="003203A8" w:rsidRPr="00AA4984" w:rsidRDefault="003203A8" w:rsidP="003203A8">
            <w:pPr>
              <w:widowControl/>
              <w:jc w:val="left"/>
              <w:rPr>
                <w:rFonts w:eastAsia="仿宋_GB2312" w:cs="宋体"/>
                <w:color w:val="000000"/>
                <w:kern w:val="0"/>
                <w:sz w:val="24"/>
              </w:rPr>
            </w:pPr>
            <w:r w:rsidRPr="00AA4984">
              <w:rPr>
                <w:rFonts w:eastAsia="仿宋_GB2312" w:cs="宋体" w:hint="eastAsia"/>
                <w:color w:val="000000"/>
                <w:kern w:val="0"/>
                <w:sz w:val="24"/>
              </w:rPr>
              <w:t>信用增进机构</w:t>
            </w:r>
            <w:r w:rsidRPr="00AA4984">
              <w:rPr>
                <w:rFonts w:eastAsia="仿宋_GB2312"/>
                <w:color w:val="000000"/>
                <w:kern w:val="0"/>
                <w:sz w:val="24"/>
              </w:rPr>
              <w:t>20**</w:t>
            </w:r>
            <w:r w:rsidRPr="00AA4984">
              <w:rPr>
                <w:rFonts w:eastAsia="仿宋_GB2312" w:cs="宋体" w:hint="eastAsia"/>
                <w:color w:val="000000"/>
                <w:kern w:val="0"/>
                <w:sz w:val="24"/>
              </w:rPr>
              <w:t>年经审计的财务报告及母公司会计报表</w:t>
            </w:r>
          </w:p>
        </w:tc>
        <w:tc>
          <w:tcPr>
            <w:tcW w:w="731" w:type="dxa"/>
            <w:tcBorders>
              <w:top w:val="nil"/>
              <w:left w:val="nil"/>
              <w:bottom w:val="single" w:sz="8" w:space="0" w:color="auto"/>
              <w:right w:val="single" w:sz="8" w:space="0" w:color="auto"/>
            </w:tcBorders>
            <w:shd w:val="clear" w:color="auto" w:fill="auto"/>
            <w:vAlign w:val="center"/>
            <w:hideMark/>
          </w:tcPr>
          <w:p w:rsidR="003203A8" w:rsidRPr="00AA4984" w:rsidRDefault="003203A8" w:rsidP="004B3B67">
            <w:pPr>
              <w:widowControl/>
              <w:jc w:val="center"/>
              <w:rPr>
                <w:rFonts w:eastAsia="仿宋_GB2312"/>
                <w:color w:val="000000"/>
                <w:kern w:val="0"/>
                <w:sz w:val="24"/>
              </w:rPr>
            </w:pPr>
          </w:p>
        </w:tc>
        <w:tc>
          <w:tcPr>
            <w:tcW w:w="844" w:type="dxa"/>
            <w:tcBorders>
              <w:top w:val="nil"/>
              <w:left w:val="nil"/>
              <w:bottom w:val="single" w:sz="8" w:space="0" w:color="auto"/>
              <w:right w:val="single" w:sz="8" w:space="0" w:color="auto"/>
            </w:tcBorders>
            <w:shd w:val="clear" w:color="auto" w:fill="auto"/>
            <w:vAlign w:val="center"/>
            <w:hideMark/>
          </w:tcPr>
          <w:p w:rsidR="003203A8" w:rsidRPr="00AA4984" w:rsidRDefault="003203A8" w:rsidP="004B3B67">
            <w:pPr>
              <w:widowControl/>
              <w:jc w:val="center"/>
              <w:rPr>
                <w:rFonts w:eastAsia="仿宋_GB2312" w:cs="宋体"/>
                <w:color w:val="000000"/>
                <w:kern w:val="0"/>
                <w:sz w:val="24"/>
              </w:rPr>
            </w:pPr>
            <w:r w:rsidRPr="00AA4984">
              <w:rPr>
                <w:rFonts w:eastAsia="仿宋_GB2312" w:cs="宋体" w:hint="eastAsia"/>
                <w:color w:val="000000"/>
                <w:kern w:val="0"/>
                <w:sz w:val="24"/>
              </w:rPr>
              <w:t>—</w:t>
            </w:r>
          </w:p>
        </w:tc>
        <w:tc>
          <w:tcPr>
            <w:tcW w:w="769" w:type="dxa"/>
            <w:tcBorders>
              <w:top w:val="nil"/>
              <w:left w:val="nil"/>
              <w:bottom w:val="single" w:sz="8" w:space="0" w:color="auto"/>
              <w:right w:val="single" w:sz="8" w:space="0" w:color="auto"/>
            </w:tcBorders>
            <w:shd w:val="clear" w:color="auto" w:fill="auto"/>
            <w:vAlign w:val="center"/>
            <w:hideMark/>
          </w:tcPr>
          <w:p w:rsidR="003203A8" w:rsidRPr="00AA4984" w:rsidRDefault="003203A8" w:rsidP="004B3B67">
            <w:pPr>
              <w:widowControl/>
              <w:jc w:val="center"/>
              <w:rPr>
                <w:rFonts w:eastAsia="仿宋_GB2312"/>
                <w:color w:val="000000"/>
                <w:kern w:val="0"/>
                <w:sz w:val="24"/>
              </w:rPr>
            </w:pPr>
          </w:p>
        </w:tc>
      </w:tr>
      <w:tr w:rsidR="003203A8" w:rsidRPr="00AA4984" w:rsidTr="00685F07">
        <w:trPr>
          <w:trHeight w:val="360"/>
          <w:jc w:val="center"/>
        </w:trPr>
        <w:tc>
          <w:tcPr>
            <w:tcW w:w="990" w:type="dxa"/>
            <w:vMerge/>
            <w:tcBorders>
              <w:left w:val="single" w:sz="8" w:space="0" w:color="auto"/>
              <w:bottom w:val="single" w:sz="8" w:space="0" w:color="000000"/>
              <w:right w:val="single" w:sz="8" w:space="0" w:color="auto"/>
            </w:tcBorders>
            <w:vAlign w:val="center"/>
            <w:hideMark/>
          </w:tcPr>
          <w:p w:rsidR="003203A8" w:rsidRPr="00AA4984" w:rsidRDefault="003203A8" w:rsidP="003203A8">
            <w:pPr>
              <w:widowControl/>
              <w:jc w:val="center"/>
              <w:rPr>
                <w:rFonts w:eastAsia="仿宋_GB2312"/>
                <w:b/>
                <w:bCs/>
                <w:color w:val="000000"/>
                <w:kern w:val="0"/>
                <w:sz w:val="24"/>
              </w:rPr>
            </w:pPr>
          </w:p>
        </w:tc>
        <w:tc>
          <w:tcPr>
            <w:tcW w:w="6354" w:type="dxa"/>
            <w:tcBorders>
              <w:top w:val="nil"/>
              <w:left w:val="nil"/>
              <w:bottom w:val="single" w:sz="8" w:space="0" w:color="auto"/>
              <w:right w:val="single" w:sz="8" w:space="0" w:color="auto"/>
            </w:tcBorders>
            <w:shd w:val="clear" w:color="auto" w:fill="auto"/>
            <w:vAlign w:val="center"/>
            <w:hideMark/>
          </w:tcPr>
          <w:p w:rsidR="003203A8" w:rsidRPr="00AA4984" w:rsidRDefault="003203A8" w:rsidP="003203A8">
            <w:pPr>
              <w:widowControl/>
              <w:jc w:val="left"/>
              <w:rPr>
                <w:rFonts w:eastAsia="仿宋_GB2312" w:cs="宋体"/>
                <w:color w:val="000000"/>
                <w:kern w:val="0"/>
                <w:sz w:val="24"/>
              </w:rPr>
            </w:pPr>
            <w:r w:rsidRPr="00AA4984">
              <w:rPr>
                <w:rFonts w:eastAsia="仿宋_GB2312" w:cs="宋体" w:hint="eastAsia"/>
                <w:color w:val="000000"/>
                <w:kern w:val="0"/>
                <w:sz w:val="24"/>
              </w:rPr>
              <w:t>信用增进机构主体信用评级报告及跟踪评级安排</w:t>
            </w:r>
          </w:p>
        </w:tc>
        <w:tc>
          <w:tcPr>
            <w:tcW w:w="731" w:type="dxa"/>
            <w:tcBorders>
              <w:top w:val="nil"/>
              <w:left w:val="nil"/>
              <w:bottom w:val="single" w:sz="8" w:space="0" w:color="auto"/>
              <w:right w:val="single" w:sz="8" w:space="0" w:color="auto"/>
            </w:tcBorders>
            <w:shd w:val="clear" w:color="auto" w:fill="auto"/>
            <w:vAlign w:val="center"/>
            <w:hideMark/>
          </w:tcPr>
          <w:p w:rsidR="003203A8" w:rsidRPr="00AA4984" w:rsidRDefault="003203A8" w:rsidP="004B3B67">
            <w:pPr>
              <w:widowControl/>
              <w:jc w:val="center"/>
              <w:rPr>
                <w:rFonts w:eastAsia="仿宋_GB2312"/>
                <w:color w:val="000000"/>
                <w:kern w:val="0"/>
                <w:sz w:val="24"/>
              </w:rPr>
            </w:pPr>
          </w:p>
        </w:tc>
        <w:tc>
          <w:tcPr>
            <w:tcW w:w="844" w:type="dxa"/>
            <w:tcBorders>
              <w:top w:val="nil"/>
              <w:left w:val="nil"/>
              <w:bottom w:val="single" w:sz="8" w:space="0" w:color="auto"/>
              <w:right w:val="single" w:sz="8" w:space="0" w:color="auto"/>
            </w:tcBorders>
            <w:shd w:val="clear" w:color="auto" w:fill="auto"/>
            <w:vAlign w:val="center"/>
            <w:hideMark/>
          </w:tcPr>
          <w:p w:rsidR="003203A8" w:rsidRPr="00AA4984" w:rsidRDefault="003203A8" w:rsidP="004B3B67">
            <w:pPr>
              <w:widowControl/>
              <w:jc w:val="center"/>
              <w:rPr>
                <w:rFonts w:eastAsia="仿宋_GB2312"/>
                <w:color w:val="000000"/>
                <w:kern w:val="0"/>
                <w:sz w:val="24"/>
              </w:rPr>
            </w:pPr>
          </w:p>
        </w:tc>
        <w:tc>
          <w:tcPr>
            <w:tcW w:w="769" w:type="dxa"/>
            <w:tcBorders>
              <w:top w:val="nil"/>
              <w:left w:val="nil"/>
              <w:bottom w:val="single" w:sz="8" w:space="0" w:color="auto"/>
              <w:right w:val="single" w:sz="8" w:space="0" w:color="auto"/>
            </w:tcBorders>
            <w:shd w:val="clear" w:color="auto" w:fill="auto"/>
            <w:vAlign w:val="center"/>
            <w:hideMark/>
          </w:tcPr>
          <w:p w:rsidR="003203A8" w:rsidRPr="00AA4984" w:rsidRDefault="003203A8" w:rsidP="004B3B67">
            <w:pPr>
              <w:widowControl/>
              <w:jc w:val="center"/>
              <w:rPr>
                <w:rFonts w:eastAsia="仿宋_GB2312"/>
                <w:color w:val="000000"/>
                <w:kern w:val="0"/>
                <w:sz w:val="24"/>
              </w:rPr>
            </w:pPr>
          </w:p>
        </w:tc>
      </w:tr>
      <w:tr w:rsidR="00857F8C" w:rsidRPr="00AA4984" w:rsidTr="00685F07">
        <w:trPr>
          <w:trHeight w:val="360"/>
          <w:jc w:val="center"/>
        </w:trPr>
        <w:tc>
          <w:tcPr>
            <w:tcW w:w="990" w:type="dxa"/>
            <w:tcBorders>
              <w:top w:val="nil"/>
              <w:left w:val="single" w:sz="8" w:space="0" w:color="auto"/>
              <w:bottom w:val="single" w:sz="8" w:space="0" w:color="auto"/>
              <w:right w:val="single" w:sz="8" w:space="0" w:color="auto"/>
            </w:tcBorders>
            <w:shd w:val="clear" w:color="auto" w:fill="auto"/>
            <w:vAlign w:val="center"/>
            <w:hideMark/>
          </w:tcPr>
          <w:p w:rsidR="00857F8C" w:rsidRPr="00AA4984" w:rsidRDefault="002643FE" w:rsidP="00857F8C">
            <w:pPr>
              <w:widowControl/>
              <w:jc w:val="center"/>
              <w:rPr>
                <w:rFonts w:eastAsia="仿宋_GB2312"/>
                <w:b/>
                <w:bCs/>
                <w:color w:val="000000"/>
                <w:kern w:val="0"/>
                <w:sz w:val="24"/>
              </w:rPr>
            </w:pPr>
            <w:r w:rsidRPr="00AA4984">
              <w:rPr>
                <w:rFonts w:eastAsia="仿宋_GB2312"/>
                <w:b/>
                <w:bCs/>
                <w:color w:val="000000"/>
                <w:kern w:val="0"/>
                <w:sz w:val="24"/>
              </w:rPr>
              <w:t>Y</w:t>
            </w:r>
            <w:r w:rsidRPr="00AA4984">
              <w:rPr>
                <w:rFonts w:eastAsia="仿宋_GB2312" w:hint="eastAsia"/>
                <w:b/>
                <w:bCs/>
                <w:color w:val="000000"/>
                <w:kern w:val="0"/>
                <w:sz w:val="24"/>
              </w:rPr>
              <w:t>Z</w:t>
            </w:r>
            <w:r w:rsidR="00857F8C" w:rsidRPr="00AA4984">
              <w:rPr>
                <w:rFonts w:eastAsia="仿宋_GB2312"/>
                <w:b/>
                <w:bCs/>
                <w:color w:val="000000"/>
                <w:kern w:val="0"/>
                <w:sz w:val="24"/>
              </w:rPr>
              <w:t>-</w:t>
            </w:r>
            <w:r w:rsidR="00857F8C" w:rsidRPr="00AA4984">
              <w:rPr>
                <w:rFonts w:eastAsia="仿宋_GB2312" w:hint="eastAsia"/>
                <w:b/>
                <w:bCs/>
                <w:color w:val="000000"/>
                <w:kern w:val="0"/>
                <w:sz w:val="24"/>
              </w:rPr>
              <w:t>7</w:t>
            </w:r>
          </w:p>
        </w:tc>
        <w:tc>
          <w:tcPr>
            <w:tcW w:w="6354" w:type="dxa"/>
            <w:tcBorders>
              <w:top w:val="nil"/>
              <w:left w:val="nil"/>
              <w:bottom w:val="single" w:sz="8" w:space="0" w:color="auto"/>
              <w:right w:val="single" w:sz="8" w:space="0" w:color="auto"/>
            </w:tcBorders>
            <w:shd w:val="clear" w:color="auto" w:fill="auto"/>
            <w:vAlign w:val="center"/>
            <w:hideMark/>
          </w:tcPr>
          <w:p w:rsidR="00857F8C" w:rsidRPr="00AA4984" w:rsidRDefault="00857F8C" w:rsidP="00857F8C">
            <w:pPr>
              <w:widowControl/>
              <w:jc w:val="left"/>
              <w:rPr>
                <w:rFonts w:eastAsia="仿宋_GB2312" w:cs="宋体"/>
                <w:color w:val="000000"/>
                <w:kern w:val="0"/>
                <w:sz w:val="24"/>
              </w:rPr>
            </w:pPr>
            <w:r w:rsidRPr="00AA4984">
              <w:rPr>
                <w:rFonts w:eastAsia="仿宋_GB2312" w:cs="宋体" w:hint="eastAsia"/>
                <w:color w:val="000000"/>
                <w:kern w:val="0"/>
                <w:sz w:val="24"/>
              </w:rPr>
              <w:t>承销协议</w:t>
            </w:r>
          </w:p>
        </w:tc>
        <w:tc>
          <w:tcPr>
            <w:tcW w:w="731" w:type="dxa"/>
            <w:tcBorders>
              <w:top w:val="nil"/>
              <w:left w:val="nil"/>
              <w:bottom w:val="single" w:sz="8" w:space="0" w:color="auto"/>
              <w:right w:val="single" w:sz="8" w:space="0" w:color="auto"/>
            </w:tcBorders>
            <w:shd w:val="clear" w:color="auto" w:fill="auto"/>
            <w:vAlign w:val="center"/>
            <w:hideMark/>
          </w:tcPr>
          <w:p w:rsidR="00857F8C" w:rsidRPr="00AA4984" w:rsidRDefault="00857F8C" w:rsidP="00857F8C">
            <w:pPr>
              <w:widowControl/>
              <w:jc w:val="center"/>
              <w:rPr>
                <w:rFonts w:eastAsia="仿宋_GB2312"/>
                <w:color w:val="000000"/>
                <w:kern w:val="0"/>
                <w:sz w:val="24"/>
              </w:rPr>
            </w:pPr>
          </w:p>
        </w:tc>
        <w:tc>
          <w:tcPr>
            <w:tcW w:w="844" w:type="dxa"/>
            <w:tcBorders>
              <w:top w:val="nil"/>
              <w:left w:val="nil"/>
              <w:bottom w:val="single" w:sz="8" w:space="0" w:color="auto"/>
              <w:right w:val="single" w:sz="8" w:space="0" w:color="auto"/>
            </w:tcBorders>
            <w:shd w:val="clear" w:color="auto" w:fill="auto"/>
            <w:vAlign w:val="center"/>
            <w:hideMark/>
          </w:tcPr>
          <w:p w:rsidR="00857F8C" w:rsidRPr="00AA4984" w:rsidRDefault="00857F8C" w:rsidP="00857F8C">
            <w:pPr>
              <w:widowControl/>
              <w:jc w:val="center"/>
              <w:rPr>
                <w:rFonts w:eastAsia="仿宋_GB2312" w:cs="宋体"/>
                <w:color w:val="000000"/>
                <w:kern w:val="0"/>
                <w:sz w:val="24"/>
              </w:rPr>
            </w:pPr>
            <w:r w:rsidRPr="00AA4984">
              <w:rPr>
                <w:rFonts w:eastAsia="仿宋_GB2312" w:cs="宋体" w:hint="eastAsia"/>
                <w:color w:val="000000"/>
                <w:kern w:val="0"/>
                <w:sz w:val="24"/>
              </w:rPr>
              <w:t>—</w:t>
            </w:r>
          </w:p>
        </w:tc>
        <w:tc>
          <w:tcPr>
            <w:tcW w:w="769" w:type="dxa"/>
            <w:tcBorders>
              <w:top w:val="nil"/>
              <w:left w:val="nil"/>
              <w:bottom w:val="single" w:sz="8" w:space="0" w:color="auto"/>
              <w:right w:val="single" w:sz="8" w:space="0" w:color="auto"/>
            </w:tcBorders>
            <w:shd w:val="clear" w:color="auto" w:fill="auto"/>
            <w:vAlign w:val="center"/>
            <w:hideMark/>
          </w:tcPr>
          <w:p w:rsidR="00857F8C" w:rsidRPr="00AA4984" w:rsidRDefault="00857F8C" w:rsidP="00857F8C">
            <w:pPr>
              <w:widowControl/>
              <w:jc w:val="center"/>
              <w:rPr>
                <w:rFonts w:eastAsia="仿宋_GB2312"/>
                <w:color w:val="000000"/>
                <w:kern w:val="0"/>
                <w:sz w:val="24"/>
              </w:rPr>
            </w:pPr>
          </w:p>
        </w:tc>
      </w:tr>
      <w:tr w:rsidR="0004316C" w:rsidRPr="00AA4984" w:rsidTr="00685F07">
        <w:trPr>
          <w:trHeight w:val="360"/>
          <w:jc w:val="center"/>
        </w:trPr>
        <w:tc>
          <w:tcPr>
            <w:tcW w:w="990" w:type="dxa"/>
            <w:tcBorders>
              <w:top w:val="nil"/>
              <w:left w:val="single" w:sz="8" w:space="0" w:color="auto"/>
              <w:bottom w:val="single" w:sz="8" w:space="0" w:color="auto"/>
              <w:right w:val="single" w:sz="8" w:space="0" w:color="auto"/>
            </w:tcBorders>
            <w:shd w:val="clear" w:color="auto" w:fill="auto"/>
            <w:vAlign w:val="center"/>
            <w:hideMark/>
          </w:tcPr>
          <w:p w:rsidR="0004316C" w:rsidRPr="00AA4984" w:rsidRDefault="002643FE" w:rsidP="003203A8">
            <w:pPr>
              <w:widowControl/>
              <w:jc w:val="center"/>
              <w:rPr>
                <w:rFonts w:eastAsia="仿宋_GB2312"/>
                <w:b/>
                <w:bCs/>
                <w:color w:val="000000"/>
                <w:kern w:val="0"/>
                <w:sz w:val="24"/>
              </w:rPr>
            </w:pPr>
            <w:r w:rsidRPr="00AA4984">
              <w:rPr>
                <w:rFonts w:eastAsia="仿宋_GB2312"/>
                <w:b/>
                <w:bCs/>
                <w:color w:val="000000"/>
                <w:kern w:val="0"/>
                <w:sz w:val="24"/>
              </w:rPr>
              <w:t>Y</w:t>
            </w:r>
            <w:r w:rsidRPr="00AA4984">
              <w:rPr>
                <w:rFonts w:eastAsia="仿宋_GB2312" w:hint="eastAsia"/>
                <w:b/>
                <w:bCs/>
                <w:color w:val="000000"/>
                <w:kern w:val="0"/>
                <w:sz w:val="24"/>
              </w:rPr>
              <w:t>Z</w:t>
            </w:r>
            <w:r w:rsidR="0004316C" w:rsidRPr="00AA4984">
              <w:rPr>
                <w:rFonts w:eastAsia="仿宋_GB2312"/>
                <w:b/>
                <w:bCs/>
                <w:color w:val="000000"/>
                <w:kern w:val="0"/>
                <w:sz w:val="24"/>
              </w:rPr>
              <w:t>-</w:t>
            </w:r>
            <w:r w:rsidR="00857F8C" w:rsidRPr="00AA4984">
              <w:rPr>
                <w:rFonts w:eastAsia="仿宋_GB2312" w:hint="eastAsia"/>
                <w:b/>
                <w:bCs/>
                <w:color w:val="000000"/>
                <w:kern w:val="0"/>
                <w:sz w:val="24"/>
              </w:rPr>
              <w:t>8</w:t>
            </w:r>
          </w:p>
        </w:tc>
        <w:tc>
          <w:tcPr>
            <w:tcW w:w="6354" w:type="dxa"/>
            <w:tcBorders>
              <w:top w:val="nil"/>
              <w:left w:val="nil"/>
              <w:bottom w:val="single" w:sz="8" w:space="0" w:color="auto"/>
              <w:right w:val="single" w:sz="8" w:space="0" w:color="auto"/>
            </w:tcBorders>
            <w:shd w:val="clear" w:color="auto" w:fill="auto"/>
            <w:vAlign w:val="center"/>
            <w:hideMark/>
          </w:tcPr>
          <w:p w:rsidR="0004316C" w:rsidRPr="00AA4984" w:rsidRDefault="0004316C" w:rsidP="0004316C">
            <w:pPr>
              <w:widowControl/>
              <w:jc w:val="left"/>
              <w:rPr>
                <w:rFonts w:eastAsia="仿宋_GB2312" w:cs="宋体"/>
                <w:color w:val="000000"/>
                <w:kern w:val="0"/>
                <w:sz w:val="24"/>
              </w:rPr>
            </w:pPr>
            <w:r w:rsidRPr="00AA4984">
              <w:rPr>
                <w:rFonts w:eastAsia="仿宋_GB2312" w:cs="宋体" w:hint="eastAsia"/>
                <w:color w:val="000000"/>
                <w:kern w:val="0"/>
                <w:sz w:val="24"/>
              </w:rPr>
              <w:t>法律意见书</w:t>
            </w:r>
            <w:r w:rsidR="003203A8" w:rsidRPr="00AA4984">
              <w:rPr>
                <w:rFonts w:eastAsia="仿宋_GB2312" w:cs="宋体" w:hint="eastAsia"/>
                <w:color w:val="000000"/>
                <w:kern w:val="0"/>
                <w:sz w:val="24"/>
              </w:rPr>
              <w:t>（</w:t>
            </w:r>
            <w:r w:rsidR="003203A8" w:rsidRPr="00AA4984">
              <w:rPr>
                <w:rFonts w:eastAsia="仿宋_GB2312" w:cs="宋体" w:hint="eastAsia"/>
                <w:color w:val="000000"/>
                <w:kern w:val="0"/>
                <w:sz w:val="24"/>
              </w:rPr>
              <w:t>ZF</w:t>
            </w:r>
            <w:r w:rsidR="003203A8" w:rsidRPr="00AA4984">
              <w:rPr>
                <w:rFonts w:eastAsia="仿宋_GB2312" w:cs="宋体" w:hint="eastAsia"/>
                <w:color w:val="000000"/>
                <w:kern w:val="0"/>
                <w:sz w:val="24"/>
              </w:rPr>
              <w:t>）</w:t>
            </w:r>
          </w:p>
        </w:tc>
        <w:tc>
          <w:tcPr>
            <w:tcW w:w="731" w:type="dxa"/>
            <w:tcBorders>
              <w:top w:val="nil"/>
              <w:left w:val="nil"/>
              <w:bottom w:val="single" w:sz="8" w:space="0" w:color="auto"/>
              <w:right w:val="single" w:sz="8" w:space="0" w:color="auto"/>
            </w:tcBorders>
            <w:shd w:val="clear" w:color="auto" w:fill="auto"/>
            <w:vAlign w:val="center"/>
            <w:hideMark/>
          </w:tcPr>
          <w:p w:rsidR="0004316C" w:rsidRPr="00AA4984" w:rsidRDefault="0004316C" w:rsidP="004B3B67">
            <w:pPr>
              <w:widowControl/>
              <w:jc w:val="center"/>
              <w:rPr>
                <w:rFonts w:eastAsia="仿宋_GB2312"/>
                <w:color w:val="000000"/>
                <w:kern w:val="0"/>
                <w:sz w:val="24"/>
              </w:rPr>
            </w:pPr>
          </w:p>
        </w:tc>
        <w:tc>
          <w:tcPr>
            <w:tcW w:w="844" w:type="dxa"/>
            <w:tcBorders>
              <w:top w:val="nil"/>
              <w:left w:val="nil"/>
              <w:bottom w:val="single" w:sz="8" w:space="0" w:color="auto"/>
              <w:right w:val="single" w:sz="8" w:space="0" w:color="auto"/>
            </w:tcBorders>
            <w:shd w:val="clear" w:color="auto" w:fill="auto"/>
            <w:vAlign w:val="center"/>
            <w:hideMark/>
          </w:tcPr>
          <w:p w:rsidR="0004316C" w:rsidRPr="00AA4984" w:rsidRDefault="0004316C" w:rsidP="004B3B67">
            <w:pPr>
              <w:widowControl/>
              <w:jc w:val="center"/>
              <w:rPr>
                <w:rFonts w:eastAsia="仿宋_GB2312"/>
                <w:color w:val="000000"/>
                <w:kern w:val="0"/>
                <w:sz w:val="24"/>
              </w:rPr>
            </w:pPr>
          </w:p>
        </w:tc>
        <w:tc>
          <w:tcPr>
            <w:tcW w:w="769" w:type="dxa"/>
            <w:tcBorders>
              <w:top w:val="nil"/>
              <w:left w:val="nil"/>
              <w:bottom w:val="single" w:sz="8" w:space="0" w:color="auto"/>
              <w:right w:val="single" w:sz="8" w:space="0" w:color="auto"/>
            </w:tcBorders>
            <w:shd w:val="clear" w:color="auto" w:fill="auto"/>
            <w:vAlign w:val="center"/>
            <w:hideMark/>
          </w:tcPr>
          <w:p w:rsidR="0004316C" w:rsidRPr="00AA4984" w:rsidRDefault="0004316C" w:rsidP="004B3B67">
            <w:pPr>
              <w:widowControl/>
              <w:jc w:val="center"/>
              <w:rPr>
                <w:rFonts w:eastAsia="仿宋_GB2312"/>
                <w:color w:val="000000"/>
                <w:kern w:val="0"/>
                <w:sz w:val="24"/>
              </w:rPr>
            </w:pPr>
          </w:p>
        </w:tc>
      </w:tr>
      <w:tr w:rsidR="0004316C" w:rsidRPr="00AA4984" w:rsidTr="00685F07">
        <w:trPr>
          <w:trHeight w:val="360"/>
          <w:jc w:val="center"/>
        </w:trPr>
        <w:tc>
          <w:tcPr>
            <w:tcW w:w="990" w:type="dxa"/>
            <w:tcBorders>
              <w:top w:val="nil"/>
              <w:left w:val="single" w:sz="8" w:space="0" w:color="auto"/>
              <w:bottom w:val="single" w:sz="8" w:space="0" w:color="auto"/>
              <w:right w:val="single" w:sz="8" w:space="0" w:color="auto"/>
            </w:tcBorders>
            <w:shd w:val="clear" w:color="auto" w:fill="auto"/>
            <w:vAlign w:val="center"/>
            <w:hideMark/>
          </w:tcPr>
          <w:p w:rsidR="0004316C" w:rsidRPr="00AA4984" w:rsidRDefault="002643FE" w:rsidP="003203A8">
            <w:pPr>
              <w:widowControl/>
              <w:jc w:val="center"/>
              <w:rPr>
                <w:rFonts w:eastAsia="仿宋_GB2312"/>
                <w:b/>
                <w:bCs/>
                <w:color w:val="000000"/>
                <w:kern w:val="0"/>
                <w:sz w:val="24"/>
              </w:rPr>
            </w:pPr>
            <w:r w:rsidRPr="00AA4984">
              <w:rPr>
                <w:rFonts w:eastAsia="仿宋_GB2312"/>
                <w:b/>
                <w:bCs/>
                <w:color w:val="000000"/>
                <w:kern w:val="0"/>
                <w:sz w:val="24"/>
              </w:rPr>
              <w:t>Y</w:t>
            </w:r>
            <w:r w:rsidRPr="00AA4984">
              <w:rPr>
                <w:rFonts w:eastAsia="仿宋_GB2312" w:hint="eastAsia"/>
                <w:b/>
                <w:bCs/>
                <w:color w:val="000000"/>
                <w:kern w:val="0"/>
                <w:sz w:val="24"/>
              </w:rPr>
              <w:t>Z</w:t>
            </w:r>
            <w:r w:rsidR="0004316C" w:rsidRPr="00AA4984">
              <w:rPr>
                <w:rFonts w:eastAsia="仿宋_GB2312"/>
                <w:b/>
                <w:bCs/>
                <w:color w:val="000000"/>
                <w:kern w:val="0"/>
                <w:sz w:val="24"/>
              </w:rPr>
              <w:t>-</w:t>
            </w:r>
            <w:r w:rsidR="00857F8C" w:rsidRPr="00AA4984">
              <w:rPr>
                <w:rFonts w:eastAsia="仿宋_GB2312" w:hint="eastAsia"/>
                <w:b/>
                <w:bCs/>
                <w:color w:val="000000"/>
                <w:kern w:val="0"/>
                <w:sz w:val="24"/>
              </w:rPr>
              <w:t>9</w:t>
            </w:r>
          </w:p>
        </w:tc>
        <w:tc>
          <w:tcPr>
            <w:tcW w:w="6354" w:type="dxa"/>
            <w:tcBorders>
              <w:top w:val="nil"/>
              <w:left w:val="nil"/>
              <w:bottom w:val="single" w:sz="8" w:space="0" w:color="auto"/>
              <w:right w:val="single" w:sz="8" w:space="0" w:color="auto"/>
            </w:tcBorders>
            <w:shd w:val="clear" w:color="auto" w:fill="auto"/>
            <w:vAlign w:val="center"/>
            <w:hideMark/>
          </w:tcPr>
          <w:p w:rsidR="0004316C" w:rsidRPr="00AA4984" w:rsidRDefault="0004316C" w:rsidP="0004316C">
            <w:pPr>
              <w:widowControl/>
              <w:jc w:val="left"/>
              <w:rPr>
                <w:rFonts w:eastAsia="仿宋_GB2312" w:cs="宋体"/>
                <w:color w:val="000000"/>
                <w:kern w:val="0"/>
                <w:sz w:val="24"/>
              </w:rPr>
            </w:pPr>
            <w:r w:rsidRPr="00AA4984">
              <w:rPr>
                <w:rFonts w:eastAsia="仿宋_GB2312" w:cs="宋体" w:hint="eastAsia"/>
                <w:color w:val="000000"/>
                <w:kern w:val="0"/>
                <w:sz w:val="24"/>
              </w:rPr>
              <w:t>会计意见书（如有）</w:t>
            </w:r>
          </w:p>
        </w:tc>
        <w:tc>
          <w:tcPr>
            <w:tcW w:w="731" w:type="dxa"/>
            <w:tcBorders>
              <w:top w:val="nil"/>
              <w:left w:val="nil"/>
              <w:bottom w:val="single" w:sz="8" w:space="0" w:color="auto"/>
              <w:right w:val="single" w:sz="8" w:space="0" w:color="auto"/>
            </w:tcBorders>
            <w:shd w:val="clear" w:color="auto" w:fill="auto"/>
            <w:vAlign w:val="center"/>
            <w:hideMark/>
          </w:tcPr>
          <w:p w:rsidR="0004316C" w:rsidRPr="00AA4984" w:rsidRDefault="0004316C" w:rsidP="004B3B67">
            <w:pPr>
              <w:widowControl/>
              <w:jc w:val="center"/>
              <w:rPr>
                <w:rFonts w:eastAsia="仿宋_GB2312"/>
                <w:color w:val="000000"/>
                <w:kern w:val="0"/>
                <w:sz w:val="24"/>
              </w:rPr>
            </w:pPr>
          </w:p>
        </w:tc>
        <w:tc>
          <w:tcPr>
            <w:tcW w:w="844" w:type="dxa"/>
            <w:tcBorders>
              <w:top w:val="nil"/>
              <w:left w:val="nil"/>
              <w:bottom w:val="single" w:sz="8" w:space="0" w:color="auto"/>
              <w:right w:val="single" w:sz="8" w:space="0" w:color="auto"/>
            </w:tcBorders>
            <w:shd w:val="clear" w:color="auto" w:fill="auto"/>
            <w:vAlign w:val="center"/>
            <w:hideMark/>
          </w:tcPr>
          <w:p w:rsidR="0004316C" w:rsidRPr="00AA4984" w:rsidRDefault="0004316C" w:rsidP="004B3B67">
            <w:pPr>
              <w:widowControl/>
              <w:jc w:val="center"/>
              <w:rPr>
                <w:rFonts w:eastAsia="仿宋_GB2312"/>
                <w:color w:val="000000"/>
                <w:kern w:val="0"/>
                <w:sz w:val="24"/>
              </w:rPr>
            </w:pPr>
          </w:p>
        </w:tc>
        <w:tc>
          <w:tcPr>
            <w:tcW w:w="769" w:type="dxa"/>
            <w:tcBorders>
              <w:top w:val="nil"/>
              <w:left w:val="nil"/>
              <w:bottom w:val="single" w:sz="8" w:space="0" w:color="auto"/>
              <w:right w:val="single" w:sz="8" w:space="0" w:color="auto"/>
            </w:tcBorders>
            <w:shd w:val="clear" w:color="auto" w:fill="auto"/>
            <w:vAlign w:val="center"/>
            <w:hideMark/>
          </w:tcPr>
          <w:p w:rsidR="0004316C" w:rsidRPr="00AA4984" w:rsidRDefault="0004316C" w:rsidP="004B3B67">
            <w:pPr>
              <w:widowControl/>
              <w:jc w:val="center"/>
              <w:rPr>
                <w:rFonts w:eastAsia="仿宋_GB2312"/>
                <w:color w:val="000000"/>
                <w:kern w:val="0"/>
                <w:sz w:val="24"/>
              </w:rPr>
            </w:pPr>
          </w:p>
        </w:tc>
      </w:tr>
      <w:tr w:rsidR="0004316C" w:rsidRPr="00AA4984" w:rsidTr="00685F07">
        <w:trPr>
          <w:trHeight w:val="360"/>
          <w:jc w:val="center"/>
        </w:trPr>
        <w:tc>
          <w:tcPr>
            <w:tcW w:w="990" w:type="dxa"/>
            <w:tcBorders>
              <w:top w:val="nil"/>
              <w:left w:val="single" w:sz="8" w:space="0" w:color="auto"/>
              <w:bottom w:val="single" w:sz="8" w:space="0" w:color="auto"/>
              <w:right w:val="single" w:sz="8" w:space="0" w:color="auto"/>
            </w:tcBorders>
            <w:shd w:val="clear" w:color="auto" w:fill="auto"/>
            <w:vAlign w:val="center"/>
            <w:hideMark/>
          </w:tcPr>
          <w:p w:rsidR="0004316C" w:rsidRPr="00AA4984" w:rsidRDefault="002643FE" w:rsidP="003203A8">
            <w:pPr>
              <w:widowControl/>
              <w:jc w:val="center"/>
              <w:rPr>
                <w:rFonts w:eastAsia="仿宋_GB2312"/>
                <w:b/>
                <w:bCs/>
                <w:color w:val="000000"/>
                <w:kern w:val="0"/>
                <w:sz w:val="24"/>
              </w:rPr>
            </w:pPr>
            <w:r w:rsidRPr="00AA4984">
              <w:rPr>
                <w:rFonts w:eastAsia="仿宋_GB2312"/>
                <w:b/>
                <w:bCs/>
                <w:color w:val="000000"/>
                <w:kern w:val="0"/>
                <w:sz w:val="24"/>
              </w:rPr>
              <w:t>Y</w:t>
            </w:r>
            <w:r w:rsidRPr="00AA4984">
              <w:rPr>
                <w:rFonts w:eastAsia="仿宋_GB2312" w:hint="eastAsia"/>
                <w:b/>
                <w:bCs/>
                <w:color w:val="000000"/>
                <w:kern w:val="0"/>
                <w:sz w:val="24"/>
              </w:rPr>
              <w:t>Z</w:t>
            </w:r>
            <w:r w:rsidR="0004316C" w:rsidRPr="00AA4984">
              <w:rPr>
                <w:rFonts w:eastAsia="仿宋_GB2312"/>
                <w:b/>
                <w:bCs/>
                <w:color w:val="000000"/>
                <w:kern w:val="0"/>
                <w:sz w:val="24"/>
              </w:rPr>
              <w:t>-</w:t>
            </w:r>
            <w:r w:rsidR="00857F8C" w:rsidRPr="00AA4984">
              <w:rPr>
                <w:rFonts w:eastAsia="仿宋_GB2312" w:hint="eastAsia"/>
                <w:b/>
                <w:bCs/>
                <w:color w:val="000000"/>
                <w:kern w:val="0"/>
                <w:sz w:val="24"/>
              </w:rPr>
              <w:t>1</w:t>
            </w:r>
            <w:r w:rsidR="00085854" w:rsidRPr="00AA4984">
              <w:rPr>
                <w:rFonts w:eastAsia="仿宋_GB2312" w:hint="eastAsia"/>
                <w:b/>
                <w:bCs/>
                <w:color w:val="000000"/>
                <w:kern w:val="0"/>
                <w:sz w:val="24"/>
              </w:rPr>
              <w:t>0</w:t>
            </w:r>
          </w:p>
        </w:tc>
        <w:tc>
          <w:tcPr>
            <w:tcW w:w="6354" w:type="dxa"/>
            <w:tcBorders>
              <w:top w:val="nil"/>
              <w:left w:val="nil"/>
              <w:bottom w:val="single" w:sz="8" w:space="0" w:color="auto"/>
              <w:right w:val="single" w:sz="8" w:space="0" w:color="auto"/>
            </w:tcBorders>
            <w:shd w:val="clear" w:color="auto" w:fill="auto"/>
            <w:vAlign w:val="center"/>
            <w:hideMark/>
          </w:tcPr>
          <w:p w:rsidR="0004316C" w:rsidRPr="00AA4984" w:rsidRDefault="0004316C" w:rsidP="0004316C">
            <w:pPr>
              <w:widowControl/>
              <w:jc w:val="left"/>
              <w:rPr>
                <w:rFonts w:eastAsia="仿宋_GB2312" w:cs="宋体"/>
                <w:color w:val="000000"/>
                <w:kern w:val="0"/>
                <w:sz w:val="24"/>
              </w:rPr>
            </w:pPr>
            <w:r w:rsidRPr="00AA4984">
              <w:rPr>
                <w:rFonts w:eastAsia="仿宋_GB2312" w:cs="宋体" w:hint="eastAsia"/>
                <w:color w:val="000000"/>
                <w:kern w:val="0"/>
                <w:sz w:val="24"/>
              </w:rPr>
              <w:t>现金流预测报告（如有）</w:t>
            </w:r>
          </w:p>
        </w:tc>
        <w:tc>
          <w:tcPr>
            <w:tcW w:w="731" w:type="dxa"/>
            <w:tcBorders>
              <w:top w:val="nil"/>
              <w:left w:val="nil"/>
              <w:bottom w:val="single" w:sz="8" w:space="0" w:color="auto"/>
              <w:right w:val="single" w:sz="8" w:space="0" w:color="auto"/>
            </w:tcBorders>
            <w:shd w:val="clear" w:color="auto" w:fill="auto"/>
            <w:vAlign w:val="center"/>
            <w:hideMark/>
          </w:tcPr>
          <w:p w:rsidR="0004316C" w:rsidRPr="00AA4984" w:rsidRDefault="0004316C" w:rsidP="004B3B67">
            <w:pPr>
              <w:widowControl/>
              <w:jc w:val="center"/>
              <w:rPr>
                <w:rFonts w:eastAsia="仿宋_GB2312"/>
                <w:color w:val="000000"/>
                <w:kern w:val="0"/>
                <w:sz w:val="24"/>
              </w:rPr>
            </w:pPr>
          </w:p>
        </w:tc>
        <w:tc>
          <w:tcPr>
            <w:tcW w:w="844" w:type="dxa"/>
            <w:tcBorders>
              <w:top w:val="nil"/>
              <w:left w:val="nil"/>
              <w:bottom w:val="single" w:sz="8" w:space="0" w:color="auto"/>
              <w:right w:val="single" w:sz="8" w:space="0" w:color="auto"/>
            </w:tcBorders>
            <w:shd w:val="clear" w:color="auto" w:fill="auto"/>
            <w:vAlign w:val="center"/>
            <w:hideMark/>
          </w:tcPr>
          <w:p w:rsidR="0004316C" w:rsidRPr="00AA4984" w:rsidRDefault="0004316C" w:rsidP="004B3B67">
            <w:pPr>
              <w:widowControl/>
              <w:jc w:val="center"/>
              <w:rPr>
                <w:rFonts w:eastAsia="仿宋_GB2312"/>
                <w:color w:val="000000"/>
                <w:kern w:val="0"/>
                <w:sz w:val="24"/>
              </w:rPr>
            </w:pPr>
          </w:p>
        </w:tc>
        <w:tc>
          <w:tcPr>
            <w:tcW w:w="769" w:type="dxa"/>
            <w:tcBorders>
              <w:top w:val="nil"/>
              <w:left w:val="nil"/>
              <w:bottom w:val="single" w:sz="8" w:space="0" w:color="auto"/>
              <w:right w:val="single" w:sz="8" w:space="0" w:color="auto"/>
            </w:tcBorders>
            <w:shd w:val="clear" w:color="auto" w:fill="auto"/>
            <w:vAlign w:val="center"/>
            <w:hideMark/>
          </w:tcPr>
          <w:p w:rsidR="0004316C" w:rsidRPr="00AA4984" w:rsidRDefault="0004316C" w:rsidP="004B3B67">
            <w:pPr>
              <w:widowControl/>
              <w:jc w:val="center"/>
              <w:rPr>
                <w:rFonts w:eastAsia="仿宋_GB2312"/>
                <w:color w:val="000000"/>
                <w:kern w:val="0"/>
                <w:sz w:val="24"/>
              </w:rPr>
            </w:pPr>
          </w:p>
        </w:tc>
      </w:tr>
      <w:tr w:rsidR="00685F07" w:rsidRPr="00AA4984" w:rsidTr="00553A9E">
        <w:trPr>
          <w:trHeight w:val="360"/>
          <w:jc w:val="center"/>
        </w:trPr>
        <w:tc>
          <w:tcPr>
            <w:tcW w:w="990" w:type="dxa"/>
            <w:vMerge w:val="restart"/>
            <w:tcBorders>
              <w:top w:val="nil"/>
              <w:left w:val="single" w:sz="8" w:space="0" w:color="auto"/>
              <w:right w:val="single" w:sz="8" w:space="0" w:color="auto"/>
            </w:tcBorders>
            <w:shd w:val="clear" w:color="auto" w:fill="auto"/>
            <w:vAlign w:val="center"/>
            <w:hideMark/>
          </w:tcPr>
          <w:p w:rsidR="00685F07" w:rsidRPr="00AA4984" w:rsidRDefault="002643FE" w:rsidP="003203A8">
            <w:pPr>
              <w:jc w:val="center"/>
              <w:rPr>
                <w:rFonts w:eastAsia="仿宋_GB2312"/>
                <w:b/>
                <w:bCs/>
                <w:color w:val="000000"/>
                <w:kern w:val="0"/>
                <w:sz w:val="24"/>
              </w:rPr>
            </w:pPr>
            <w:r w:rsidRPr="00AA4984">
              <w:rPr>
                <w:rFonts w:eastAsia="仿宋_GB2312"/>
                <w:b/>
                <w:bCs/>
                <w:color w:val="000000"/>
                <w:kern w:val="0"/>
                <w:sz w:val="24"/>
              </w:rPr>
              <w:t>Y</w:t>
            </w:r>
            <w:r w:rsidRPr="00AA4984">
              <w:rPr>
                <w:rFonts w:eastAsia="仿宋_GB2312" w:hint="eastAsia"/>
                <w:b/>
                <w:bCs/>
                <w:color w:val="000000"/>
                <w:kern w:val="0"/>
                <w:sz w:val="24"/>
              </w:rPr>
              <w:t>Z</w:t>
            </w:r>
            <w:r w:rsidR="00685F07" w:rsidRPr="00AA4984">
              <w:rPr>
                <w:rFonts w:eastAsia="仿宋_GB2312"/>
                <w:b/>
                <w:bCs/>
                <w:color w:val="000000"/>
                <w:kern w:val="0"/>
                <w:sz w:val="24"/>
              </w:rPr>
              <w:t>-11</w:t>
            </w:r>
          </w:p>
        </w:tc>
        <w:tc>
          <w:tcPr>
            <w:tcW w:w="8698" w:type="dxa"/>
            <w:gridSpan w:val="4"/>
            <w:tcBorders>
              <w:top w:val="nil"/>
              <w:left w:val="nil"/>
              <w:bottom w:val="single" w:sz="8" w:space="0" w:color="auto"/>
              <w:right w:val="single" w:sz="8" w:space="0" w:color="auto"/>
            </w:tcBorders>
            <w:shd w:val="clear" w:color="auto" w:fill="auto"/>
            <w:vAlign w:val="center"/>
            <w:hideMark/>
          </w:tcPr>
          <w:p w:rsidR="00685F07" w:rsidRPr="00AA4984" w:rsidRDefault="00685F07" w:rsidP="00685F07">
            <w:pPr>
              <w:widowControl/>
              <w:jc w:val="left"/>
              <w:rPr>
                <w:rFonts w:eastAsia="仿宋_GB2312"/>
                <w:color w:val="000000"/>
                <w:kern w:val="0"/>
                <w:sz w:val="24"/>
              </w:rPr>
            </w:pPr>
            <w:r w:rsidRPr="00AA4984">
              <w:rPr>
                <w:rFonts w:eastAsia="仿宋_GB2312" w:cs="仿宋_GB2312" w:hint="eastAsia"/>
                <w:color w:val="000000"/>
                <w:kern w:val="0"/>
                <w:sz w:val="24"/>
              </w:rPr>
              <w:t>主要交易文件（如有）</w:t>
            </w:r>
          </w:p>
        </w:tc>
      </w:tr>
      <w:tr w:rsidR="00685F07" w:rsidRPr="00AA4984" w:rsidTr="00553A9E">
        <w:trPr>
          <w:trHeight w:val="360"/>
          <w:jc w:val="center"/>
        </w:trPr>
        <w:tc>
          <w:tcPr>
            <w:tcW w:w="990" w:type="dxa"/>
            <w:vMerge/>
            <w:tcBorders>
              <w:left w:val="single" w:sz="8" w:space="0" w:color="auto"/>
              <w:right w:val="single" w:sz="8" w:space="0" w:color="auto"/>
            </w:tcBorders>
            <w:shd w:val="clear" w:color="auto" w:fill="auto"/>
            <w:vAlign w:val="center"/>
            <w:hideMark/>
          </w:tcPr>
          <w:p w:rsidR="00685F07" w:rsidRPr="00AA4984" w:rsidRDefault="00685F07" w:rsidP="003203A8">
            <w:pPr>
              <w:jc w:val="center"/>
              <w:rPr>
                <w:rFonts w:eastAsia="仿宋_GB2312"/>
                <w:b/>
                <w:bCs/>
                <w:color w:val="000000"/>
                <w:kern w:val="0"/>
                <w:sz w:val="24"/>
              </w:rPr>
            </w:pPr>
          </w:p>
        </w:tc>
        <w:tc>
          <w:tcPr>
            <w:tcW w:w="6354" w:type="dxa"/>
            <w:tcBorders>
              <w:top w:val="nil"/>
              <w:left w:val="nil"/>
              <w:bottom w:val="single" w:sz="8" w:space="0" w:color="auto"/>
              <w:right w:val="single" w:sz="8" w:space="0" w:color="auto"/>
            </w:tcBorders>
            <w:shd w:val="clear" w:color="auto" w:fill="auto"/>
            <w:vAlign w:val="center"/>
            <w:hideMark/>
          </w:tcPr>
          <w:p w:rsidR="00685F07" w:rsidRPr="00AA4984" w:rsidRDefault="00685F07" w:rsidP="00685F07">
            <w:pPr>
              <w:widowControl/>
              <w:jc w:val="left"/>
              <w:rPr>
                <w:rFonts w:eastAsia="仿宋_GB2312" w:cs="仿宋_GB2312"/>
                <w:color w:val="000000"/>
                <w:kern w:val="0"/>
                <w:sz w:val="24"/>
              </w:rPr>
            </w:pPr>
            <w:r w:rsidRPr="00AA4984">
              <w:rPr>
                <w:rFonts w:eastAsia="仿宋_GB2312" w:cs="仿宋_GB2312" w:hint="eastAsia"/>
                <w:color w:val="000000"/>
                <w:kern w:val="0"/>
                <w:sz w:val="24"/>
              </w:rPr>
              <w:t>信托合同</w:t>
            </w:r>
          </w:p>
        </w:tc>
        <w:tc>
          <w:tcPr>
            <w:tcW w:w="731" w:type="dxa"/>
            <w:tcBorders>
              <w:top w:val="nil"/>
              <w:left w:val="nil"/>
              <w:bottom w:val="single" w:sz="8" w:space="0" w:color="auto"/>
              <w:right w:val="single" w:sz="8" w:space="0" w:color="auto"/>
            </w:tcBorders>
            <w:shd w:val="clear" w:color="auto" w:fill="auto"/>
            <w:vAlign w:val="center"/>
            <w:hideMark/>
          </w:tcPr>
          <w:p w:rsidR="00685F07" w:rsidRPr="00AA4984" w:rsidRDefault="00685F07" w:rsidP="004B3B67">
            <w:pPr>
              <w:widowControl/>
              <w:jc w:val="center"/>
              <w:rPr>
                <w:rFonts w:eastAsia="仿宋_GB2312"/>
                <w:color w:val="000000"/>
                <w:kern w:val="0"/>
                <w:sz w:val="24"/>
              </w:rPr>
            </w:pPr>
          </w:p>
        </w:tc>
        <w:tc>
          <w:tcPr>
            <w:tcW w:w="844" w:type="dxa"/>
            <w:tcBorders>
              <w:top w:val="nil"/>
              <w:left w:val="nil"/>
              <w:bottom w:val="single" w:sz="8" w:space="0" w:color="auto"/>
              <w:right w:val="single" w:sz="8" w:space="0" w:color="auto"/>
            </w:tcBorders>
            <w:shd w:val="clear" w:color="auto" w:fill="auto"/>
            <w:vAlign w:val="center"/>
            <w:hideMark/>
          </w:tcPr>
          <w:p w:rsidR="00685F07" w:rsidRPr="00AA4984" w:rsidRDefault="00685F07" w:rsidP="004B3B67">
            <w:pPr>
              <w:widowControl/>
              <w:jc w:val="center"/>
              <w:rPr>
                <w:rFonts w:eastAsia="仿宋_GB2312"/>
                <w:color w:val="000000"/>
                <w:kern w:val="0"/>
                <w:sz w:val="24"/>
              </w:rPr>
            </w:pPr>
          </w:p>
        </w:tc>
        <w:tc>
          <w:tcPr>
            <w:tcW w:w="769" w:type="dxa"/>
            <w:tcBorders>
              <w:top w:val="nil"/>
              <w:left w:val="nil"/>
              <w:bottom w:val="single" w:sz="8" w:space="0" w:color="auto"/>
              <w:right w:val="single" w:sz="8" w:space="0" w:color="auto"/>
            </w:tcBorders>
            <w:shd w:val="clear" w:color="auto" w:fill="auto"/>
            <w:vAlign w:val="center"/>
            <w:hideMark/>
          </w:tcPr>
          <w:p w:rsidR="00685F07" w:rsidRPr="00AA4984" w:rsidRDefault="00685F07" w:rsidP="004B3B67">
            <w:pPr>
              <w:widowControl/>
              <w:jc w:val="center"/>
              <w:rPr>
                <w:rFonts w:eastAsia="仿宋_GB2312"/>
                <w:color w:val="000000"/>
                <w:kern w:val="0"/>
                <w:sz w:val="24"/>
              </w:rPr>
            </w:pPr>
          </w:p>
        </w:tc>
      </w:tr>
      <w:tr w:rsidR="00685F07" w:rsidRPr="00AA4984" w:rsidTr="00553A9E">
        <w:trPr>
          <w:trHeight w:val="360"/>
          <w:jc w:val="center"/>
        </w:trPr>
        <w:tc>
          <w:tcPr>
            <w:tcW w:w="990" w:type="dxa"/>
            <w:vMerge/>
            <w:tcBorders>
              <w:left w:val="single" w:sz="8" w:space="0" w:color="auto"/>
              <w:right w:val="single" w:sz="8" w:space="0" w:color="auto"/>
            </w:tcBorders>
            <w:shd w:val="clear" w:color="auto" w:fill="auto"/>
            <w:vAlign w:val="center"/>
            <w:hideMark/>
          </w:tcPr>
          <w:p w:rsidR="00685F07" w:rsidRPr="00AA4984" w:rsidRDefault="00685F07" w:rsidP="003203A8">
            <w:pPr>
              <w:widowControl/>
              <w:jc w:val="center"/>
              <w:rPr>
                <w:rFonts w:eastAsia="仿宋_GB2312"/>
                <w:b/>
                <w:bCs/>
                <w:color w:val="000000"/>
                <w:kern w:val="0"/>
                <w:sz w:val="24"/>
              </w:rPr>
            </w:pPr>
          </w:p>
        </w:tc>
        <w:tc>
          <w:tcPr>
            <w:tcW w:w="6354" w:type="dxa"/>
            <w:tcBorders>
              <w:top w:val="nil"/>
              <w:left w:val="nil"/>
              <w:bottom w:val="single" w:sz="8" w:space="0" w:color="auto"/>
              <w:right w:val="single" w:sz="8" w:space="0" w:color="auto"/>
            </w:tcBorders>
            <w:shd w:val="clear" w:color="auto" w:fill="auto"/>
            <w:vAlign w:val="center"/>
            <w:hideMark/>
          </w:tcPr>
          <w:p w:rsidR="00685F07" w:rsidRPr="00AA4984" w:rsidRDefault="00685F07" w:rsidP="00685F07">
            <w:pPr>
              <w:widowControl/>
              <w:jc w:val="left"/>
              <w:rPr>
                <w:rFonts w:eastAsia="仿宋_GB2312" w:cs="宋体"/>
                <w:color w:val="000000"/>
                <w:kern w:val="0"/>
                <w:sz w:val="24"/>
              </w:rPr>
            </w:pPr>
            <w:r w:rsidRPr="00AA4984">
              <w:rPr>
                <w:rFonts w:eastAsia="仿宋_GB2312" w:cs="仿宋_GB2312" w:hint="eastAsia"/>
                <w:color w:val="000000"/>
                <w:kern w:val="0"/>
                <w:sz w:val="24"/>
              </w:rPr>
              <w:t>主定义表</w:t>
            </w:r>
          </w:p>
        </w:tc>
        <w:tc>
          <w:tcPr>
            <w:tcW w:w="731" w:type="dxa"/>
            <w:tcBorders>
              <w:top w:val="nil"/>
              <w:left w:val="nil"/>
              <w:bottom w:val="single" w:sz="8" w:space="0" w:color="auto"/>
              <w:right w:val="single" w:sz="8" w:space="0" w:color="auto"/>
            </w:tcBorders>
            <w:shd w:val="clear" w:color="auto" w:fill="auto"/>
            <w:vAlign w:val="center"/>
            <w:hideMark/>
          </w:tcPr>
          <w:p w:rsidR="00685F07" w:rsidRPr="00AA4984" w:rsidRDefault="00685F07" w:rsidP="004B3B67">
            <w:pPr>
              <w:widowControl/>
              <w:jc w:val="center"/>
              <w:rPr>
                <w:rFonts w:eastAsia="仿宋_GB2312"/>
                <w:color w:val="000000"/>
                <w:kern w:val="0"/>
                <w:sz w:val="24"/>
              </w:rPr>
            </w:pPr>
          </w:p>
        </w:tc>
        <w:tc>
          <w:tcPr>
            <w:tcW w:w="844" w:type="dxa"/>
            <w:tcBorders>
              <w:top w:val="nil"/>
              <w:left w:val="nil"/>
              <w:bottom w:val="single" w:sz="8" w:space="0" w:color="auto"/>
              <w:right w:val="single" w:sz="8" w:space="0" w:color="auto"/>
            </w:tcBorders>
            <w:shd w:val="clear" w:color="auto" w:fill="auto"/>
            <w:vAlign w:val="center"/>
            <w:hideMark/>
          </w:tcPr>
          <w:p w:rsidR="00685F07" w:rsidRPr="00AA4984" w:rsidRDefault="00685F07" w:rsidP="004B3B67">
            <w:pPr>
              <w:widowControl/>
              <w:jc w:val="center"/>
              <w:rPr>
                <w:rFonts w:eastAsia="仿宋_GB2312"/>
                <w:color w:val="000000"/>
                <w:kern w:val="0"/>
                <w:sz w:val="24"/>
              </w:rPr>
            </w:pPr>
          </w:p>
        </w:tc>
        <w:tc>
          <w:tcPr>
            <w:tcW w:w="769" w:type="dxa"/>
            <w:tcBorders>
              <w:top w:val="nil"/>
              <w:left w:val="nil"/>
              <w:bottom w:val="single" w:sz="8" w:space="0" w:color="auto"/>
              <w:right w:val="single" w:sz="8" w:space="0" w:color="auto"/>
            </w:tcBorders>
            <w:shd w:val="clear" w:color="auto" w:fill="auto"/>
            <w:vAlign w:val="center"/>
            <w:hideMark/>
          </w:tcPr>
          <w:p w:rsidR="00685F07" w:rsidRPr="00AA4984" w:rsidRDefault="00685F07" w:rsidP="004B3B67">
            <w:pPr>
              <w:widowControl/>
              <w:jc w:val="center"/>
              <w:rPr>
                <w:rFonts w:eastAsia="仿宋_GB2312"/>
                <w:color w:val="000000"/>
                <w:kern w:val="0"/>
                <w:sz w:val="24"/>
              </w:rPr>
            </w:pPr>
          </w:p>
        </w:tc>
      </w:tr>
      <w:tr w:rsidR="00685F07" w:rsidRPr="00AA4984" w:rsidTr="00553A9E">
        <w:trPr>
          <w:trHeight w:val="360"/>
          <w:jc w:val="center"/>
        </w:trPr>
        <w:tc>
          <w:tcPr>
            <w:tcW w:w="990" w:type="dxa"/>
            <w:vMerge/>
            <w:tcBorders>
              <w:left w:val="single" w:sz="8" w:space="0" w:color="auto"/>
              <w:right w:val="single" w:sz="8" w:space="0" w:color="auto"/>
            </w:tcBorders>
            <w:shd w:val="clear" w:color="auto" w:fill="auto"/>
            <w:vAlign w:val="center"/>
            <w:hideMark/>
          </w:tcPr>
          <w:p w:rsidR="00685F07" w:rsidRPr="00AA4984" w:rsidRDefault="00685F07" w:rsidP="003203A8">
            <w:pPr>
              <w:widowControl/>
              <w:jc w:val="center"/>
              <w:rPr>
                <w:rFonts w:eastAsia="仿宋_GB2312"/>
                <w:b/>
                <w:bCs/>
                <w:color w:val="000000"/>
                <w:kern w:val="0"/>
                <w:sz w:val="24"/>
              </w:rPr>
            </w:pPr>
          </w:p>
        </w:tc>
        <w:tc>
          <w:tcPr>
            <w:tcW w:w="6354" w:type="dxa"/>
            <w:tcBorders>
              <w:top w:val="nil"/>
              <w:left w:val="nil"/>
              <w:bottom w:val="single" w:sz="8" w:space="0" w:color="auto"/>
              <w:right w:val="single" w:sz="8" w:space="0" w:color="auto"/>
            </w:tcBorders>
            <w:shd w:val="clear" w:color="auto" w:fill="auto"/>
            <w:vAlign w:val="center"/>
            <w:hideMark/>
          </w:tcPr>
          <w:p w:rsidR="00685F07" w:rsidRPr="00AA4984" w:rsidRDefault="00685F07" w:rsidP="00685F07">
            <w:pPr>
              <w:widowControl/>
              <w:jc w:val="left"/>
              <w:rPr>
                <w:rFonts w:eastAsia="仿宋_GB2312" w:cs="宋体"/>
                <w:color w:val="000000"/>
                <w:kern w:val="0"/>
                <w:sz w:val="24"/>
              </w:rPr>
            </w:pPr>
            <w:r w:rsidRPr="00AA4984">
              <w:rPr>
                <w:rFonts w:eastAsia="仿宋_GB2312" w:cs="仿宋_GB2312" w:hint="eastAsia"/>
                <w:color w:val="000000"/>
                <w:kern w:val="0"/>
                <w:sz w:val="24"/>
              </w:rPr>
              <w:t>服务合同</w:t>
            </w:r>
          </w:p>
        </w:tc>
        <w:tc>
          <w:tcPr>
            <w:tcW w:w="731" w:type="dxa"/>
            <w:tcBorders>
              <w:top w:val="nil"/>
              <w:left w:val="nil"/>
              <w:bottom w:val="single" w:sz="8" w:space="0" w:color="auto"/>
              <w:right w:val="single" w:sz="8" w:space="0" w:color="auto"/>
            </w:tcBorders>
            <w:shd w:val="clear" w:color="auto" w:fill="auto"/>
            <w:vAlign w:val="center"/>
            <w:hideMark/>
          </w:tcPr>
          <w:p w:rsidR="00685F07" w:rsidRPr="00AA4984" w:rsidRDefault="00685F07" w:rsidP="004B3B67">
            <w:pPr>
              <w:widowControl/>
              <w:jc w:val="center"/>
              <w:rPr>
                <w:rFonts w:eastAsia="仿宋_GB2312"/>
                <w:color w:val="000000"/>
                <w:kern w:val="0"/>
                <w:sz w:val="24"/>
              </w:rPr>
            </w:pPr>
          </w:p>
        </w:tc>
        <w:tc>
          <w:tcPr>
            <w:tcW w:w="844" w:type="dxa"/>
            <w:tcBorders>
              <w:top w:val="nil"/>
              <w:left w:val="nil"/>
              <w:bottom w:val="single" w:sz="8" w:space="0" w:color="auto"/>
              <w:right w:val="single" w:sz="8" w:space="0" w:color="auto"/>
            </w:tcBorders>
            <w:shd w:val="clear" w:color="auto" w:fill="auto"/>
            <w:vAlign w:val="center"/>
            <w:hideMark/>
          </w:tcPr>
          <w:p w:rsidR="00685F07" w:rsidRPr="00AA4984" w:rsidRDefault="00685F07" w:rsidP="004B3B67">
            <w:pPr>
              <w:widowControl/>
              <w:jc w:val="center"/>
              <w:rPr>
                <w:rFonts w:eastAsia="仿宋_GB2312"/>
                <w:color w:val="000000"/>
                <w:kern w:val="0"/>
                <w:sz w:val="24"/>
              </w:rPr>
            </w:pPr>
          </w:p>
        </w:tc>
        <w:tc>
          <w:tcPr>
            <w:tcW w:w="769" w:type="dxa"/>
            <w:tcBorders>
              <w:top w:val="nil"/>
              <w:left w:val="nil"/>
              <w:bottom w:val="single" w:sz="8" w:space="0" w:color="auto"/>
              <w:right w:val="single" w:sz="8" w:space="0" w:color="auto"/>
            </w:tcBorders>
            <w:shd w:val="clear" w:color="auto" w:fill="auto"/>
            <w:vAlign w:val="center"/>
            <w:hideMark/>
          </w:tcPr>
          <w:p w:rsidR="00685F07" w:rsidRPr="00AA4984" w:rsidRDefault="00685F07" w:rsidP="004B3B67">
            <w:pPr>
              <w:widowControl/>
              <w:jc w:val="center"/>
              <w:rPr>
                <w:rFonts w:eastAsia="仿宋_GB2312"/>
                <w:color w:val="000000"/>
                <w:kern w:val="0"/>
                <w:sz w:val="24"/>
              </w:rPr>
            </w:pPr>
          </w:p>
        </w:tc>
      </w:tr>
      <w:tr w:rsidR="00685F07" w:rsidRPr="00AA4984" w:rsidTr="00553A9E">
        <w:trPr>
          <w:trHeight w:val="360"/>
          <w:jc w:val="center"/>
        </w:trPr>
        <w:tc>
          <w:tcPr>
            <w:tcW w:w="990" w:type="dxa"/>
            <w:vMerge/>
            <w:tcBorders>
              <w:left w:val="single" w:sz="8" w:space="0" w:color="auto"/>
              <w:right w:val="single" w:sz="8" w:space="0" w:color="auto"/>
            </w:tcBorders>
            <w:shd w:val="clear" w:color="auto" w:fill="auto"/>
            <w:vAlign w:val="center"/>
            <w:hideMark/>
          </w:tcPr>
          <w:p w:rsidR="00685F07" w:rsidRPr="00AA4984" w:rsidRDefault="00685F07" w:rsidP="003203A8">
            <w:pPr>
              <w:widowControl/>
              <w:jc w:val="center"/>
              <w:rPr>
                <w:rFonts w:eastAsia="仿宋_GB2312"/>
                <w:b/>
                <w:bCs/>
                <w:color w:val="000000"/>
                <w:kern w:val="0"/>
                <w:sz w:val="24"/>
              </w:rPr>
            </w:pPr>
          </w:p>
        </w:tc>
        <w:tc>
          <w:tcPr>
            <w:tcW w:w="6354" w:type="dxa"/>
            <w:tcBorders>
              <w:top w:val="nil"/>
              <w:left w:val="nil"/>
              <w:bottom w:val="single" w:sz="8" w:space="0" w:color="auto"/>
              <w:right w:val="single" w:sz="8" w:space="0" w:color="auto"/>
            </w:tcBorders>
            <w:shd w:val="clear" w:color="auto" w:fill="auto"/>
            <w:vAlign w:val="center"/>
            <w:hideMark/>
          </w:tcPr>
          <w:p w:rsidR="00685F07" w:rsidRPr="00AA4984" w:rsidRDefault="00685F07" w:rsidP="00685F07">
            <w:pPr>
              <w:widowControl/>
              <w:jc w:val="left"/>
              <w:rPr>
                <w:rFonts w:eastAsia="仿宋_GB2312" w:cs="宋体"/>
                <w:color w:val="000000"/>
                <w:kern w:val="0"/>
                <w:sz w:val="24"/>
              </w:rPr>
            </w:pPr>
            <w:r w:rsidRPr="00AA4984">
              <w:rPr>
                <w:rFonts w:eastAsia="仿宋_GB2312" w:cs="仿宋_GB2312" w:hint="eastAsia"/>
                <w:color w:val="000000"/>
                <w:kern w:val="0"/>
                <w:sz w:val="24"/>
              </w:rPr>
              <w:t>资金监管协议</w:t>
            </w:r>
          </w:p>
        </w:tc>
        <w:tc>
          <w:tcPr>
            <w:tcW w:w="731" w:type="dxa"/>
            <w:tcBorders>
              <w:top w:val="nil"/>
              <w:left w:val="nil"/>
              <w:bottom w:val="single" w:sz="8" w:space="0" w:color="auto"/>
              <w:right w:val="single" w:sz="8" w:space="0" w:color="auto"/>
            </w:tcBorders>
            <w:shd w:val="clear" w:color="auto" w:fill="auto"/>
            <w:vAlign w:val="center"/>
            <w:hideMark/>
          </w:tcPr>
          <w:p w:rsidR="00685F07" w:rsidRPr="00AA4984" w:rsidRDefault="00685F07" w:rsidP="004B3B67">
            <w:pPr>
              <w:widowControl/>
              <w:jc w:val="center"/>
              <w:rPr>
                <w:rFonts w:eastAsia="仿宋_GB2312"/>
                <w:color w:val="000000"/>
                <w:kern w:val="0"/>
                <w:sz w:val="24"/>
              </w:rPr>
            </w:pPr>
          </w:p>
        </w:tc>
        <w:tc>
          <w:tcPr>
            <w:tcW w:w="844" w:type="dxa"/>
            <w:tcBorders>
              <w:top w:val="nil"/>
              <w:left w:val="nil"/>
              <w:bottom w:val="single" w:sz="8" w:space="0" w:color="auto"/>
              <w:right w:val="single" w:sz="8" w:space="0" w:color="auto"/>
            </w:tcBorders>
            <w:shd w:val="clear" w:color="auto" w:fill="auto"/>
            <w:vAlign w:val="center"/>
            <w:hideMark/>
          </w:tcPr>
          <w:p w:rsidR="00685F07" w:rsidRPr="00AA4984" w:rsidRDefault="00685F07" w:rsidP="004B3B67">
            <w:pPr>
              <w:widowControl/>
              <w:jc w:val="center"/>
              <w:rPr>
                <w:rFonts w:eastAsia="仿宋_GB2312"/>
                <w:color w:val="000000"/>
                <w:kern w:val="0"/>
                <w:sz w:val="24"/>
              </w:rPr>
            </w:pPr>
          </w:p>
        </w:tc>
        <w:tc>
          <w:tcPr>
            <w:tcW w:w="769" w:type="dxa"/>
            <w:tcBorders>
              <w:top w:val="nil"/>
              <w:left w:val="nil"/>
              <w:bottom w:val="single" w:sz="8" w:space="0" w:color="auto"/>
              <w:right w:val="single" w:sz="8" w:space="0" w:color="auto"/>
            </w:tcBorders>
            <w:shd w:val="clear" w:color="auto" w:fill="auto"/>
            <w:vAlign w:val="center"/>
            <w:hideMark/>
          </w:tcPr>
          <w:p w:rsidR="00685F07" w:rsidRPr="00AA4984" w:rsidRDefault="00685F07" w:rsidP="004B3B67">
            <w:pPr>
              <w:widowControl/>
              <w:jc w:val="center"/>
              <w:rPr>
                <w:rFonts w:eastAsia="仿宋_GB2312"/>
                <w:color w:val="000000"/>
                <w:kern w:val="0"/>
                <w:sz w:val="24"/>
              </w:rPr>
            </w:pPr>
          </w:p>
        </w:tc>
      </w:tr>
      <w:tr w:rsidR="00685F07" w:rsidRPr="00AA4984" w:rsidTr="00553A9E">
        <w:trPr>
          <w:trHeight w:val="360"/>
          <w:jc w:val="center"/>
        </w:trPr>
        <w:tc>
          <w:tcPr>
            <w:tcW w:w="990" w:type="dxa"/>
            <w:vMerge/>
            <w:tcBorders>
              <w:left w:val="single" w:sz="8" w:space="0" w:color="auto"/>
              <w:bottom w:val="single" w:sz="8" w:space="0" w:color="auto"/>
              <w:right w:val="single" w:sz="8" w:space="0" w:color="auto"/>
            </w:tcBorders>
            <w:shd w:val="clear" w:color="auto" w:fill="auto"/>
            <w:vAlign w:val="center"/>
            <w:hideMark/>
          </w:tcPr>
          <w:p w:rsidR="00685F07" w:rsidRPr="00AA4984" w:rsidRDefault="00685F07" w:rsidP="003203A8">
            <w:pPr>
              <w:widowControl/>
              <w:jc w:val="center"/>
              <w:rPr>
                <w:rFonts w:eastAsia="仿宋_GB2312"/>
                <w:b/>
                <w:bCs/>
                <w:color w:val="000000"/>
                <w:kern w:val="0"/>
                <w:sz w:val="24"/>
              </w:rPr>
            </w:pPr>
          </w:p>
        </w:tc>
        <w:tc>
          <w:tcPr>
            <w:tcW w:w="6354" w:type="dxa"/>
            <w:tcBorders>
              <w:top w:val="nil"/>
              <w:left w:val="nil"/>
              <w:bottom w:val="single" w:sz="8" w:space="0" w:color="auto"/>
              <w:right w:val="single" w:sz="8" w:space="0" w:color="auto"/>
            </w:tcBorders>
            <w:shd w:val="clear" w:color="auto" w:fill="auto"/>
            <w:vAlign w:val="center"/>
            <w:hideMark/>
          </w:tcPr>
          <w:p w:rsidR="00685F07" w:rsidRPr="00AA4984" w:rsidRDefault="00685F07" w:rsidP="00685F07">
            <w:pPr>
              <w:widowControl/>
              <w:jc w:val="left"/>
              <w:rPr>
                <w:rFonts w:eastAsia="仿宋_GB2312" w:cs="宋体"/>
                <w:color w:val="000000"/>
                <w:kern w:val="0"/>
                <w:sz w:val="24"/>
              </w:rPr>
            </w:pPr>
            <w:r w:rsidRPr="00AA4984">
              <w:rPr>
                <w:rFonts w:eastAsia="仿宋_GB2312" w:cs="仿宋_GB2312" w:hint="eastAsia"/>
                <w:color w:val="000000"/>
                <w:kern w:val="0"/>
                <w:sz w:val="24"/>
              </w:rPr>
              <w:t>资金保管协议</w:t>
            </w:r>
          </w:p>
        </w:tc>
        <w:tc>
          <w:tcPr>
            <w:tcW w:w="731" w:type="dxa"/>
            <w:tcBorders>
              <w:top w:val="nil"/>
              <w:left w:val="nil"/>
              <w:bottom w:val="single" w:sz="8" w:space="0" w:color="auto"/>
              <w:right w:val="single" w:sz="8" w:space="0" w:color="auto"/>
            </w:tcBorders>
            <w:shd w:val="clear" w:color="auto" w:fill="auto"/>
            <w:vAlign w:val="center"/>
            <w:hideMark/>
          </w:tcPr>
          <w:p w:rsidR="00685F07" w:rsidRPr="00AA4984" w:rsidRDefault="00685F07" w:rsidP="004B3B67">
            <w:pPr>
              <w:widowControl/>
              <w:jc w:val="center"/>
              <w:rPr>
                <w:rFonts w:eastAsia="仿宋_GB2312"/>
                <w:color w:val="000000"/>
                <w:kern w:val="0"/>
                <w:sz w:val="24"/>
              </w:rPr>
            </w:pPr>
          </w:p>
        </w:tc>
        <w:tc>
          <w:tcPr>
            <w:tcW w:w="844" w:type="dxa"/>
            <w:tcBorders>
              <w:top w:val="nil"/>
              <w:left w:val="nil"/>
              <w:bottom w:val="single" w:sz="8" w:space="0" w:color="auto"/>
              <w:right w:val="single" w:sz="8" w:space="0" w:color="auto"/>
            </w:tcBorders>
            <w:shd w:val="clear" w:color="auto" w:fill="auto"/>
            <w:vAlign w:val="center"/>
            <w:hideMark/>
          </w:tcPr>
          <w:p w:rsidR="00685F07" w:rsidRPr="00AA4984" w:rsidRDefault="00685F07" w:rsidP="004B3B67">
            <w:pPr>
              <w:widowControl/>
              <w:jc w:val="center"/>
              <w:rPr>
                <w:rFonts w:eastAsia="仿宋_GB2312"/>
                <w:color w:val="000000"/>
                <w:kern w:val="0"/>
                <w:sz w:val="24"/>
              </w:rPr>
            </w:pPr>
          </w:p>
        </w:tc>
        <w:tc>
          <w:tcPr>
            <w:tcW w:w="769" w:type="dxa"/>
            <w:tcBorders>
              <w:top w:val="nil"/>
              <w:left w:val="nil"/>
              <w:bottom w:val="single" w:sz="8" w:space="0" w:color="auto"/>
              <w:right w:val="single" w:sz="8" w:space="0" w:color="auto"/>
            </w:tcBorders>
            <w:shd w:val="clear" w:color="auto" w:fill="auto"/>
            <w:vAlign w:val="center"/>
            <w:hideMark/>
          </w:tcPr>
          <w:p w:rsidR="00685F07" w:rsidRPr="00AA4984" w:rsidRDefault="00685F07" w:rsidP="004B3B67">
            <w:pPr>
              <w:widowControl/>
              <w:jc w:val="center"/>
              <w:rPr>
                <w:rFonts w:eastAsia="仿宋_GB2312"/>
                <w:color w:val="000000"/>
                <w:kern w:val="0"/>
                <w:sz w:val="24"/>
              </w:rPr>
            </w:pPr>
          </w:p>
        </w:tc>
      </w:tr>
      <w:tr w:rsidR="0004316C" w:rsidRPr="00AA4984" w:rsidTr="00685F07">
        <w:trPr>
          <w:trHeight w:val="360"/>
          <w:jc w:val="center"/>
        </w:trPr>
        <w:tc>
          <w:tcPr>
            <w:tcW w:w="990" w:type="dxa"/>
            <w:tcBorders>
              <w:top w:val="nil"/>
              <w:left w:val="single" w:sz="8" w:space="0" w:color="auto"/>
              <w:bottom w:val="single" w:sz="8" w:space="0" w:color="auto"/>
              <w:right w:val="single" w:sz="8" w:space="0" w:color="auto"/>
            </w:tcBorders>
            <w:shd w:val="clear" w:color="auto" w:fill="auto"/>
            <w:vAlign w:val="center"/>
            <w:hideMark/>
          </w:tcPr>
          <w:p w:rsidR="0004316C" w:rsidRPr="00AA4984" w:rsidRDefault="002643FE" w:rsidP="00685F07">
            <w:pPr>
              <w:widowControl/>
              <w:jc w:val="center"/>
              <w:rPr>
                <w:rFonts w:eastAsia="仿宋_GB2312"/>
                <w:b/>
                <w:bCs/>
                <w:color w:val="000000"/>
                <w:kern w:val="0"/>
                <w:sz w:val="24"/>
              </w:rPr>
            </w:pPr>
            <w:r w:rsidRPr="00AA4984">
              <w:rPr>
                <w:rFonts w:eastAsia="仿宋_GB2312"/>
                <w:b/>
                <w:bCs/>
                <w:color w:val="000000"/>
                <w:kern w:val="0"/>
                <w:sz w:val="24"/>
              </w:rPr>
              <w:t>Y</w:t>
            </w:r>
            <w:r w:rsidRPr="00AA4984">
              <w:rPr>
                <w:rFonts w:eastAsia="仿宋_GB2312" w:hint="eastAsia"/>
                <w:b/>
                <w:bCs/>
                <w:color w:val="000000"/>
                <w:kern w:val="0"/>
                <w:sz w:val="24"/>
              </w:rPr>
              <w:t>Z</w:t>
            </w:r>
            <w:r w:rsidR="0004316C" w:rsidRPr="00AA4984">
              <w:rPr>
                <w:rFonts w:eastAsia="仿宋_GB2312"/>
                <w:b/>
                <w:bCs/>
                <w:color w:val="000000"/>
                <w:kern w:val="0"/>
                <w:sz w:val="24"/>
              </w:rPr>
              <w:t>-1</w:t>
            </w:r>
            <w:r w:rsidR="00685F07" w:rsidRPr="00AA4984">
              <w:rPr>
                <w:rFonts w:eastAsia="仿宋_GB2312" w:hint="eastAsia"/>
                <w:b/>
                <w:bCs/>
                <w:color w:val="000000"/>
                <w:kern w:val="0"/>
                <w:sz w:val="24"/>
              </w:rPr>
              <w:t>2</w:t>
            </w:r>
          </w:p>
        </w:tc>
        <w:tc>
          <w:tcPr>
            <w:tcW w:w="6354" w:type="dxa"/>
            <w:tcBorders>
              <w:top w:val="nil"/>
              <w:left w:val="nil"/>
              <w:bottom w:val="single" w:sz="8" w:space="0" w:color="auto"/>
              <w:right w:val="single" w:sz="8" w:space="0" w:color="auto"/>
            </w:tcBorders>
            <w:shd w:val="clear" w:color="auto" w:fill="auto"/>
            <w:vAlign w:val="center"/>
            <w:hideMark/>
          </w:tcPr>
          <w:p w:rsidR="0004316C" w:rsidRPr="00AA4984" w:rsidRDefault="0004316C" w:rsidP="00B4515A">
            <w:pPr>
              <w:widowControl/>
              <w:jc w:val="left"/>
              <w:rPr>
                <w:rFonts w:eastAsia="仿宋_GB2312" w:cs="宋体"/>
                <w:color w:val="000000"/>
                <w:kern w:val="0"/>
                <w:sz w:val="24"/>
              </w:rPr>
            </w:pPr>
            <w:r w:rsidRPr="00AA4984">
              <w:rPr>
                <w:rFonts w:eastAsia="仿宋_GB2312" w:cs="宋体" w:hint="eastAsia"/>
                <w:color w:val="000000"/>
                <w:kern w:val="0"/>
                <w:sz w:val="24"/>
              </w:rPr>
              <w:t>其他</w:t>
            </w:r>
            <w:r w:rsidR="00B4515A" w:rsidRPr="00AA4984">
              <w:rPr>
                <w:rFonts w:eastAsia="仿宋_GB2312" w:cs="宋体" w:hint="eastAsia"/>
                <w:color w:val="000000"/>
                <w:kern w:val="0"/>
                <w:sz w:val="24"/>
              </w:rPr>
              <w:t>（如有特定要件，请在此后面加行，并标明文件名）</w:t>
            </w:r>
          </w:p>
        </w:tc>
        <w:tc>
          <w:tcPr>
            <w:tcW w:w="731" w:type="dxa"/>
            <w:tcBorders>
              <w:top w:val="nil"/>
              <w:left w:val="nil"/>
              <w:bottom w:val="single" w:sz="8" w:space="0" w:color="auto"/>
              <w:right w:val="single" w:sz="8" w:space="0" w:color="auto"/>
            </w:tcBorders>
            <w:shd w:val="clear" w:color="auto" w:fill="auto"/>
            <w:vAlign w:val="center"/>
            <w:hideMark/>
          </w:tcPr>
          <w:p w:rsidR="0004316C" w:rsidRPr="00AA4984" w:rsidRDefault="0004316C" w:rsidP="004B3B67">
            <w:pPr>
              <w:widowControl/>
              <w:jc w:val="center"/>
              <w:rPr>
                <w:rFonts w:eastAsia="仿宋_GB2312"/>
                <w:color w:val="000000"/>
                <w:kern w:val="0"/>
                <w:sz w:val="24"/>
              </w:rPr>
            </w:pPr>
          </w:p>
        </w:tc>
        <w:tc>
          <w:tcPr>
            <w:tcW w:w="844" w:type="dxa"/>
            <w:tcBorders>
              <w:top w:val="nil"/>
              <w:left w:val="nil"/>
              <w:bottom w:val="single" w:sz="8" w:space="0" w:color="auto"/>
              <w:right w:val="single" w:sz="8" w:space="0" w:color="auto"/>
            </w:tcBorders>
            <w:shd w:val="clear" w:color="auto" w:fill="auto"/>
            <w:vAlign w:val="center"/>
            <w:hideMark/>
          </w:tcPr>
          <w:p w:rsidR="0004316C" w:rsidRPr="00AA4984" w:rsidRDefault="0004316C" w:rsidP="004B3B67">
            <w:pPr>
              <w:widowControl/>
              <w:jc w:val="center"/>
              <w:rPr>
                <w:rFonts w:eastAsia="仿宋_GB2312"/>
                <w:color w:val="000000"/>
                <w:kern w:val="0"/>
                <w:sz w:val="24"/>
              </w:rPr>
            </w:pPr>
          </w:p>
        </w:tc>
        <w:tc>
          <w:tcPr>
            <w:tcW w:w="769" w:type="dxa"/>
            <w:tcBorders>
              <w:top w:val="nil"/>
              <w:left w:val="nil"/>
              <w:bottom w:val="single" w:sz="8" w:space="0" w:color="auto"/>
              <w:right w:val="single" w:sz="8" w:space="0" w:color="auto"/>
            </w:tcBorders>
            <w:shd w:val="clear" w:color="auto" w:fill="auto"/>
            <w:vAlign w:val="center"/>
            <w:hideMark/>
          </w:tcPr>
          <w:p w:rsidR="0004316C" w:rsidRPr="00AA4984" w:rsidRDefault="0004316C" w:rsidP="004B3B67">
            <w:pPr>
              <w:widowControl/>
              <w:jc w:val="center"/>
              <w:rPr>
                <w:rFonts w:eastAsia="仿宋_GB2312"/>
                <w:color w:val="000000"/>
                <w:kern w:val="0"/>
                <w:sz w:val="24"/>
              </w:rPr>
            </w:pPr>
          </w:p>
        </w:tc>
      </w:tr>
      <w:tr w:rsidR="0004316C" w:rsidRPr="00AA4984" w:rsidTr="00685F07">
        <w:trPr>
          <w:trHeight w:val="360"/>
          <w:jc w:val="center"/>
        </w:trPr>
        <w:tc>
          <w:tcPr>
            <w:tcW w:w="990" w:type="dxa"/>
            <w:tcBorders>
              <w:top w:val="nil"/>
              <w:left w:val="single" w:sz="8" w:space="0" w:color="auto"/>
              <w:bottom w:val="single" w:sz="8" w:space="0" w:color="auto"/>
              <w:right w:val="single" w:sz="8" w:space="0" w:color="auto"/>
            </w:tcBorders>
            <w:shd w:val="clear" w:color="auto" w:fill="auto"/>
            <w:vAlign w:val="center"/>
            <w:hideMark/>
          </w:tcPr>
          <w:p w:rsidR="0004316C" w:rsidRPr="00AA4984" w:rsidRDefault="0004316C" w:rsidP="003203A8">
            <w:pPr>
              <w:widowControl/>
              <w:jc w:val="center"/>
              <w:rPr>
                <w:rFonts w:eastAsia="仿宋_GB2312" w:cs="宋体"/>
                <w:b/>
                <w:bCs/>
                <w:color w:val="000000"/>
                <w:kern w:val="0"/>
                <w:sz w:val="24"/>
              </w:rPr>
            </w:pPr>
            <w:r w:rsidRPr="00AA4984">
              <w:rPr>
                <w:rFonts w:eastAsia="仿宋_GB2312" w:cs="宋体" w:hint="eastAsia"/>
                <w:b/>
                <w:bCs/>
                <w:color w:val="000000"/>
                <w:kern w:val="0"/>
                <w:sz w:val="24"/>
              </w:rPr>
              <w:t>备注</w:t>
            </w:r>
          </w:p>
        </w:tc>
        <w:tc>
          <w:tcPr>
            <w:tcW w:w="8698" w:type="dxa"/>
            <w:gridSpan w:val="4"/>
            <w:tcBorders>
              <w:top w:val="single" w:sz="8" w:space="0" w:color="auto"/>
              <w:left w:val="nil"/>
              <w:bottom w:val="single" w:sz="8" w:space="0" w:color="auto"/>
              <w:right w:val="single" w:sz="8" w:space="0" w:color="000000"/>
            </w:tcBorders>
            <w:shd w:val="clear" w:color="auto" w:fill="auto"/>
            <w:vAlign w:val="center"/>
            <w:hideMark/>
          </w:tcPr>
          <w:p w:rsidR="0004316C" w:rsidRPr="00AA4984" w:rsidRDefault="0004316C" w:rsidP="0004316C">
            <w:pPr>
              <w:widowControl/>
              <w:jc w:val="center"/>
              <w:rPr>
                <w:rFonts w:eastAsia="仿宋_GB2312"/>
                <w:b/>
                <w:bCs/>
                <w:color w:val="000000"/>
                <w:kern w:val="0"/>
                <w:sz w:val="24"/>
              </w:rPr>
            </w:pPr>
            <w:r w:rsidRPr="00AA4984">
              <w:rPr>
                <w:rFonts w:eastAsia="仿宋_GB2312"/>
                <w:b/>
                <w:bCs/>
                <w:color w:val="000000"/>
                <w:kern w:val="0"/>
                <w:sz w:val="24"/>
              </w:rPr>
              <w:t xml:space="preserve">　</w:t>
            </w:r>
          </w:p>
        </w:tc>
      </w:tr>
      <w:tr w:rsidR="0004316C" w:rsidRPr="00AA4984" w:rsidTr="00685F07">
        <w:trPr>
          <w:trHeight w:val="360"/>
          <w:jc w:val="center"/>
        </w:trPr>
        <w:tc>
          <w:tcPr>
            <w:tcW w:w="9688"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04316C" w:rsidRPr="00AA4984" w:rsidRDefault="0004316C" w:rsidP="0004316C">
            <w:pPr>
              <w:widowControl/>
              <w:rPr>
                <w:rFonts w:eastAsia="仿宋_GB2312" w:cs="宋体"/>
                <w:b/>
                <w:bCs/>
                <w:color w:val="000000"/>
                <w:kern w:val="0"/>
                <w:sz w:val="24"/>
              </w:rPr>
            </w:pPr>
            <w:r w:rsidRPr="00AA4984">
              <w:rPr>
                <w:rFonts w:eastAsia="仿宋_GB2312" w:cs="宋体" w:hint="eastAsia"/>
                <w:b/>
                <w:bCs/>
                <w:color w:val="000000"/>
                <w:kern w:val="0"/>
                <w:sz w:val="24"/>
              </w:rPr>
              <w:t>主承销商有关责任人签章主承销商签章</w:t>
            </w:r>
          </w:p>
        </w:tc>
      </w:tr>
      <w:tr w:rsidR="0004316C" w:rsidRPr="00AA4984" w:rsidTr="00685F07">
        <w:trPr>
          <w:trHeight w:val="360"/>
          <w:jc w:val="center"/>
        </w:trPr>
        <w:tc>
          <w:tcPr>
            <w:tcW w:w="9688"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04316C" w:rsidRPr="00AA4984" w:rsidRDefault="0004316C" w:rsidP="003203A8">
            <w:pPr>
              <w:widowControl/>
              <w:ind w:firstLineChars="2450" w:firstLine="5903"/>
              <w:rPr>
                <w:rFonts w:eastAsia="仿宋_GB2312" w:cs="宋体"/>
                <w:b/>
                <w:bCs/>
                <w:color w:val="000000"/>
                <w:kern w:val="0"/>
                <w:sz w:val="24"/>
              </w:rPr>
            </w:pPr>
            <w:r w:rsidRPr="00AA4984">
              <w:rPr>
                <w:rFonts w:eastAsia="仿宋_GB2312" w:cs="宋体" w:hint="eastAsia"/>
                <w:b/>
                <w:bCs/>
                <w:color w:val="000000"/>
                <w:kern w:val="0"/>
                <w:sz w:val="24"/>
              </w:rPr>
              <w:t>年月日</w:t>
            </w:r>
          </w:p>
        </w:tc>
      </w:tr>
    </w:tbl>
    <w:p w:rsidR="0004316C" w:rsidRPr="00AA4984" w:rsidRDefault="0004316C" w:rsidP="00E717E7">
      <w:pPr>
        <w:rPr>
          <w:rFonts w:eastAsia="仿宋_GB2312" w:cs="仿宋_GB2312"/>
          <w:color w:val="000000"/>
          <w:kern w:val="0"/>
          <w:sz w:val="24"/>
        </w:rPr>
      </w:pPr>
    </w:p>
    <w:p w:rsidR="00E717E7" w:rsidRPr="00AA4984" w:rsidRDefault="006563E3" w:rsidP="00E717E7">
      <w:pPr>
        <w:rPr>
          <w:rFonts w:eastAsia="仿宋_GB2312" w:cs="仿宋_GB2312"/>
          <w:b/>
          <w:color w:val="000000"/>
          <w:kern w:val="0"/>
          <w:sz w:val="24"/>
        </w:rPr>
      </w:pPr>
      <w:r w:rsidRPr="00AA4984">
        <w:rPr>
          <w:rFonts w:eastAsia="仿宋_GB2312" w:cs="仿宋_GB2312" w:hint="eastAsia"/>
          <w:b/>
          <w:color w:val="000000"/>
          <w:kern w:val="0"/>
          <w:sz w:val="24"/>
        </w:rPr>
        <w:t>说明：</w:t>
      </w:r>
    </w:p>
    <w:p w:rsidR="00E717E7" w:rsidRPr="00AA4984" w:rsidRDefault="006563E3" w:rsidP="006D5EBB">
      <w:pPr>
        <w:ind w:firstLine="480"/>
        <w:rPr>
          <w:rFonts w:eastAsia="仿宋_GB2312" w:cs="仿宋_GB2312"/>
          <w:color w:val="000000"/>
          <w:kern w:val="0"/>
          <w:sz w:val="24"/>
        </w:rPr>
      </w:pPr>
      <w:r w:rsidRPr="00AA4984">
        <w:rPr>
          <w:rFonts w:eastAsia="仿宋_GB2312" w:cs="仿宋_GB2312"/>
          <w:color w:val="000000"/>
          <w:kern w:val="0"/>
          <w:sz w:val="24"/>
        </w:rPr>
        <w:t>1</w:t>
      </w:r>
      <w:r w:rsidRPr="00AA4984">
        <w:rPr>
          <w:rFonts w:eastAsia="仿宋_GB2312" w:cs="仿宋_GB2312" w:hint="eastAsia"/>
          <w:color w:val="000000"/>
          <w:kern w:val="0"/>
          <w:sz w:val="24"/>
        </w:rPr>
        <w:t>、对于备案项目，只需报送发起机构及其信用增进机构（如有）最近一年经审计的财务报告和最近一期会计报表。</w:t>
      </w:r>
    </w:p>
    <w:p w:rsidR="006D5EBB" w:rsidRPr="00AA4984" w:rsidRDefault="006563E3" w:rsidP="006D5EBB">
      <w:pPr>
        <w:ind w:firstLine="480"/>
        <w:rPr>
          <w:rFonts w:eastAsia="仿宋_GB2312" w:cs="仿宋_GB2312"/>
          <w:color w:val="000000"/>
          <w:kern w:val="0"/>
          <w:sz w:val="24"/>
        </w:rPr>
      </w:pPr>
      <w:r w:rsidRPr="00AA4984">
        <w:rPr>
          <w:rFonts w:eastAsia="仿宋_GB2312" w:cs="仿宋_GB2312"/>
          <w:color w:val="000000"/>
          <w:kern w:val="0"/>
          <w:sz w:val="24"/>
        </w:rPr>
        <w:t>2</w:t>
      </w:r>
      <w:r w:rsidRPr="00AA4984">
        <w:rPr>
          <w:rFonts w:eastAsia="仿宋_GB2312" w:cs="仿宋_GB2312" w:hint="eastAsia"/>
          <w:color w:val="000000"/>
          <w:kern w:val="0"/>
          <w:sz w:val="24"/>
        </w:rPr>
        <w:t>、公开发行资产支持票据，原则上需报送发起机构近三年经审计的财务报告和最近一期会计报表</w:t>
      </w:r>
      <w:r w:rsidR="00D31329" w:rsidRPr="00AA4984">
        <w:rPr>
          <w:rFonts w:eastAsia="仿宋_GB2312" w:cs="仿宋_GB2312" w:hint="eastAsia"/>
          <w:color w:val="000000"/>
          <w:kern w:val="0"/>
          <w:sz w:val="24"/>
        </w:rPr>
        <w:t>，</w:t>
      </w:r>
      <w:r w:rsidRPr="00AA4984">
        <w:rPr>
          <w:rFonts w:eastAsia="仿宋_GB2312" w:cs="仿宋_GB2312" w:hint="eastAsia"/>
          <w:color w:val="000000"/>
          <w:kern w:val="0"/>
          <w:sz w:val="24"/>
        </w:rPr>
        <w:t>发起机构成立不满</w:t>
      </w:r>
      <w:r w:rsidRPr="00AA4984">
        <w:rPr>
          <w:rFonts w:eastAsia="仿宋_GB2312" w:cs="仿宋_GB2312"/>
          <w:color w:val="000000"/>
          <w:kern w:val="0"/>
          <w:sz w:val="24"/>
        </w:rPr>
        <w:t>3</w:t>
      </w:r>
      <w:r w:rsidRPr="00AA4984">
        <w:rPr>
          <w:rFonts w:eastAsia="仿宋_GB2312" w:cs="仿宋_GB2312" w:hint="eastAsia"/>
          <w:color w:val="000000"/>
          <w:kern w:val="0"/>
          <w:sz w:val="24"/>
        </w:rPr>
        <w:t>年的</w:t>
      </w:r>
      <w:r w:rsidR="00D31329" w:rsidRPr="00AA4984">
        <w:rPr>
          <w:rFonts w:eastAsia="仿宋_GB2312" w:cs="仿宋_GB2312" w:hint="eastAsia"/>
          <w:color w:val="000000"/>
          <w:kern w:val="0"/>
          <w:sz w:val="24"/>
        </w:rPr>
        <w:t>除外</w:t>
      </w:r>
      <w:r w:rsidRPr="00AA4984">
        <w:rPr>
          <w:rFonts w:eastAsia="仿宋_GB2312" w:cs="仿宋_GB2312" w:hint="eastAsia"/>
          <w:color w:val="000000"/>
          <w:kern w:val="0"/>
          <w:sz w:val="24"/>
        </w:rPr>
        <w:t>。</w:t>
      </w:r>
    </w:p>
    <w:p w:rsidR="004B3B67" w:rsidRPr="00AA4984" w:rsidRDefault="004B3B67" w:rsidP="004B3B67">
      <w:pPr>
        <w:ind w:firstLine="480"/>
        <w:rPr>
          <w:rFonts w:eastAsia="仿宋_GB2312" w:cs="仿宋_GB2312"/>
          <w:color w:val="000000"/>
          <w:kern w:val="0"/>
          <w:sz w:val="24"/>
        </w:rPr>
      </w:pPr>
      <w:r w:rsidRPr="00AA4984">
        <w:rPr>
          <w:rFonts w:eastAsia="仿宋_GB2312" w:cs="仿宋_GB2312" w:hint="eastAsia"/>
          <w:color w:val="000000"/>
          <w:kern w:val="0"/>
          <w:sz w:val="24"/>
        </w:rPr>
        <w:t>3</w:t>
      </w:r>
      <w:r w:rsidRPr="00AA4984">
        <w:rPr>
          <w:rFonts w:eastAsia="仿宋_GB2312" w:cs="仿宋_GB2312" w:hint="eastAsia"/>
          <w:color w:val="000000"/>
          <w:kern w:val="0"/>
          <w:sz w:val="24"/>
        </w:rPr>
        <w:t>、</w:t>
      </w:r>
      <w:r w:rsidRPr="00AA4984">
        <w:rPr>
          <w:rFonts w:eastAsia="仿宋_GB2312" w:cs="仿宋_GB2312"/>
          <w:color w:val="000000"/>
          <w:kern w:val="0"/>
          <w:sz w:val="24"/>
        </w:rPr>
        <w:t>对于注册</w:t>
      </w:r>
      <w:r w:rsidRPr="00AA4984">
        <w:rPr>
          <w:rFonts w:eastAsia="仿宋_GB2312" w:cs="仿宋_GB2312" w:hint="eastAsia"/>
          <w:color w:val="000000"/>
          <w:kern w:val="0"/>
          <w:sz w:val="24"/>
        </w:rPr>
        <w:t>（或备案）</w:t>
      </w:r>
      <w:r w:rsidR="00D31329" w:rsidRPr="00AA4984">
        <w:rPr>
          <w:rFonts w:eastAsia="仿宋_GB2312" w:cs="仿宋_GB2312" w:hint="eastAsia"/>
          <w:color w:val="000000"/>
          <w:kern w:val="0"/>
          <w:sz w:val="24"/>
        </w:rPr>
        <w:t>资产支持票据</w:t>
      </w:r>
      <w:r w:rsidRPr="00AA4984">
        <w:rPr>
          <w:rFonts w:eastAsia="仿宋_GB2312" w:cs="仿宋_GB2312"/>
          <w:color w:val="000000"/>
          <w:kern w:val="0"/>
          <w:sz w:val="24"/>
        </w:rPr>
        <w:t>，</w:t>
      </w:r>
      <w:r w:rsidR="00D31329" w:rsidRPr="00AA4984">
        <w:rPr>
          <w:rFonts w:eastAsia="仿宋_GB2312" w:cs="仿宋_GB2312" w:hint="eastAsia"/>
          <w:color w:val="000000"/>
          <w:kern w:val="0"/>
          <w:sz w:val="24"/>
        </w:rPr>
        <w:t>发起机构</w:t>
      </w:r>
      <w:r w:rsidRPr="00AA4984">
        <w:rPr>
          <w:rFonts w:eastAsia="仿宋_GB2312" w:cs="仿宋_GB2312"/>
          <w:color w:val="000000"/>
          <w:kern w:val="0"/>
          <w:sz w:val="24"/>
        </w:rPr>
        <w:t>如已在银行间债券市场公开披露了有效的近三年</w:t>
      </w:r>
      <w:r w:rsidRPr="00AA4984">
        <w:rPr>
          <w:rFonts w:eastAsia="仿宋_GB2312" w:cs="仿宋_GB2312" w:hint="eastAsia"/>
          <w:color w:val="000000"/>
          <w:kern w:val="0"/>
          <w:sz w:val="24"/>
        </w:rPr>
        <w:t>（或近一年）</w:t>
      </w:r>
      <w:r w:rsidRPr="00AA4984">
        <w:rPr>
          <w:rFonts w:eastAsia="仿宋_GB2312" w:cs="仿宋_GB2312"/>
          <w:color w:val="000000"/>
          <w:kern w:val="0"/>
          <w:sz w:val="24"/>
        </w:rPr>
        <w:t>经审计的财务报告和近一期</w:t>
      </w:r>
      <w:r w:rsidRPr="00AA4984">
        <w:rPr>
          <w:rFonts w:eastAsia="仿宋_GB2312" w:cs="仿宋_GB2312" w:hint="eastAsia"/>
          <w:color w:val="000000"/>
          <w:kern w:val="0"/>
          <w:sz w:val="24"/>
        </w:rPr>
        <w:t>会计</w:t>
      </w:r>
      <w:r w:rsidRPr="00AA4984">
        <w:rPr>
          <w:rFonts w:eastAsia="仿宋_GB2312" w:cs="仿宋_GB2312"/>
          <w:color w:val="000000"/>
          <w:kern w:val="0"/>
          <w:sz w:val="24"/>
        </w:rPr>
        <w:t>报表、</w:t>
      </w:r>
      <w:r w:rsidR="00D31329" w:rsidRPr="00AA4984">
        <w:rPr>
          <w:rFonts w:eastAsia="仿宋_GB2312" w:cs="仿宋_GB2312" w:hint="eastAsia"/>
          <w:color w:val="000000"/>
          <w:kern w:val="0"/>
          <w:sz w:val="24"/>
        </w:rPr>
        <w:t>发起机构</w:t>
      </w:r>
      <w:r w:rsidRPr="00AA4984">
        <w:rPr>
          <w:rFonts w:eastAsia="仿宋_GB2312" w:cs="仿宋_GB2312" w:hint="eastAsia"/>
          <w:color w:val="000000"/>
          <w:kern w:val="0"/>
          <w:sz w:val="24"/>
        </w:rPr>
        <w:t>及</w:t>
      </w:r>
      <w:r w:rsidRPr="00AA4984">
        <w:rPr>
          <w:rFonts w:eastAsia="仿宋_GB2312" w:cs="仿宋_GB2312"/>
          <w:color w:val="000000"/>
          <w:kern w:val="0"/>
          <w:sz w:val="24"/>
        </w:rPr>
        <w:t>信用增进机构</w:t>
      </w:r>
      <w:r w:rsidR="006A3C11" w:rsidRPr="006A3C11">
        <w:rPr>
          <w:rFonts w:eastAsia="仿宋_GB2312" w:cs="仿宋_GB2312" w:hint="eastAsia"/>
          <w:color w:val="000000"/>
          <w:kern w:val="0"/>
          <w:sz w:val="24"/>
        </w:rPr>
        <w:t>（如有）</w:t>
      </w:r>
      <w:r w:rsidRPr="00AA4984">
        <w:rPr>
          <w:rFonts w:eastAsia="仿宋_GB2312" w:cs="仿宋_GB2312"/>
          <w:color w:val="000000"/>
          <w:kern w:val="0"/>
          <w:sz w:val="24"/>
        </w:rPr>
        <w:t>主体评级报告，则可不重复报送。</w:t>
      </w:r>
    </w:p>
    <w:p w:rsidR="0090453D" w:rsidRPr="00AA4984" w:rsidRDefault="004B3B67" w:rsidP="006D5EBB">
      <w:pPr>
        <w:ind w:firstLine="480"/>
        <w:rPr>
          <w:rFonts w:eastAsia="仿宋_GB2312" w:cs="仿宋_GB2312"/>
          <w:color w:val="000000"/>
          <w:kern w:val="0"/>
          <w:sz w:val="24"/>
        </w:rPr>
      </w:pPr>
      <w:r w:rsidRPr="00AA4984">
        <w:rPr>
          <w:rFonts w:eastAsia="仿宋_GB2312" w:cs="仿宋_GB2312" w:hint="eastAsia"/>
          <w:color w:val="000000"/>
          <w:kern w:val="0"/>
          <w:sz w:val="24"/>
        </w:rPr>
        <w:t>4</w:t>
      </w:r>
      <w:r w:rsidR="006563E3" w:rsidRPr="00AA4984">
        <w:rPr>
          <w:rFonts w:eastAsia="仿宋_GB2312" w:cs="仿宋_GB2312" w:hint="eastAsia"/>
          <w:color w:val="000000"/>
          <w:kern w:val="0"/>
          <w:sz w:val="24"/>
        </w:rPr>
        <w:t>、</w:t>
      </w:r>
      <w:r w:rsidR="00F10DA3" w:rsidRPr="00AA4984">
        <w:rPr>
          <w:rFonts w:eastAsia="仿宋_GB2312" w:cs="仿宋_GB2312" w:hint="eastAsia"/>
          <w:color w:val="000000"/>
          <w:kern w:val="0"/>
          <w:sz w:val="24"/>
        </w:rPr>
        <w:t>基础资</w:t>
      </w:r>
      <w:r w:rsidR="004505ED" w:rsidRPr="00AA4984">
        <w:rPr>
          <w:rFonts w:eastAsia="仿宋_GB2312" w:cs="仿宋_GB2312" w:hint="eastAsia"/>
          <w:color w:val="000000"/>
          <w:kern w:val="0"/>
          <w:sz w:val="24"/>
        </w:rPr>
        <w:t>产</w:t>
      </w:r>
      <w:r w:rsidR="00F10DA3" w:rsidRPr="00AA4984">
        <w:rPr>
          <w:rFonts w:eastAsia="仿宋_GB2312" w:cs="仿宋_GB2312" w:hint="eastAsia"/>
          <w:color w:val="000000"/>
          <w:kern w:val="0"/>
          <w:sz w:val="24"/>
        </w:rPr>
        <w:t>类型为债权且数量较多，或基础资产类型为收益权的</w:t>
      </w:r>
      <w:r w:rsidR="004F2259" w:rsidRPr="00AA4984">
        <w:rPr>
          <w:rFonts w:eastAsia="仿宋_GB2312" w:cs="仿宋_GB2312" w:hint="eastAsia"/>
          <w:color w:val="000000"/>
          <w:kern w:val="0"/>
          <w:sz w:val="24"/>
        </w:rPr>
        <w:t>，</w:t>
      </w:r>
      <w:r w:rsidR="006C7762" w:rsidRPr="00AA4984">
        <w:rPr>
          <w:rFonts w:eastAsia="仿宋_GB2312" w:cs="仿宋_GB2312" w:hint="eastAsia"/>
          <w:color w:val="000000"/>
          <w:kern w:val="0"/>
          <w:sz w:val="24"/>
        </w:rPr>
        <w:t>应由第三方专业机构出具</w:t>
      </w:r>
      <w:r w:rsidR="004F2259" w:rsidRPr="00AA4984">
        <w:rPr>
          <w:rFonts w:eastAsia="仿宋_GB2312" w:cs="仿宋_GB2312" w:hint="eastAsia"/>
          <w:color w:val="000000"/>
          <w:kern w:val="0"/>
          <w:sz w:val="24"/>
        </w:rPr>
        <w:t>现金流预测报告。</w:t>
      </w:r>
    </w:p>
    <w:p w:rsidR="00341643" w:rsidRPr="00AA4984" w:rsidRDefault="002643FE" w:rsidP="006D5EBB">
      <w:pPr>
        <w:ind w:firstLine="480"/>
        <w:rPr>
          <w:rFonts w:eastAsia="仿宋_GB2312" w:cs="仿宋_GB2312"/>
          <w:color w:val="000000"/>
          <w:kern w:val="0"/>
          <w:sz w:val="24"/>
        </w:rPr>
      </w:pPr>
      <w:r w:rsidRPr="00AA4984">
        <w:rPr>
          <w:rFonts w:eastAsia="仿宋_GB2312" w:cs="仿宋_GB2312" w:hint="eastAsia"/>
          <w:color w:val="000000"/>
          <w:kern w:val="0"/>
          <w:sz w:val="24"/>
        </w:rPr>
        <w:t>5</w:t>
      </w:r>
      <w:r w:rsidR="006563E3" w:rsidRPr="00AA4984">
        <w:rPr>
          <w:rFonts w:eastAsia="仿宋_GB2312" w:cs="仿宋_GB2312" w:hint="eastAsia"/>
          <w:color w:val="000000"/>
          <w:kern w:val="0"/>
          <w:sz w:val="24"/>
        </w:rPr>
        <w:t>、发行载体由特定目的信托担任的，资产支持票据命名规则为“</w:t>
      </w:r>
      <w:r w:rsidR="00FC5803" w:rsidRPr="00AA4984">
        <w:rPr>
          <w:rFonts w:eastAsia="仿宋_GB2312" w:cs="仿宋_GB2312"/>
          <w:color w:val="000000"/>
          <w:kern w:val="0"/>
          <w:sz w:val="24"/>
        </w:rPr>
        <w:t>XX</w:t>
      </w:r>
      <w:r w:rsidR="00FC5803" w:rsidRPr="00AA4984">
        <w:rPr>
          <w:rFonts w:eastAsia="仿宋_GB2312" w:cs="仿宋_GB2312" w:hint="eastAsia"/>
          <w:color w:val="000000"/>
          <w:kern w:val="0"/>
          <w:sz w:val="24"/>
        </w:rPr>
        <w:t>企业</w:t>
      </w:r>
      <w:r w:rsidR="00FC5803" w:rsidRPr="00AA4984">
        <w:rPr>
          <w:rFonts w:eastAsia="仿宋_GB2312" w:cs="仿宋_GB2312"/>
          <w:color w:val="000000"/>
          <w:kern w:val="0"/>
          <w:sz w:val="24"/>
        </w:rPr>
        <w:t>XX</w:t>
      </w:r>
      <w:r w:rsidR="00FC5803" w:rsidRPr="00AA4984">
        <w:rPr>
          <w:rFonts w:eastAsia="仿宋_GB2312" w:cs="仿宋_GB2312" w:hint="eastAsia"/>
          <w:color w:val="000000"/>
          <w:kern w:val="0"/>
          <w:sz w:val="24"/>
        </w:rPr>
        <w:t>年</w:t>
      </w:r>
      <w:r w:rsidR="00FC5803" w:rsidRPr="00AA4984">
        <w:rPr>
          <w:rFonts w:eastAsia="仿宋_GB2312" w:cs="仿宋_GB2312" w:hint="eastAsia"/>
          <w:color w:val="000000"/>
          <w:kern w:val="0"/>
          <w:sz w:val="24"/>
        </w:rPr>
        <w:t>X</w:t>
      </w:r>
      <w:r w:rsidR="00FC5803" w:rsidRPr="00AA4984">
        <w:rPr>
          <w:rFonts w:eastAsia="仿宋_GB2312" w:cs="仿宋_GB2312"/>
          <w:color w:val="000000"/>
          <w:kern w:val="0"/>
          <w:sz w:val="24"/>
        </w:rPr>
        <w:t>X</w:t>
      </w:r>
      <w:r w:rsidR="00FC5803" w:rsidRPr="00AA4984">
        <w:rPr>
          <w:rFonts w:eastAsia="仿宋_GB2312" w:cs="仿宋_GB2312" w:hint="eastAsia"/>
          <w:color w:val="000000"/>
          <w:kern w:val="0"/>
          <w:sz w:val="24"/>
        </w:rPr>
        <w:t>期</w:t>
      </w:r>
      <w:r w:rsidR="006563E3" w:rsidRPr="00AA4984">
        <w:rPr>
          <w:rFonts w:eastAsia="仿宋_GB2312" w:cs="仿宋_GB2312" w:hint="eastAsia"/>
          <w:color w:val="000000"/>
          <w:kern w:val="0"/>
          <w:sz w:val="24"/>
        </w:rPr>
        <w:t>资产支持票据”。</w:t>
      </w:r>
    </w:p>
    <w:p w:rsidR="00BD2E37" w:rsidRPr="00AA4984" w:rsidRDefault="00BD2E37" w:rsidP="0004316C">
      <w:pPr>
        <w:adjustRightInd w:val="0"/>
        <w:snapToGrid w:val="0"/>
        <w:spacing w:line="0" w:lineRule="atLeast"/>
        <w:jc w:val="left"/>
        <w:rPr>
          <w:rFonts w:eastAsia="仿宋_GB2312"/>
          <w:bCs/>
        </w:rPr>
      </w:pPr>
    </w:p>
    <w:p w:rsidR="00FC5803" w:rsidRPr="00AA4984" w:rsidRDefault="00FC5803" w:rsidP="0004316C">
      <w:pPr>
        <w:adjustRightInd w:val="0"/>
        <w:snapToGrid w:val="0"/>
        <w:spacing w:line="0" w:lineRule="atLeast"/>
        <w:jc w:val="left"/>
        <w:rPr>
          <w:rFonts w:eastAsia="仿宋_GB2312"/>
          <w:bCs/>
        </w:rPr>
      </w:pPr>
    </w:p>
    <w:p w:rsidR="00FC5803" w:rsidRPr="00AA4984" w:rsidRDefault="00FC5803">
      <w:pPr>
        <w:widowControl/>
        <w:jc w:val="left"/>
        <w:rPr>
          <w:rFonts w:eastAsia="仿宋_GB2312"/>
          <w:bCs/>
        </w:rPr>
      </w:pPr>
      <w:r w:rsidRPr="00AA4984">
        <w:rPr>
          <w:rFonts w:eastAsia="仿宋_GB2312"/>
          <w:bCs/>
        </w:rPr>
        <w:br w:type="page"/>
      </w:r>
    </w:p>
    <w:p w:rsidR="0005171D" w:rsidRPr="00AA4984" w:rsidRDefault="006563E3" w:rsidP="00731C7F">
      <w:pPr>
        <w:pStyle w:val="1"/>
        <w:spacing w:before="0" w:afterLines="50" w:line="560" w:lineRule="exact"/>
        <w:rPr>
          <w:rFonts w:eastAsia="仿宋_GB2312"/>
          <w:b w:val="0"/>
          <w:sz w:val="30"/>
          <w:szCs w:val="30"/>
        </w:rPr>
      </w:pPr>
      <w:r w:rsidRPr="00AA4984">
        <w:rPr>
          <w:rFonts w:eastAsia="仿宋_GB2312" w:hint="eastAsia"/>
          <w:sz w:val="32"/>
        </w:rPr>
        <w:t>三、信息披露表格</w:t>
      </w:r>
    </w:p>
    <w:p w:rsidR="0005171D" w:rsidRPr="00AA4984" w:rsidRDefault="006563E3" w:rsidP="0005171D">
      <w:pPr>
        <w:pStyle w:val="2"/>
        <w:spacing w:before="0" w:after="0" w:line="560" w:lineRule="exact"/>
        <w:rPr>
          <w:rFonts w:ascii="Times New Roman" w:eastAsia="仿宋_GB2312" w:hAnsi="Times New Roman"/>
          <w:sz w:val="30"/>
          <w:szCs w:val="30"/>
        </w:rPr>
      </w:pPr>
      <w:r w:rsidRPr="00AA4984">
        <w:rPr>
          <w:rFonts w:ascii="Times New Roman" w:eastAsia="仿宋_GB2312" w:hAnsi="Times New Roman" w:hint="eastAsia"/>
          <w:sz w:val="30"/>
          <w:szCs w:val="30"/>
        </w:rPr>
        <w:t>（一）</w:t>
      </w:r>
      <w:r w:rsidRPr="00AA4984">
        <w:rPr>
          <w:rFonts w:ascii="Times New Roman" w:eastAsia="仿宋_GB2312" w:hAnsi="Times New Roman"/>
          <w:sz w:val="30"/>
          <w:szCs w:val="30"/>
        </w:rPr>
        <w:t>ZM</w:t>
      </w:r>
      <w:r w:rsidRPr="00AA4984">
        <w:rPr>
          <w:rFonts w:ascii="Times New Roman" w:eastAsia="仿宋_GB2312" w:hAnsi="Times New Roman" w:hint="eastAsia"/>
          <w:sz w:val="30"/>
          <w:szCs w:val="30"/>
        </w:rPr>
        <w:t>系列表</w:t>
      </w:r>
    </w:p>
    <w:p w:rsidR="0005171D" w:rsidRPr="00AA4984" w:rsidRDefault="006563E3" w:rsidP="0005171D">
      <w:pPr>
        <w:pStyle w:val="3"/>
        <w:spacing w:before="0" w:after="240" w:line="560" w:lineRule="exact"/>
        <w:rPr>
          <w:rFonts w:eastAsia="仿宋_GB2312"/>
          <w:sz w:val="30"/>
          <w:szCs w:val="30"/>
        </w:rPr>
      </w:pPr>
      <w:r w:rsidRPr="00AA4984">
        <w:rPr>
          <w:rFonts w:eastAsia="仿宋_GB2312"/>
          <w:sz w:val="30"/>
          <w:szCs w:val="30"/>
        </w:rPr>
        <w:t>1</w:t>
      </w:r>
      <w:r w:rsidRPr="00AA4984">
        <w:rPr>
          <w:rFonts w:eastAsia="仿宋_GB2312" w:hint="eastAsia"/>
          <w:sz w:val="30"/>
          <w:szCs w:val="30"/>
        </w:rPr>
        <w:t>、目录</w:t>
      </w:r>
    </w:p>
    <w:tbl>
      <w:tblPr>
        <w:tblW w:w="91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45"/>
        <w:gridCol w:w="1276"/>
        <w:gridCol w:w="4961"/>
        <w:gridCol w:w="777"/>
        <w:gridCol w:w="878"/>
      </w:tblGrid>
      <w:tr w:rsidR="0005171D" w:rsidRPr="00AA4984" w:rsidTr="00BE61EF">
        <w:trPr>
          <w:trHeight w:val="20"/>
          <w:jc w:val="center"/>
        </w:trPr>
        <w:tc>
          <w:tcPr>
            <w:tcW w:w="1245" w:type="dxa"/>
          </w:tcPr>
          <w:p w:rsidR="0005171D" w:rsidRPr="00AA4984" w:rsidRDefault="006563E3" w:rsidP="00BE61EF">
            <w:pPr>
              <w:jc w:val="center"/>
              <w:rPr>
                <w:rFonts w:eastAsia="仿宋_GB2312"/>
                <w:b/>
                <w:color w:val="000000"/>
                <w:sz w:val="24"/>
              </w:rPr>
            </w:pPr>
            <w:r w:rsidRPr="00AA4984">
              <w:rPr>
                <w:rFonts w:eastAsia="仿宋_GB2312" w:hint="eastAsia"/>
                <w:b/>
                <w:color w:val="000000"/>
                <w:sz w:val="24"/>
              </w:rPr>
              <w:t>表格种类</w:t>
            </w:r>
          </w:p>
        </w:tc>
        <w:tc>
          <w:tcPr>
            <w:tcW w:w="1276" w:type="dxa"/>
            <w:shd w:val="clear" w:color="auto" w:fill="auto"/>
            <w:noWrap/>
            <w:vAlign w:val="center"/>
          </w:tcPr>
          <w:p w:rsidR="0005171D" w:rsidRPr="00AA4984" w:rsidRDefault="006563E3" w:rsidP="00BE61EF">
            <w:pPr>
              <w:jc w:val="center"/>
              <w:rPr>
                <w:rFonts w:eastAsia="仿宋_GB2312"/>
                <w:b/>
                <w:color w:val="000000"/>
                <w:sz w:val="24"/>
              </w:rPr>
            </w:pPr>
            <w:r w:rsidRPr="00AA4984">
              <w:rPr>
                <w:rFonts w:eastAsia="仿宋_GB2312" w:hint="eastAsia"/>
                <w:b/>
                <w:color w:val="000000"/>
                <w:sz w:val="24"/>
              </w:rPr>
              <w:t>表格名称</w:t>
            </w:r>
          </w:p>
        </w:tc>
        <w:tc>
          <w:tcPr>
            <w:tcW w:w="4961" w:type="dxa"/>
            <w:shd w:val="clear" w:color="auto" w:fill="auto"/>
            <w:noWrap/>
            <w:vAlign w:val="center"/>
          </w:tcPr>
          <w:p w:rsidR="0005171D" w:rsidRPr="00AA4984" w:rsidRDefault="006563E3" w:rsidP="00BE61EF">
            <w:pPr>
              <w:jc w:val="center"/>
              <w:rPr>
                <w:rFonts w:eastAsia="仿宋_GB2312"/>
                <w:b/>
                <w:color w:val="000000"/>
                <w:sz w:val="24"/>
              </w:rPr>
            </w:pPr>
            <w:r w:rsidRPr="00AA4984">
              <w:rPr>
                <w:rFonts w:eastAsia="仿宋_GB2312" w:hint="eastAsia"/>
                <w:b/>
                <w:color w:val="000000"/>
                <w:sz w:val="24"/>
              </w:rPr>
              <w:t>适用范围</w:t>
            </w:r>
          </w:p>
        </w:tc>
        <w:tc>
          <w:tcPr>
            <w:tcW w:w="777" w:type="dxa"/>
            <w:shd w:val="clear" w:color="auto" w:fill="auto"/>
            <w:noWrap/>
            <w:vAlign w:val="center"/>
          </w:tcPr>
          <w:p w:rsidR="0005171D" w:rsidRPr="00AA4984" w:rsidRDefault="006563E3" w:rsidP="00BE61EF">
            <w:pPr>
              <w:jc w:val="center"/>
              <w:rPr>
                <w:rFonts w:eastAsia="仿宋_GB2312"/>
                <w:b/>
                <w:color w:val="000000"/>
                <w:sz w:val="24"/>
              </w:rPr>
            </w:pPr>
            <w:r w:rsidRPr="00AA4984">
              <w:rPr>
                <w:rFonts w:eastAsia="仿宋_GB2312" w:hint="eastAsia"/>
                <w:b/>
                <w:color w:val="000000"/>
                <w:sz w:val="24"/>
              </w:rPr>
              <w:t>选项</w:t>
            </w:r>
          </w:p>
        </w:tc>
        <w:tc>
          <w:tcPr>
            <w:tcW w:w="878" w:type="dxa"/>
            <w:shd w:val="clear" w:color="auto" w:fill="auto"/>
            <w:noWrap/>
            <w:vAlign w:val="center"/>
          </w:tcPr>
          <w:p w:rsidR="0005171D" w:rsidRPr="00AA4984" w:rsidRDefault="006563E3" w:rsidP="00BE61EF">
            <w:pPr>
              <w:jc w:val="center"/>
              <w:rPr>
                <w:rFonts w:eastAsia="仿宋_GB2312"/>
                <w:b/>
                <w:color w:val="000000"/>
                <w:sz w:val="24"/>
              </w:rPr>
            </w:pPr>
            <w:r w:rsidRPr="00AA4984">
              <w:rPr>
                <w:rFonts w:eastAsia="仿宋_GB2312" w:hint="eastAsia"/>
                <w:b/>
                <w:color w:val="000000"/>
                <w:sz w:val="24"/>
              </w:rPr>
              <w:t>备注</w:t>
            </w:r>
          </w:p>
        </w:tc>
      </w:tr>
      <w:tr w:rsidR="0005171D" w:rsidRPr="00AA4984" w:rsidTr="00BE61EF">
        <w:trPr>
          <w:trHeight w:val="736"/>
          <w:jc w:val="center"/>
        </w:trPr>
        <w:tc>
          <w:tcPr>
            <w:tcW w:w="1245" w:type="dxa"/>
            <w:vAlign w:val="center"/>
          </w:tcPr>
          <w:p w:rsidR="0005171D" w:rsidRPr="00AA4984" w:rsidRDefault="006563E3" w:rsidP="00BE61EF">
            <w:pPr>
              <w:jc w:val="center"/>
              <w:rPr>
                <w:rFonts w:eastAsia="仿宋_GB2312"/>
                <w:b/>
                <w:bCs/>
                <w:color w:val="000000"/>
                <w:sz w:val="24"/>
              </w:rPr>
            </w:pPr>
            <w:r w:rsidRPr="00AA4984">
              <w:rPr>
                <w:rFonts w:eastAsia="仿宋_GB2312" w:hint="eastAsia"/>
                <w:b/>
                <w:bCs/>
                <w:color w:val="000000"/>
                <w:sz w:val="24"/>
              </w:rPr>
              <w:t>母表</w:t>
            </w:r>
          </w:p>
        </w:tc>
        <w:tc>
          <w:tcPr>
            <w:tcW w:w="1276" w:type="dxa"/>
            <w:shd w:val="clear" w:color="auto" w:fill="auto"/>
            <w:noWrap/>
            <w:vAlign w:val="center"/>
          </w:tcPr>
          <w:p w:rsidR="0005171D" w:rsidRPr="00AA4984" w:rsidRDefault="006563E3" w:rsidP="00BE61EF">
            <w:pPr>
              <w:jc w:val="center"/>
              <w:rPr>
                <w:rFonts w:eastAsia="仿宋_GB2312"/>
                <w:b/>
                <w:bCs/>
                <w:color w:val="000000"/>
                <w:sz w:val="24"/>
              </w:rPr>
            </w:pPr>
            <w:r w:rsidRPr="00AA4984">
              <w:rPr>
                <w:rFonts w:eastAsia="仿宋_GB2312"/>
                <w:b/>
                <w:bCs/>
                <w:color w:val="000000"/>
                <w:sz w:val="24"/>
              </w:rPr>
              <w:t>ZM</w:t>
            </w:r>
          </w:p>
        </w:tc>
        <w:tc>
          <w:tcPr>
            <w:tcW w:w="4961" w:type="dxa"/>
            <w:shd w:val="clear" w:color="auto" w:fill="auto"/>
            <w:vAlign w:val="center"/>
          </w:tcPr>
          <w:p w:rsidR="0005171D" w:rsidRPr="00AA4984" w:rsidRDefault="006563E3" w:rsidP="00BE61EF">
            <w:pPr>
              <w:rPr>
                <w:rFonts w:eastAsia="仿宋_GB2312"/>
                <w:color w:val="000000"/>
                <w:sz w:val="24"/>
              </w:rPr>
            </w:pPr>
            <w:r w:rsidRPr="00AA4984">
              <w:rPr>
                <w:rFonts w:eastAsia="仿宋_GB2312" w:hint="eastAsia"/>
                <w:b/>
                <w:color w:val="000000"/>
                <w:sz w:val="24"/>
              </w:rPr>
              <w:t>资产支持票据募集说明书：</w:t>
            </w:r>
            <w:r w:rsidRPr="00AA4984">
              <w:rPr>
                <w:rFonts w:eastAsia="仿宋_GB2312" w:hint="eastAsia"/>
                <w:color w:val="000000"/>
                <w:sz w:val="24"/>
              </w:rPr>
              <w:t>公开发行资产支持票据募集说明书信息披露要点最低要求。</w:t>
            </w:r>
          </w:p>
        </w:tc>
        <w:tc>
          <w:tcPr>
            <w:tcW w:w="777" w:type="dxa"/>
            <w:shd w:val="clear" w:color="auto" w:fill="auto"/>
            <w:noWrap/>
            <w:vAlign w:val="center"/>
          </w:tcPr>
          <w:p w:rsidR="0005171D" w:rsidRPr="00AA4984" w:rsidRDefault="006563E3" w:rsidP="00BE61EF">
            <w:pPr>
              <w:jc w:val="center"/>
              <w:rPr>
                <w:rFonts w:eastAsia="仿宋_GB2312"/>
                <w:color w:val="000000"/>
                <w:sz w:val="24"/>
              </w:rPr>
            </w:pPr>
            <w:r w:rsidRPr="00AA4984">
              <w:rPr>
                <w:rFonts w:eastAsia="仿宋_GB2312" w:hint="eastAsia"/>
                <w:color w:val="000000"/>
                <w:sz w:val="24"/>
              </w:rPr>
              <w:t>□</w:t>
            </w:r>
          </w:p>
        </w:tc>
        <w:tc>
          <w:tcPr>
            <w:tcW w:w="878" w:type="dxa"/>
            <w:shd w:val="clear" w:color="auto" w:fill="auto"/>
            <w:noWrap/>
            <w:vAlign w:val="center"/>
          </w:tcPr>
          <w:p w:rsidR="0005171D" w:rsidRPr="00AA4984" w:rsidRDefault="0005171D" w:rsidP="00BE61EF">
            <w:pPr>
              <w:keepNext/>
              <w:keepLines/>
              <w:jc w:val="center"/>
              <w:outlineLvl w:val="0"/>
              <w:rPr>
                <w:rFonts w:eastAsia="仿宋_GB2312"/>
                <w:color w:val="000000"/>
                <w:sz w:val="24"/>
              </w:rPr>
            </w:pPr>
          </w:p>
        </w:tc>
      </w:tr>
      <w:tr w:rsidR="00DB0264" w:rsidRPr="00AA4984" w:rsidTr="00BE61EF">
        <w:trPr>
          <w:trHeight w:val="20"/>
          <w:jc w:val="center"/>
        </w:trPr>
        <w:tc>
          <w:tcPr>
            <w:tcW w:w="1245" w:type="dxa"/>
            <w:vMerge w:val="restart"/>
            <w:vAlign w:val="center"/>
          </w:tcPr>
          <w:p w:rsidR="00DB0264" w:rsidRPr="00AA4984" w:rsidRDefault="00DB0264" w:rsidP="00BE61EF">
            <w:pPr>
              <w:jc w:val="center"/>
              <w:rPr>
                <w:rFonts w:eastAsia="仿宋_GB2312"/>
                <w:b/>
                <w:bCs/>
                <w:color w:val="000000"/>
                <w:sz w:val="24"/>
              </w:rPr>
            </w:pPr>
            <w:r w:rsidRPr="00AA4984">
              <w:rPr>
                <w:rFonts w:eastAsia="仿宋_GB2312" w:hint="eastAsia"/>
                <w:b/>
                <w:bCs/>
                <w:color w:val="000000"/>
                <w:sz w:val="24"/>
              </w:rPr>
              <w:t>子表</w:t>
            </w:r>
          </w:p>
        </w:tc>
        <w:tc>
          <w:tcPr>
            <w:tcW w:w="1276" w:type="dxa"/>
            <w:shd w:val="clear" w:color="auto" w:fill="auto"/>
            <w:noWrap/>
            <w:vAlign w:val="center"/>
          </w:tcPr>
          <w:p w:rsidR="00DB0264" w:rsidRPr="00AA4984" w:rsidRDefault="00DB0264" w:rsidP="00BE61EF">
            <w:pPr>
              <w:jc w:val="center"/>
              <w:rPr>
                <w:rFonts w:eastAsia="仿宋_GB2312"/>
                <w:b/>
                <w:bCs/>
                <w:color w:val="000000"/>
                <w:sz w:val="24"/>
              </w:rPr>
            </w:pPr>
            <w:r w:rsidRPr="00AA4984">
              <w:rPr>
                <w:rFonts w:eastAsia="仿宋_GB2312"/>
                <w:b/>
                <w:bCs/>
                <w:color w:val="000000"/>
                <w:sz w:val="24"/>
              </w:rPr>
              <w:t>ZM.1</w:t>
            </w:r>
          </w:p>
        </w:tc>
        <w:tc>
          <w:tcPr>
            <w:tcW w:w="4961" w:type="dxa"/>
            <w:shd w:val="clear" w:color="auto" w:fill="auto"/>
            <w:vAlign w:val="center"/>
          </w:tcPr>
          <w:p w:rsidR="00DB0264" w:rsidRPr="00AA4984" w:rsidRDefault="00DB0264" w:rsidP="00BE61EF">
            <w:pPr>
              <w:rPr>
                <w:rFonts w:eastAsia="仿宋_GB2312"/>
                <w:color w:val="000000"/>
                <w:sz w:val="24"/>
              </w:rPr>
            </w:pPr>
            <w:r w:rsidRPr="00AA4984">
              <w:rPr>
                <w:rFonts w:eastAsia="仿宋_GB2312" w:hint="eastAsia"/>
                <w:color w:val="000000"/>
                <w:sz w:val="24"/>
              </w:rPr>
              <w:t>现金流主要依托发起机构持续经营的，依据</w:t>
            </w:r>
            <w:r w:rsidRPr="00AA4984">
              <w:rPr>
                <w:rFonts w:eastAsia="仿宋_GB2312"/>
                <w:color w:val="000000"/>
                <w:sz w:val="24"/>
              </w:rPr>
              <w:t>ZM.1</w:t>
            </w:r>
            <w:r w:rsidRPr="00AA4984">
              <w:rPr>
                <w:rFonts w:eastAsia="仿宋_GB2312" w:hint="eastAsia"/>
                <w:color w:val="000000"/>
                <w:sz w:val="24"/>
              </w:rPr>
              <w:t>表进一步披露信息。</w:t>
            </w:r>
          </w:p>
        </w:tc>
        <w:tc>
          <w:tcPr>
            <w:tcW w:w="777" w:type="dxa"/>
            <w:shd w:val="clear" w:color="auto" w:fill="auto"/>
            <w:noWrap/>
            <w:vAlign w:val="center"/>
          </w:tcPr>
          <w:p w:rsidR="00DB0264" w:rsidRPr="00AA4984" w:rsidRDefault="00DB0264" w:rsidP="00BE61EF">
            <w:pPr>
              <w:jc w:val="center"/>
              <w:rPr>
                <w:rFonts w:eastAsia="仿宋_GB2312"/>
                <w:color w:val="000000"/>
                <w:sz w:val="24"/>
              </w:rPr>
            </w:pPr>
            <w:r w:rsidRPr="00AA4984">
              <w:rPr>
                <w:rFonts w:eastAsia="仿宋_GB2312" w:hint="eastAsia"/>
                <w:color w:val="000000"/>
                <w:sz w:val="24"/>
              </w:rPr>
              <w:t>□</w:t>
            </w:r>
          </w:p>
        </w:tc>
        <w:tc>
          <w:tcPr>
            <w:tcW w:w="878" w:type="dxa"/>
            <w:shd w:val="clear" w:color="auto" w:fill="auto"/>
            <w:noWrap/>
            <w:vAlign w:val="center"/>
          </w:tcPr>
          <w:p w:rsidR="00DB0264" w:rsidRPr="00AA4984" w:rsidRDefault="00DB0264" w:rsidP="00BE61EF">
            <w:pPr>
              <w:keepNext/>
              <w:keepLines/>
              <w:spacing w:line="578" w:lineRule="auto"/>
              <w:jc w:val="center"/>
              <w:outlineLvl w:val="0"/>
              <w:rPr>
                <w:rFonts w:eastAsia="仿宋_GB2312"/>
                <w:color w:val="000000"/>
                <w:sz w:val="24"/>
              </w:rPr>
            </w:pPr>
          </w:p>
        </w:tc>
      </w:tr>
      <w:tr w:rsidR="00DB0264" w:rsidRPr="00AA4984" w:rsidTr="00BE61EF">
        <w:trPr>
          <w:trHeight w:val="20"/>
          <w:jc w:val="center"/>
        </w:trPr>
        <w:tc>
          <w:tcPr>
            <w:tcW w:w="1245" w:type="dxa"/>
            <w:vMerge/>
            <w:vAlign w:val="center"/>
          </w:tcPr>
          <w:p w:rsidR="00DB0264" w:rsidRPr="00AA4984" w:rsidRDefault="00DB0264" w:rsidP="00BE61EF">
            <w:pPr>
              <w:jc w:val="center"/>
              <w:rPr>
                <w:rFonts w:eastAsia="仿宋_GB2312"/>
                <w:b/>
                <w:bCs/>
                <w:color w:val="000000"/>
                <w:sz w:val="24"/>
              </w:rPr>
            </w:pPr>
          </w:p>
        </w:tc>
        <w:tc>
          <w:tcPr>
            <w:tcW w:w="1276" w:type="dxa"/>
            <w:shd w:val="clear" w:color="auto" w:fill="auto"/>
            <w:noWrap/>
            <w:vAlign w:val="center"/>
          </w:tcPr>
          <w:p w:rsidR="00DB0264" w:rsidRPr="00AA4984" w:rsidRDefault="00DB0264" w:rsidP="00BE61EF">
            <w:pPr>
              <w:jc w:val="center"/>
              <w:rPr>
                <w:rFonts w:eastAsia="仿宋_GB2312"/>
                <w:b/>
                <w:bCs/>
                <w:color w:val="000000"/>
                <w:sz w:val="24"/>
              </w:rPr>
            </w:pPr>
            <w:r w:rsidRPr="00AA4984">
              <w:rPr>
                <w:rFonts w:eastAsia="仿宋_GB2312"/>
                <w:b/>
                <w:bCs/>
                <w:color w:val="000000"/>
                <w:sz w:val="24"/>
              </w:rPr>
              <w:t>ZM.2</w:t>
            </w:r>
          </w:p>
        </w:tc>
        <w:tc>
          <w:tcPr>
            <w:tcW w:w="4961" w:type="dxa"/>
            <w:shd w:val="clear" w:color="auto" w:fill="auto"/>
            <w:vAlign w:val="center"/>
          </w:tcPr>
          <w:p w:rsidR="00DB0264" w:rsidRPr="00AA4984" w:rsidRDefault="00DB0264" w:rsidP="00BE61EF">
            <w:pPr>
              <w:rPr>
                <w:rFonts w:eastAsia="仿宋_GB2312"/>
                <w:color w:val="000000"/>
                <w:sz w:val="24"/>
              </w:rPr>
            </w:pPr>
            <w:r w:rsidRPr="00AA4984">
              <w:rPr>
                <w:rFonts w:eastAsia="仿宋_GB2312" w:hint="eastAsia"/>
                <w:color w:val="000000"/>
                <w:sz w:val="24"/>
              </w:rPr>
              <w:t>发行载体为特殊目的信托的，依据</w:t>
            </w:r>
            <w:r w:rsidRPr="00AA4984">
              <w:rPr>
                <w:rFonts w:eastAsia="仿宋_GB2312"/>
                <w:color w:val="000000"/>
                <w:sz w:val="24"/>
              </w:rPr>
              <w:t>ZM.2</w:t>
            </w:r>
            <w:r w:rsidRPr="00AA4984">
              <w:rPr>
                <w:rFonts w:eastAsia="仿宋_GB2312" w:hint="eastAsia"/>
                <w:color w:val="000000"/>
                <w:sz w:val="24"/>
              </w:rPr>
              <w:t>表进一步披露信息。</w:t>
            </w:r>
          </w:p>
        </w:tc>
        <w:tc>
          <w:tcPr>
            <w:tcW w:w="777" w:type="dxa"/>
            <w:shd w:val="clear" w:color="auto" w:fill="auto"/>
            <w:noWrap/>
            <w:vAlign w:val="center"/>
          </w:tcPr>
          <w:p w:rsidR="00DB0264" w:rsidRPr="00AA4984" w:rsidRDefault="00DB0264" w:rsidP="00BE61EF">
            <w:pPr>
              <w:jc w:val="center"/>
              <w:rPr>
                <w:rFonts w:eastAsia="仿宋_GB2312"/>
                <w:color w:val="000000"/>
                <w:sz w:val="24"/>
              </w:rPr>
            </w:pPr>
            <w:r w:rsidRPr="00AA4984">
              <w:rPr>
                <w:rFonts w:eastAsia="仿宋_GB2312" w:hint="eastAsia"/>
                <w:color w:val="000000"/>
                <w:sz w:val="24"/>
              </w:rPr>
              <w:t>□</w:t>
            </w:r>
          </w:p>
        </w:tc>
        <w:tc>
          <w:tcPr>
            <w:tcW w:w="878" w:type="dxa"/>
            <w:shd w:val="clear" w:color="auto" w:fill="auto"/>
            <w:noWrap/>
            <w:vAlign w:val="center"/>
          </w:tcPr>
          <w:p w:rsidR="00DB0264" w:rsidRPr="00AA4984" w:rsidRDefault="00DB0264" w:rsidP="00BE61EF">
            <w:pPr>
              <w:jc w:val="center"/>
              <w:rPr>
                <w:rFonts w:eastAsia="仿宋_GB2312"/>
                <w:color w:val="000000"/>
                <w:sz w:val="24"/>
              </w:rPr>
            </w:pPr>
          </w:p>
        </w:tc>
      </w:tr>
      <w:tr w:rsidR="00DB0264" w:rsidRPr="00AA4984" w:rsidTr="00BE61EF">
        <w:trPr>
          <w:trHeight w:val="20"/>
          <w:jc w:val="center"/>
        </w:trPr>
        <w:tc>
          <w:tcPr>
            <w:tcW w:w="1245" w:type="dxa"/>
            <w:vMerge/>
            <w:vAlign w:val="center"/>
          </w:tcPr>
          <w:p w:rsidR="00DB0264" w:rsidRPr="00AA4984" w:rsidRDefault="00DB0264" w:rsidP="00BE61EF">
            <w:pPr>
              <w:jc w:val="center"/>
              <w:rPr>
                <w:rFonts w:eastAsia="仿宋_GB2312"/>
                <w:b/>
                <w:bCs/>
                <w:color w:val="000000"/>
                <w:sz w:val="24"/>
              </w:rPr>
            </w:pPr>
          </w:p>
        </w:tc>
        <w:tc>
          <w:tcPr>
            <w:tcW w:w="1276" w:type="dxa"/>
            <w:shd w:val="clear" w:color="auto" w:fill="auto"/>
            <w:noWrap/>
            <w:vAlign w:val="center"/>
          </w:tcPr>
          <w:p w:rsidR="00DB0264" w:rsidRPr="00AA4984" w:rsidRDefault="00DB0264" w:rsidP="00BE61EF">
            <w:pPr>
              <w:jc w:val="center"/>
              <w:rPr>
                <w:rFonts w:eastAsia="仿宋_GB2312"/>
                <w:b/>
                <w:bCs/>
                <w:color w:val="000000"/>
                <w:sz w:val="24"/>
              </w:rPr>
            </w:pPr>
            <w:r w:rsidRPr="00AA4984">
              <w:rPr>
                <w:rFonts w:eastAsia="仿宋_GB2312"/>
                <w:b/>
                <w:bCs/>
                <w:color w:val="000000"/>
                <w:sz w:val="24"/>
              </w:rPr>
              <w:t>ZM.3</w:t>
            </w:r>
          </w:p>
        </w:tc>
        <w:tc>
          <w:tcPr>
            <w:tcW w:w="4961" w:type="dxa"/>
            <w:shd w:val="clear" w:color="auto" w:fill="auto"/>
            <w:vAlign w:val="center"/>
          </w:tcPr>
          <w:p w:rsidR="00DB0264" w:rsidRPr="00AA4984" w:rsidRDefault="00DB0264" w:rsidP="00BE61EF">
            <w:pPr>
              <w:rPr>
                <w:rFonts w:eastAsia="仿宋_GB2312"/>
                <w:color w:val="000000"/>
                <w:sz w:val="24"/>
              </w:rPr>
            </w:pPr>
            <w:r w:rsidRPr="00AA4984">
              <w:rPr>
                <w:rFonts w:eastAsia="仿宋_GB2312" w:hint="eastAsia"/>
                <w:color w:val="000000"/>
                <w:sz w:val="24"/>
              </w:rPr>
              <w:t>采用循环购买交易结构的，依据</w:t>
            </w:r>
            <w:r w:rsidRPr="00AA4984">
              <w:rPr>
                <w:rFonts w:eastAsia="仿宋_GB2312"/>
                <w:color w:val="000000"/>
                <w:sz w:val="24"/>
              </w:rPr>
              <w:t>ZM.3</w:t>
            </w:r>
            <w:r w:rsidRPr="00AA4984">
              <w:rPr>
                <w:rFonts w:eastAsia="仿宋_GB2312" w:hint="eastAsia"/>
                <w:color w:val="000000"/>
                <w:sz w:val="24"/>
              </w:rPr>
              <w:t>表进一步披露信息。</w:t>
            </w:r>
          </w:p>
        </w:tc>
        <w:tc>
          <w:tcPr>
            <w:tcW w:w="777" w:type="dxa"/>
            <w:shd w:val="clear" w:color="auto" w:fill="auto"/>
            <w:noWrap/>
            <w:vAlign w:val="center"/>
          </w:tcPr>
          <w:p w:rsidR="00DB0264" w:rsidRPr="00AA4984" w:rsidRDefault="00DB0264" w:rsidP="00BE61EF">
            <w:pPr>
              <w:jc w:val="center"/>
              <w:rPr>
                <w:rFonts w:eastAsia="仿宋_GB2312"/>
                <w:color w:val="000000"/>
                <w:sz w:val="24"/>
              </w:rPr>
            </w:pPr>
            <w:r w:rsidRPr="00AA4984">
              <w:rPr>
                <w:rFonts w:eastAsia="仿宋_GB2312" w:hint="eastAsia"/>
                <w:color w:val="000000"/>
                <w:sz w:val="24"/>
              </w:rPr>
              <w:t>□</w:t>
            </w:r>
          </w:p>
        </w:tc>
        <w:tc>
          <w:tcPr>
            <w:tcW w:w="878" w:type="dxa"/>
            <w:shd w:val="clear" w:color="auto" w:fill="auto"/>
            <w:noWrap/>
            <w:vAlign w:val="center"/>
          </w:tcPr>
          <w:p w:rsidR="00DB0264" w:rsidRPr="00AA4984" w:rsidRDefault="00DB0264" w:rsidP="00BE61EF">
            <w:pPr>
              <w:jc w:val="center"/>
              <w:rPr>
                <w:rFonts w:eastAsia="仿宋_GB2312"/>
                <w:color w:val="000000"/>
                <w:sz w:val="24"/>
              </w:rPr>
            </w:pPr>
          </w:p>
        </w:tc>
      </w:tr>
      <w:tr w:rsidR="00DB0264" w:rsidRPr="00AA4984" w:rsidTr="00BE61EF">
        <w:trPr>
          <w:trHeight w:val="20"/>
          <w:jc w:val="center"/>
        </w:trPr>
        <w:tc>
          <w:tcPr>
            <w:tcW w:w="1245" w:type="dxa"/>
            <w:vMerge/>
            <w:vAlign w:val="center"/>
          </w:tcPr>
          <w:p w:rsidR="00DB0264" w:rsidRPr="00AA4984" w:rsidRDefault="00DB0264" w:rsidP="00BE61EF">
            <w:pPr>
              <w:jc w:val="center"/>
              <w:rPr>
                <w:rFonts w:eastAsia="仿宋_GB2312"/>
                <w:b/>
                <w:bCs/>
                <w:color w:val="000000"/>
                <w:sz w:val="24"/>
              </w:rPr>
            </w:pPr>
          </w:p>
        </w:tc>
        <w:tc>
          <w:tcPr>
            <w:tcW w:w="1276" w:type="dxa"/>
            <w:shd w:val="clear" w:color="auto" w:fill="auto"/>
            <w:noWrap/>
            <w:vAlign w:val="center"/>
          </w:tcPr>
          <w:p w:rsidR="00DB0264" w:rsidRPr="00AA4984" w:rsidRDefault="00DB0264" w:rsidP="00BE61EF">
            <w:pPr>
              <w:jc w:val="center"/>
              <w:rPr>
                <w:rFonts w:eastAsia="仿宋_GB2312"/>
                <w:b/>
                <w:bCs/>
                <w:color w:val="000000"/>
                <w:sz w:val="24"/>
              </w:rPr>
            </w:pPr>
            <w:r w:rsidRPr="00AA4984">
              <w:rPr>
                <w:rFonts w:eastAsia="仿宋_GB2312"/>
                <w:b/>
                <w:bCs/>
                <w:color w:val="000000"/>
                <w:sz w:val="24"/>
              </w:rPr>
              <w:t>ZM.</w:t>
            </w:r>
            <w:r>
              <w:rPr>
                <w:rFonts w:eastAsia="仿宋_GB2312" w:hint="eastAsia"/>
                <w:b/>
                <w:bCs/>
                <w:color w:val="000000"/>
                <w:sz w:val="24"/>
              </w:rPr>
              <w:t>4</w:t>
            </w:r>
          </w:p>
        </w:tc>
        <w:tc>
          <w:tcPr>
            <w:tcW w:w="4961" w:type="dxa"/>
            <w:shd w:val="clear" w:color="auto" w:fill="auto"/>
            <w:vAlign w:val="center"/>
          </w:tcPr>
          <w:p w:rsidR="00DB0264" w:rsidRPr="00AA4984" w:rsidRDefault="00DB0264" w:rsidP="00BE61EF">
            <w:pPr>
              <w:rPr>
                <w:rFonts w:eastAsia="仿宋_GB2312"/>
                <w:color w:val="000000"/>
                <w:sz w:val="24"/>
              </w:rPr>
            </w:pPr>
            <w:r>
              <w:rPr>
                <w:rFonts w:eastAsia="仿宋_GB2312" w:hint="eastAsia"/>
                <w:color w:val="000000"/>
                <w:sz w:val="24"/>
              </w:rPr>
              <w:t>基础资产为租赁债权的，依据</w:t>
            </w:r>
            <w:r>
              <w:rPr>
                <w:rFonts w:eastAsia="仿宋_GB2312" w:hint="eastAsia"/>
                <w:color w:val="000000"/>
                <w:sz w:val="24"/>
              </w:rPr>
              <w:t>ZM.4</w:t>
            </w:r>
            <w:r>
              <w:rPr>
                <w:rFonts w:eastAsia="仿宋_GB2312" w:hint="eastAsia"/>
                <w:color w:val="000000"/>
                <w:sz w:val="24"/>
              </w:rPr>
              <w:t>表进一步披露信息。</w:t>
            </w:r>
          </w:p>
        </w:tc>
        <w:tc>
          <w:tcPr>
            <w:tcW w:w="777" w:type="dxa"/>
            <w:shd w:val="clear" w:color="auto" w:fill="auto"/>
            <w:noWrap/>
            <w:vAlign w:val="center"/>
          </w:tcPr>
          <w:p w:rsidR="00DB0264" w:rsidRPr="00AA4984" w:rsidRDefault="00DB0264" w:rsidP="00BE61EF">
            <w:pPr>
              <w:jc w:val="center"/>
              <w:rPr>
                <w:rFonts w:eastAsia="仿宋_GB2312"/>
                <w:color w:val="000000"/>
                <w:sz w:val="24"/>
              </w:rPr>
            </w:pPr>
            <w:r w:rsidRPr="00AA4984">
              <w:rPr>
                <w:rFonts w:eastAsia="仿宋_GB2312" w:hint="eastAsia"/>
                <w:color w:val="000000"/>
                <w:sz w:val="24"/>
              </w:rPr>
              <w:t>□</w:t>
            </w:r>
          </w:p>
        </w:tc>
        <w:tc>
          <w:tcPr>
            <w:tcW w:w="878" w:type="dxa"/>
            <w:shd w:val="clear" w:color="auto" w:fill="auto"/>
            <w:noWrap/>
            <w:vAlign w:val="center"/>
          </w:tcPr>
          <w:p w:rsidR="00DB0264" w:rsidRPr="00AA4984" w:rsidRDefault="00DB0264" w:rsidP="00BE61EF">
            <w:pPr>
              <w:jc w:val="center"/>
              <w:rPr>
                <w:rFonts w:eastAsia="仿宋_GB2312"/>
                <w:color w:val="000000"/>
                <w:sz w:val="24"/>
              </w:rPr>
            </w:pPr>
          </w:p>
        </w:tc>
      </w:tr>
    </w:tbl>
    <w:p w:rsidR="0005171D" w:rsidRPr="00AA4984" w:rsidRDefault="006563E3" w:rsidP="0005171D">
      <w:pPr>
        <w:spacing w:line="480" w:lineRule="exact"/>
        <w:rPr>
          <w:rFonts w:eastAsia="仿宋_GB2312"/>
          <w:b/>
          <w:sz w:val="24"/>
        </w:rPr>
      </w:pPr>
      <w:r w:rsidRPr="00AA4984">
        <w:rPr>
          <w:rFonts w:eastAsia="仿宋_GB2312" w:hint="eastAsia"/>
          <w:b/>
          <w:sz w:val="24"/>
        </w:rPr>
        <w:t>说明：</w:t>
      </w:r>
    </w:p>
    <w:p w:rsidR="0073747A" w:rsidRPr="00AA4984" w:rsidRDefault="006563E3" w:rsidP="0004316C">
      <w:pPr>
        <w:ind w:firstLineChars="200" w:firstLine="480"/>
        <w:rPr>
          <w:rFonts w:eastAsia="仿宋_GB2312"/>
          <w:sz w:val="24"/>
        </w:rPr>
      </w:pPr>
      <w:r w:rsidRPr="00AA4984">
        <w:rPr>
          <w:rFonts w:eastAsia="仿宋_GB2312" w:hint="eastAsia"/>
          <w:sz w:val="24"/>
        </w:rPr>
        <w:t>涉及安全生产、非标准无保留意见、</w:t>
      </w:r>
      <w:r w:rsidR="00FC5803" w:rsidRPr="00AA4984">
        <w:rPr>
          <w:rFonts w:eastAsia="仿宋_GB2312" w:hint="eastAsia"/>
          <w:sz w:val="24"/>
        </w:rPr>
        <w:t>信用增进、</w:t>
      </w:r>
      <w:r w:rsidRPr="00AA4984">
        <w:rPr>
          <w:rFonts w:eastAsia="仿宋_GB2312" w:hint="eastAsia"/>
          <w:sz w:val="24"/>
        </w:rPr>
        <w:t>房地产</w:t>
      </w:r>
      <w:r w:rsidR="00FC5803" w:rsidRPr="00AA4984">
        <w:rPr>
          <w:rFonts w:eastAsia="仿宋_GB2312" w:hint="eastAsia"/>
          <w:sz w:val="24"/>
        </w:rPr>
        <w:t>企</w:t>
      </w:r>
      <w:r w:rsidRPr="00AA4984">
        <w:rPr>
          <w:rFonts w:eastAsia="仿宋_GB2312" w:hint="eastAsia"/>
          <w:sz w:val="24"/>
        </w:rPr>
        <w:t>业等特定</w:t>
      </w:r>
      <w:r w:rsidR="00FC5803" w:rsidRPr="00AA4984">
        <w:rPr>
          <w:rFonts w:eastAsia="仿宋_GB2312" w:hint="eastAsia"/>
          <w:sz w:val="24"/>
        </w:rPr>
        <w:t>情形</w:t>
      </w:r>
      <w:r w:rsidRPr="00AA4984">
        <w:rPr>
          <w:rFonts w:eastAsia="仿宋_GB2312" w:hint="eastAsia"/>
          <w:sz w:val="24"/>
        </w:rPr>
        <w:t>的，按照《非金融企业债务融资工具公开发行注册文件表格体系（</w:t>
      </w:r>
      <w:r w:rsidRPr="00AA4984">
        <w:rPr>
          <w:rFonts w:eastAsia="仿宋_GB2312"/>
          <w:sz w:val="24"/>
        </w:rPr>
        <w:t>2016</w:t>
      </w:r>
      <w:r w:rsidRPr="00AA4984">
        <w:rPr>
          <w:rFonts w:eastAsia="仿宋_GB2312" w:hint="eastAsia"/>
          <w:sz w:val="24"/>
        </w:rPr>
        <w:t>版）》</w:t>
      </w:r>
      <w:r w:rsidRPr="00AA4984">
        <w:rPr>
          <w:rFonts w:eastAsia="仿宋_GB2312"/>
          <w:sz w:val="24"/>
        </w:rPr>
        <w:t>M</w:t>
      </w:r>
      <w:r w:rsidRPr="00AA4984">
        <w:rPr>
          <w:rFonts w:eastAsia="仿宋_GB2312" w:hint="eastAsia"/>
          <w:sz w:val="24"/>
        </w:rPr>
        <w:t>系列表进一步披露信息。</w:t>
      </w:r>
    </w:p>
    <w:p w:rsidR="006601E3" w:rsidRPr="00AA4984" w:rsidRDefault="006601E3" w:rsidP="0018798D">
      <w:pPr>
        <w:spacing w:line="520" w:lineRule="exact"/>
        <w:ind w:firstLineChars="200" w:firstLine="600"/>
        <w:rPr>
          <w:rFonts w:eastAsia="仿宋_GB2312" w:cs="仿宋_GB2312"/>
          <w:color w:val="000000"/>
          <w:kern w:val="0"/>
          <w:sz w:val="30"/>
          <w:szCs w:val="30"/>
        </w:rPr>
      </w:pPr>
    </w:p>
    <w:p w:rsidR="005E5DFD" w:rsidRPr="00AA4984" w:rsidRDefault="006563E3" w:rsidP="005E5DFD">
      <w:pPr>
        <w:pStyle w:val="3"/>
        <w:spacing w:before="0" w:after="240" w:line="560" w:lineRule="exact"/>
        <w:rPr>
          <w:rFonts w:eastAsia="仿宋_GB2312"/>
          <w:sz w:val="26"/>
        </w:rPr>
      </w:pPr>
      <w:r w:rsidRPr="00AA4984">
        <w:rPr>
          <w:rFonts w:eastAsia="仿宋_GB2312"/>
        </w:rPr>
        <w:t>2</w:t>
      </w:r>
      <w:r w:rsidRPr="00AA4984">
        <w:rPr>
          <w:rFonts w:eastAsia="仿宋_GB2312" w:hint="eastAsia"/>
        </w:rPr>
        <w:t>、</w:t>
      </w:r>
      <w:r w:rsidRPr="00AA4984">
        <w:rPr>
          <w:rFonts w:eastAsia="仿宋_GB2312"/>
        </w:rPr>
        <w:t>ZM</w:t>
      </w:r>
      <w:r w:rsidRPr="00AA4984">
        <w:rPr>
          <w:rFonts w:eastAsia="仿宋_GB2312" w:hint="eastAsia"/>
        </w:rPr>
        <w:t>表（</w:t>
      </w:r>
      <w:r w:rsidRPr="00AA4984">
        <w:rPr>
          <w:rFonts w:eastAsia="仿宋_GB2312" w:hint="eastAsia"/>
          <w:szCs w:val="18"/>
        </w:rPr>
        <w:t>资产支持票据募集说明书）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42"/>
        <w:gridCol w:w="5696"/>
        <w:gridCol w:w="818"/>
        <w:gridCol w:w="763"/>
      </w:tblGrid>
      <w:tr w:rsidR="00EC33C6" w:rsidRPr="00AA4984" w:rsidTr="001E4309">
        <w:trPr>
          <w:cantSplit/>
          <w:trHeight w:val="20"/>
          <w:tblHeader/>
        </w:trPr>
        <w:tc>
          <w:tcPr>
            <w:tcW w:w="1242" w:type="dxa"/>
            <w:vAlign w:val="center"/>
          </w:tcPr>
          <w:p w:rsidR="00EC33C6" w:rsidRPr="00AA4984" w:rsidRDefault="006563E3" w:rsidP="00D12BF8">
            <w:pPr>
              <w:jc w:val="center"/>
              <w:rPr>
                <w:rFonts w:eastAsia="仿宋_GB2312"/>
                <w:b/>
                <w:bCs/>
                <w:color w:val="000000"/>
                <w:sz w:val="24"/>
              </w:rPr>
            </w:pPr>
            <w:r w:rsidRPr="00AA4984">
              <w:rPr>
                <w:rFonts w:eastAsia="仿宋_GB2312" w:cs="仿宋_GB2312" w:hint="eastAsia"/>
                <w:b/>
                <w:bCs/>
                <w:color w:val="000000"/>
                <w:sz w:val="24"/>
              </w:rPr>
              <w:t>序号</w:t>
            </w:r>
          </w:p>
        </w:tc>
        <w:tc>
          <w:tcPr>
            <w:tcW w:w="5696" w:type="dxa"/>
            <w:vAlign w:val="center"/>
          </w:tcPr>
          <w:p w:rsidR="00EC33C6" w:rsidRPr="00AA4984" w:rsidRDefault="006563E3" w:rsidP="00D12BF8">
            <w:pPr>
              <w:ind w:firstLine="422"/>
              <w:jc w:val="center"/>
              <w:rPr>
                <w:rFonts w:eastAsia="仿宋_GB2312"/>
                <w:b/>
                <w:bCs/>
                <w:color w:val="000000"/>
                <w:sz w:val="24"/>
              </w:rPr>
            </w:pPr>
            <w:r w:rsidRPr="00AA4984">
              <w:rPr>
                <w:rFonts w:eastAsia="仿宋_GB2312" w:cs="仿宋_GB2312" w:hint="eastAsia"/>
                <w:b/>
                <w:bCs/>
                <w:color w:val="000000"/>
                <w:sz w:val="24"/>
              </w:rPr>
              <w:t>信息披露要点</w:t>
            </w:r>
          </w:p>
        </w:tc>
        <w:tc>
          <w:tcPr>
            <w:tcW w:w="818" w:type="dxa"/>
            <w:vAlign w:val="center"/>
          </w:tcPr>
          <w:p w:rsidR="00EC33C6" w:rsidRPr="00AA4984" w:rsidRDefault="006563E3" w:rsidP="00D12BF8">
            <w:pPr>
              <w:jc w:val="center"/>
              <w:rPr>
                <w:rFonts w:eastAsia="仿宋_GB2312"/>
                <w:b/>
                <w:bCs/>
                <w:color w:val="000000"/>
                <w:sz w:val="24"/>
              </w:rPr>
            </w:pPr>
            <w:r w:rsidRPr="00AA4984">
              <w:rPr>
                <w:rFonts w:eastAsia="仿宋_GB2312" w:cs="仿宋_GB2312" w:hint="eastAsia"/>
                <w:b/>
                <w:bCs/>
                <w:color w:val="000000"/>
                <w:sz w:val="24"/>
              </w:rPr>
              <w:t>页码</w:t>
            </w:r>
          </w:p>
        </w:tc>
        <w:tc>
          <w:tcPr>
            <w:tcW w:w="763" w:type="dxa"/>
            <w:vAlign w:val="center"/>
          </w:tcPr>
          <w:p w:rsidR="00EC33C6" w:rsidRPr="00AA4984" w:rsidRDefault="006563E3" w:rsidP="00D12BF8">
            <w:pPr>
              <w:jc w:val="center"/>
              <w:rPr>
                <w:rFonts w:eastAsia="仿宋_GB2312"/>
                <w:b/>
                <w:bCs/>
                <w:color w:val="000000"/>
                <w:sz w:val="24"/>
              </w:rPr>
            </w:pPr>
            <w:r w:rsidRPr="00AA4984">
              <w:rPr>
                <w:rFonts w:eastAsia="仿宋_GB2312" w:cs="仿宋_GB2312" w:hint="eastAsia"/>
                <w:b/>
                <w:bCs/>
                <w:color w:val="000000"/>
                <w:sz w:val="24"/>
              </w:rPr>
              <w:t>备注</w:t>
            </w:r>
          </w:p>
        </w:tc>
      </w:tr>
      <w:tr w:rsidR="001E4309" w:rsidRPr="00AA4984" w:rsidTr="00FC5803">
        <w:trPr>
          <w:cantSplit/>
          <w:trHeight w:val="20"/>
        </w:trPr>
        <w:tc>
          <w:tcPr>
            <w:tcW w:w="1242" w:type="dxa"/>
            <w:vAlign w:val="center"/>
          </w:tcPr>
          <w:p w:rsidR="001E4309" w:rsidRPr="00AA4984" w:rsidRDefault="001E4309" w:rsidP="00FC5803">
            <w:pPr>
              <w:jc w:val="center"/>
              <w:rPr>
                <w:rFonts w:eastAsia="仿宋_GB2312"/>
                <w:b/>
                <w:bCs/>
                <w:color w:val="000000"/>
                <w:sz w:val="24"/>
              </w:rPr>
            </w:pPr>
            <w:r w:rsidRPr="00AA4984">
              <w:rPr>
                <w:rFonts w:eastAsia="仿宋_GB2312" w:hint="eastAsia"/>
                <w:b/>
                <w:bCs/>
                <w:color w:val="000000"/>
                <w:sz w:val="24"/>
              </w:rPr>
              <w:t>Z</w:t>
            </w:r>
            <w:r w:rsidRPr="00AA4984">
              <w:rPr>
                <w:rFonts w:eastAsia="仿宋_GB2312"/>
                <w:b/>
                <w:bCs/>
                <w:color w:val="000000"/>
                <w:sz w:val="24"/>
              </w:rPr>
              <w:t>M-0</w:t>
            </w:r>
          </w:p>
        </w:tc>
        <w:tc>
          <w:tcPr>
            <w:tcW w:w="5696" w:type="dxa"/>
            <w:vAlign w:val="center"/>
          </w:tcPr>
          <w:p w:rsidR="001E4309" w:rsidRPr="00AA4984" w:rsidRDefault="001E4309" w:rsidP="008573D7">
            <w:pPr>
              <w:widowControl/>
              <w:jc w:val="left"/>
              <w:rPr>
                <w:rFonts w:eastAsia="仿宋_GB2312" w:cs="仿宋_GB2312"/>
                <w:b/>
                <w:bCs/>
                <w:color w:val="000000"/>
                <w:kern w:val="0"/>
                <w:sz w:val="24"/>
              </w:rPr>
            </w:pPr>
            <w:r w:rsidRPr="00AA4984">
              <w:rPr>
                <w:rFonts w:eastAsia="仿宋_GB2312"/>
                <w:b/>
                <w:bCs/>
                <w:color w:val="000000"/>
                <w:sz w:val="24"/>
              </w:rPr>
              <w:t>扉页、目录</w:t>
            </w:r>
          </w:p>
        </w:tc>
        <w:tc>
          <w:tcPr>
            <w:tcW w:w="818" w:type="dxa"/>
            <w:vAlign w:val="center"/>
          </w:tcPr>
          <w:p w:rsidR="001E4309" w:rsidRPr="00AA4984" w:rsidRDefault="001E4309" w:rsidP="008573D7">
            <w:pPr>
              <w:ind w:firstLine="422"/>
              <w:jc w:val="center"/>
              <w:rPr>
                <w:rFonts w:eastAsia="仿宋_GB2312"/>
                <w:b/>
                <w:bCs/>
                <w:color w:val="000000"/>
                <w:sz w:val="24"/>
              </w:rPr>
            </w:pPr>
          </w:p>
        </w:tc>
        <w:tc>
          <w:tcPr>
            <w:tcW w:w="763" w:type="dxa"/>
            <w:vAlign w:val="center"/>
          </w:tcPr>
          <w:p w:rsidR="001E4309" w:rsidRPr="00AA4984" w:rsidRDefault="001E4309" w:rsidP="008573D7">
            <w:pPr>
              <w:ind w:firstLine="422"/>
              <w:jc w:val="center"/>
              <w:rPr>
                <w:rFonts w:eastAsia="仿宋_GB2312"/>
                <w:b/>
                <w:bCs/>
                <w:color w:val="000000"/>
                <w:sz w:val="24"/>
              </w:rPr>
            </w:pPr>
          </w:p>
        </w:tc>
      </w:tr>
      <w:tr w:rsidR="001E4309" w:rsidRPr="00AA4984" w:rsidTr="00FC5803">
        <w:trPr>
          <w:cantSplit/>
          <w:trHeight w:val="20"/>
        </w:trPr>
        <w:tc>
          <w:tcPr>
            <w:tcW w:w="1242" w:type="dxa"/>
            <w:vMerge w:val="restart"/>
            <w:vAlign w:val="center"/>
          </w:tcPr>
          <w:p w:rsidR="001E4309" w:rsidRPr="00AA4984" w:rsidRDefault="001E4309" w:rsidP="00FC5803">
            <w:pPr>
              <w:jc w:val="center"/>
              <w:rPr>
                <w:rFonts w:eastAsia="仿宋_GB2312"/>
                <w:b/>
                <w:bCs/>
                <w:color w:val="000000"/>
                <w:sz w:val="24"/>
              </w:rPr>
            </w:pPr>
            <w:r w:rsidRPr="00AA4984">
              <w:rPr>
                <w:rFonts w:eastAsia="仿宋_GB2312" w:hint="eastAsia"/>
                <w:b/>
                <w:bCs/>
                <w:color w:val="000000"/>
                <w:sz w:val="24"/>
              </w:rPr>
              <w:t>Z</w:t>
            </w:r>
            <w:r w:rsidRPr="00AA4984">
              <w:rPr>
                <w:rFonts w:eastAsia="仿宋_GB2312"/>
                <w:b/>
                <w:bCs/>
                <w:color w:val="000000"/>
                <w:sz w:val="24"/>
              </w:rPr>
              <w:t>M-0</w:t>
            </w:r>
            <w:r w:rsidRPr="00AA4984">
              <w:rPr>
                <w:rFonts w:eastAsia="仿宋_GB2312" w:hint="eastAsia"/>
                <w:b/>
                <w:bCs/>
                <w:color w:val="000000"/>
                <w:sz w:val="24"/>
              </w:rPr>
              <w:t>-1</w:t>
            </w:r>
          </w:p>
        </w:tc>
        <w:tc>
          <w:tcPr>
            <w:tcW w:w="5696" w:type="dxa"/>
            <w:vAlign w:val="center"/>
          </w:tcPr>
          <w:p w:rsidR="001E4309" w:rsidRPr="00AA4984" w:rsidRDefault="001E4309" w:rsidP="001E4309">
            <w:pPr>
              <w:widowControl/>
              <w:jc w:val="left"/>
              <w:rPr>
                <w:rFonts w:eastAsia="仿宋_GB2312"/>
                <w:color w:val="000000"/>
                <w:sz w:val="24"/>
              </w:rPr>
            </w:pPr>
            <w:r w:rsidRPr="00AA4984">
              <w:rPr>
                <w:rFonts w:eastAsia="仿宋_GB2312"/>
                <w:color w:val="000000"/>
                <w:sz w:val="24"/>
              </w:rPr>
              <w:t>本期</w:t>
            </w:r>
            <w:r w:rsidRPr="00AA4984">
              <w:rPr>
                <w:rFonts w:eastAsia="仿宋_GB2312" w:hint="eastAsia"/>
                <w:color w:val="000000"/>
                <w:sz w:val="24"/>
              </w:rPr>
              <w:t>资产支持票据</w:t>
            </w:r>
            <w:r w:rsidRPr="00AA4984">
              <w:rPr>
                <w:rFonts w:eastAsia="仿宋_GB2312"/>
                <w:color w:val="000000"/>
                <w:sz w:val="24"/>
              </w:rPr>
              <w:t>已在交易商协会注册，注册不代表交易商协会对本期</w:t>
            </w:r>
            <w:r w:rsidRPr="00AA4984">
              <w:rPr>
                <w:rFonts w:eastAsia="仿宋_GB2312" w:hint="eastAsia"/>
                <w:color w:val="000000"/>
                <w:sz w:val="24"/>
              </w:rPr>
              <w:t>资产支持票据</w:t>
            </w:r>
            <w:r w:rsidRPr="00AA4984">
              <w:rPr>
                <w:rFonts w:eastAsia="仿宋_GB2312"/>
                <w:color w:val="000000"/>
                <w:sz w:val="24"/>
              </w:rPr>
              <w:t>的投资价值作出任何评价，也不代表对本期</w:t>
            </w:r>
            <w:r w:rsidRPr="00AA4984">
              <w:rPr>
                <w:rFonts w:eastAsia="仿宋_GB2312" w:hint="eastAsia"/>
                <w:color w:val="000000"/>
                <w:sz w:val="24"/>
              </w:rPr>
              <w:t>资产支持票据</w:t>
            </w:r>
            <w:r w:rsidRPr="00AA4984">
              <w:rPr>
                <w:rFonts w:eastAsia="仿宋_GB2312"/>
                <w:color w:val="000000"/>
                <w:sz w:val="24"/>
              </w:rPr>
              <w:t>的投资风险作出任何判断。投资者购买本期</w:t>
            </w:r>
            <w:r w:rsidRPr="00AA4984">
              <w:rPr>
                <w:rFonts w:eastAsia="仿宋_GB2312" w:hint="eastAsia"/>
                <w:color w:val="000000"/>
                <w:sz w:val="24"/>
              </w:rPr>
              <w:t>资产支持票据</w:t>
            </w:r>
            <w:r w:rsidRPr="00AA4984">
              <w:rPr>
                <w:rFonts w:eastAsia="仿宋_GB2312"/>
                <w:color w:val="000000"/>
                <w:sz w:val="24"/>
              </w:rPr>
              <w:t>，应当认真阅读本募集说明书及有关的信息披露文件，对信息披露的真实性、准确性、完整性和及时性进行独立分析，并据以独立判断投资价值，自行承担与其有关的任何投资风险。</w:t>
            </w:r>
          </w:p>
        </w:tc>
        <w:tc>
          <w:tcPr>
            <w:tcW w:w="818" w:type="dxa"/>
            <w:vAlign w:val="center"/>
          </w:tcPr>
          <w:p w:rsidR="001E4309" w:rsidRPr="00AA4984" w:rsidRDefault="001E4309" w:rsidP="008573D7">
            <w:pPr>
              <w:ind w:firstLine="422"/>
              <w:jc w:val="center"/>
              <w:rPr>
                <w:rFonts w:eastAsia="仿宋_GB2312"/>
                <w:b/>
                <w:bCs/>
                <w:color w:val="000000"/>
                <w:sz w:val="24"/>
              </w:rPr>
            </w:pPr>
          </w:p>
        </w:tc>
        <w:tc>
          <w:tcPr>
            <w:tcW w:w="763" w:type="dxa"/>
            <w:vAlign w:val="center"/>
          </w:tcPr>
          <w:p w:rsidR="001E4309" w:rsidRPr="00AA4984" w:rsidRDefault="001E4309" w:rsidP="008573D7">
            <w:pPr>
              <w:ind w:firstLine="422"/>
              <w:jc w:val="center"/>
              <w:rPr>
                <w:rFonts w:eastAsia="仿宋_GB2312"/>
                <w:b/>
                <w:bCs/>
                <w:color w:val="000000"/>
                <w:sz w:val="24"/>
              </w:rPr>
            </w:pPr>
          </w:p>
        </w:tc>
      </w:tr>
      <w:tr w:rsidR="001E4309" w:rsidRPr="00AA4984" w:rsidTr="00FC5803">
        <w:trPr>
          <w:cantSplit/>
          <w:trHeight w:val="20"/>
        </w:trPr>
        <w:tc>
          <w:tcPr>
            <w:tcW w:w="1242" w:type="dxa"/>
            <w:vMerge/>
            <w:vAlign w:val="center"/>
          </w:tcPr>
          <w:p w:rsidR="001E4309" w:rsidRPr="00AA4984" w:rsidRDefault="001E4309" w:rsidP="00FC5803">
            <w:pPr>
              <w:jc w:val="center"/>
              <w:rPr>
                <w:rFonts w:eastAsia="仿宋_GB2312"/>
                <w:b/>
                <w:bCs/>
                <w:color w:val="000000"/>
                <w:sz w:val="24"/>
              </w:rPr>
            </w:pPr>
          </w:p>
        </w:tc>
        <w:tc>
          <w:tcPr>
            <w:tcW w:w="5696" w:type="dxa"/>
            <w:vAlign w:val="center"/>
          </w:tcPr>
          <w:p w:rsidR="001E4309" w:rsidRPr="00AA4984" w:rsidRDefault="009918BF" w:rsidP="008573D7">
            <w:pPr>
              <w:widowControl/>
              <w:jc w:val="left"/>
              <w:rPr>
                <w:rFonts w:eastAsia="仿宋_GB2312"/>
                <w:color w:val="000000"/>
                <w:sz w:val="24"/>
              </w:rPr>
            </w:pPr>
            <w:r w:rsidRPr="00AA4984">
              <w:rPr>
                <w:rFonts w:eastAsia="仿宋_GB2312" w:hint="eastAsia"/>
                <w:color w:val="000000"/>
                <w:sz w:val="24"/>
              </w:rPr>
              <w:t>发起机构</w:t>
            </w:r>
            <w:r w:rsidRPr="00AA4984">
              <w:rPr>
                <w:rFonts w:eastAsia="仿宋_GB2312"/>
                <w:color w:val="000000"/>
                <w:sz w:val="24"/>
              </w:rPr>
              <w:t>董事会（或具有同等职责的部门）已批准本募集说明书，全体董事（或具有同等职责的人员）承诺</w:t>
            </w:r>
            <w:r w:rsidRPr="00AA4984">
              <w:rPr>
                <w:rFonts w:eastAsia="仿宋_GB2312" w:hint="eastAsia"/>
                <w:color w:val="000000"/>
                <w:sz w:val="24"/>
              </w:rPr>
              <w:t>本</w:t>
            </w:r>
            <w:r w:rsidRPr="00AA4984">
              <w:rPr>
                <w:rFonts w:eastAsia="仿宋_GB2312"/>
                <w:color w:val="000000"/>
                <w:sz w:val="24"/>
              </w:rPr>
              <w:t>募</w:t>
            </w:r>
            <w:r w:rsidRPr="00AA4984">
              <w:rPr>
                <w:rFonts w:eastAsia="仿宋_GB2312" w:hint="eastAsia"/>
                <w:color w:val="000000"/>
                <w:sz w:val="24"/>
              </w:rPr>
              <w:t>集说明书涉及发起机构内容</w:t>
            </w:r>
            <w:r w:rsidRPr="00AA4984">
              <w:rPr>
                <w:rFonts w:eastAsia="仿宋_GB2312"/>
                <w:color w:val="000000"/>
                <w:sz w:val="24"/>
              </w:rPr>
              <w:t>不存在虚假记载、误导性陈述或重大遗漏，并对其真实性、准确性、完整性、及时性承担个别和连带法律责任。</w:t>
            </w:r>
          </w:p>
        </w:tc>
        <w:tc>
          <w:tcPr>
            <w:tcW w:w="818" w:type="dxa"/>
            <w:vAlign w:val="center"/>
          </w:tcPr>
          <w:p w:rsidR="001E4309" w:rsidRPr="00AA4984" w:rsidRDefault="001E4309" w:rsidP="008573D7">
            <w:pPr>
              <w:ind w:firstLine="422"/>
              <w:jc w:val="center"/>
              <w:rPr>
                <w:rFonts w:eastAsia="仿宋_GB2312"/>
                <w:b/>
                <w:bCs/>
                <w:color w:val="000000"/>
                <w:sz w:val="24"/>
              </w:rPr>
            </w:pPr>
          </w:p>
        </w:tc>
        <w:tc>
          <w:tcPr>
            <w:tcW w:w="763" w:type="dxa"/>
            <w:vAlign w:val="center"/>
          </w:tcPr>
          <w:p w:rsidR="001E4309" w:rsidRPr="00AA4984" w:rsidRDefault="001E4309" w:rsidP="008573D7">
            <w:pPr>
              <w:ind w:firstLine="422"/>
              <w:jc w:val="center"/>
              <w:rPr>
                <w:rFonts w:eastAsia="仿宋_GB2312"/>
                <w:b/>
                <w:bCs/>
                <w:color w:val="000000"/>
                <w:sz w:val="24"/>
              </w:rPr>
            </w:pPr>
          </w:p>
        </w:tc>
      </w:tr>
      <w:tr w:rsidR="001E4309" w:rsidRPr="00AA4984" w:rsidTr="00FC5803">
        <w:trPr>
          <w:cantSplit/>
          <w:trHeight w:val="20"/>
        </w:trPr>
        <w:tc>
          <w:tcPr>
            <w:tcW w:w="1242" w:type="dxa"/>
            <w:vMerge/>
            <w:vAlign w:val="center"/>
          </w:tcPr>
          <w:p w:rsidR="001E4309" w:rsidRPr="00AA4984" w:rsidRDefault="001E4309" w:rsidP="00FC5803">
            <w:pPr>
              <w:jc w:val="center"/>
              <w:rPr>
                <w:rFonts w:eastAsia="仿宋_GB2312"/>
                <w:b/>
                <w:bCs/>
                <w:color w:val="000000"/>
                <w:sz w:val="24"/>
              </w:rPr>
            </w:pPr>
          </w:p>
        </w:tc>
        <w:tc>
          <w:tcPr>
            <w:tcW w:w="5696" w:type="dxa"/>
            <w:vAlign w:val="center"/>
          </w:tcPr>
          <w:p w:rsidR="001E4309" w:rsidRPr="00AA4984" w:rsidRDefault="009918BF" w:rsidP="008573D7">
            <w:pPr>
              <w:widowControl/>
              <w:jc w:val="left"/>
              <w:rPr>
                <w:rFonts w:eastAsia="仿宋_GB2312"/>
                <w:color w:val="000000"/>
                <w:sz w:val="24"/>
              </w:rPr>
            </w:pPr>
            <w:r w:rsidRPr="00AA4984">
              <w:rPr>
                <w:rFonts w:eastAsia="仿宋_GB2312" w:hint="eastAsia"/>
                <w:color w:val="000000"/>
                <w:sz w:val="24"/>
              </w:rPr>
              <w:t>发起机构</w:t>
            </w:r>
            <w:r w:rsidRPr="00AA4984">
              <w:rPr>
                <w:rFonts w:eastAsia="仿宋_GB2312"/>
                <w:color w:val="000000"/>
                <w:sz w:val="24"/>
              </w:rPr>
              <w:t>负责人和主管会计工作的负责人、会计机构负责人保证本募集说明书所述</w:t>
            </w:r>
            <w:r w:rsidRPr="00AA4984">
              <w:rPr>
                <w:rFonts w:eastAsia="仿宋_GB2312" w:hint="eastAsia"/>
                <w:color w:val="000000"/>
                <w:sz w:val="24"/>
              </w:rPr>
              <w:t>发起机构</w:t>
            </w:r>
            <w:r w:rsidRPr="00AA4984">
              <w:rPr>
                <w:rFonts w:eastAsia="仿宋_GB2312"/>
                <w:color w:val="000000"/>
                <w:sz w:val="24"/>
              </w:rPr>
              <w:t>财务信息真实、准确、完整、及时。</w:t>
            </w:r>
          </w:p>
        </w:tc>
        <w:tc>
          <w:tcPr>
            <w:tcW w:w="818" w:type="dxa"/>
            <w:vAlign w:val="center"/>
          </w:tcPr>
          <w:p w:rsidR="001E4309" w:rsidRPr="00AA4984" w:rsidRDefault="001E4309" w:rsidP="008573D7">
            <w:pPr>
              <w:ind w:firstLine="422"/>
              <w:jc w:val="center"/>
              <w:rPr>
                <w:rFonts w:eastAsia="仿宋_GB2312"/>
                <w:b/>
                <w:bCs/>
                <w:color w:val="000000"/>
                <w:sz w:val="24"/>
              </w:rPr>
            </w:pPr>
          </w:p>
        </w:tc>
        <w:tc>
          <w:tcPr>
            <w:tcW w:w="763" w:type="dxa"/>
            <w:vAlign w:val="center"/>
          </w:tcPr>
          <w:p w:rsidR="001E4309" w:rsidRPr="00AA4984" w:rsidRDefault="001E4309" w:rsidP="008573D7">
            <w:pPr>
              <w:ind w:firstLine="422"/>
              <w:jc w:val="center"/>
              <w:rPr>
                <w:rFonts w:eastAsia="仿宋_GB2312"/>
                <w:b/>
                <w:bCs/>
                <w:color w:val="000000"/>
                <w:sz w:val="24"/>
              </w:rPr>
            </w:pPr>
          </w:p>
        </w:tc>
      </w:tr>
      <w:tr w:rsidR="001E4309" w:rsidRPr="00AA4984" w:rsidTr="00FC5803">
        <w:trPr>
          <w:cantSplit/>
          <w:trHeight w:val="20"/>
        </w:trPr>
        <w:tc>
          <w:tcPr>
            <w:tcW w:w="1242" w:type="dxa"/>
            <w:vMerge/>
            <w:vAlign w:val="center"/>
          </w:tcPr>
          <w:p w:rsidR="001E4309" w:rsidRPr="00AA4984" w:rsidRDefault="001E4309" w:rsidP="00FC5803">
            <w:pPr>
              <w:jc w:val="center"/>
              <w:rPr>
                <w:rFonts w:eastAsia="仿宋_GB2312"/>
                <w:b/>
                <w:bCs/>
                <w:color w:val="000000"/>
                <w:sz w:val="24"/>
              </w:rPr>
            </w:pPr>
          </w:p>
        </w:tc>
        <w:tc>
          <w:tcPr>
            <w:tcW w:w="5696" w:type="dxa"/>
            <w:vAlign w:val="center"/>
          </w:tcPr>
          <w:p w:rsidR="001E4309" w:rsidRPr="00AA4984" w:rsidRDefault="001E4309" w:rsidP="008573D7">
            <w:pPr>
              <w:widowControl/>
              <w:jc w:val="left"/>
              <w:rPr>
                <w:rFonts w:eastAsia="仿宋_GB2312"/>
                <w:color w:val="000000"/>
                <w:sz w:val="24"/>
              </w:rPr>
            </w:pPr>
            <w:r w:rsidRPr="00AA4984">
              <w:rPr>
                <w:rFonts w:eastAsia="仿宋_GB2312"/>
                <w:color w:val="000000"/>
                <w:sz w:val="24"/>
              </w:rPr>
              <w:t>凡通过认购、受让等合法手段取得并持有本期</w:t>
            </w:r>
            <w:r w:rsidRPr="00AA4984">
              <w:rPr>
                <w:rFonts w:eastAsia="仿宋_GB2312" w:hint="eastAsia"/>
                <w:color w:val="000000"/>
                <w:sz w:val="24"/>
              </w:rPr>
              <w:t>资产支持票据</w:t>
            </w:r>
            <w:r w:rsidRPr="00AA4984">
              <w:rPr>
                <w:rFonts w:eastAsia="仿宋_GB2312"/>
                <w:color w:val="000000"/>
                <w:sz w:val="24"/>
              </w:rPr>
              <w:t>的，均视同自愿接受本募集说明书对各项权利义务的约定。</w:t>
            </w:r>
          </w:p>
        </w:tc>
        <w:tc>
          <w:tcPr>
            <w:tcW w:w="818" w:type="dxa"/>
            <w:vAlign w:val="center"/>
          </w:tcPr>
          <w:p w:rsidR="001E4309" w:rsidRPr="00AA4984" w:rsidRDefault="001E4309" w:rsidP="008573D7">
            <w:pPr>
              <w:ind w:firstLine="422"/>
              <w:jc w:val="center"/>
              <w:rPr>
                <w:rFonts w:eastAsia="仿宋_GB2312"/>
                <w:b/>
                <w:bCs/>
                <w:color w:val="000000"/>
                <w:sz w:val="24"/>
              </w:rPr>
            </w:pPr>
          </w:p>
        </w:tc>
        <w:tc>
          <w:tcPr>
            <w:tcW w:w="763" w:type="dxa"/>
            <w:vAlign w:val="center"/>
          </w:tcPr>
          <w:p w:rsidR="001E4309" w:rsidRPr="00AA4984" w:rsidRDefault="001E4309" w:rsidP="008573D7">
            <w:pPr>
              <w:ind w:firstLine="422"/>
              <w:jc w:val="center"/>
              <w:rPr>
                <w:rFonts w:eastAsia="仿宋_GB2312"/>
                <w:b/>
                <w:bCs/>
                <w:color w:val="000000"/>
                <w:sz w:val="24"/>
              </w:rPr>
            </w:pPr>
          </w:p>
        </w:tc>
      </w:tr>
      <w:tr w:rsidR="001E4309" w:rsidRPr="00AA4984" w:rsidTr="00FC5803">
        <w:trPr>
          <w:cantSplit/>
          <w:trHeight w:val="20"/>
        </w:trPr>
        <w:tc>
          <w:tcPr>
            <w:tcW w:w="1242" w:type="dxa"/>
            <w:vMerge/>
            <w:vAlign w:val="center"/>
          </w:tcPr>
          <w:p w:rsidR="001E4309" w:rsidRPr="00AA4984" w:rsidRDefault="001E4309" w:rsidP="00FC5803">
            <w:pPr>
              <w:jc w:val="center"/>
              <w:rPr>
                <w:rFonts w:eastAsia="仿宋_GB2312"/>
                <w:b/>
                <w:bCs/>
                <w:color w:val="000000"/>
                <w:sz w:val="24"/>
              </w:rPr>
            </w:pPr>
          </w:p>
        </w:tc>
        <w:tc>
          <w:tcPr>
            <w:tcW w:w="5696" w:type="dxa"/>
            <w:vAlign w:val="center"/>
          </w:tcPr>
          <w:p w:rsidR="001E4309" w:rsidRPr="00AA4984" w:rsidRDefault="009918BF" w:rsidP="008573D7">
            <w:pPr>
              <w:widowControl/>
              <w:jc w:val="left"/>
              <w:rPr>
                <w:rFonts w:eastAsia="仿宋_GB2312"/>
                <w:color w:val="000000"/>
                <w:sz w:val="24"/>
              </w:rPr>
            </w:pPr>
            <w:r w:rsidRPr="00AA4984">
              <w:rPr>
                <w:rFonts w:eastAsia="仿宋_GB2312" w:hint="eastAsia"/>
                <w:color w:val="000000"/>
                <w:sz w:val="24"/>
              </w:rPr>
              <w:t>发起机构及相关中介机构</w:t>
            </w:r>
            <w:r w:rsidR="001E4309" w:rsidRPr="00AA4984">
              <w:rPr>
                <w:rFonts w:eastAsia="仿宋_GB2312"/>
                <w:color w:val="000000"/>
                <w:sz w:val="24"/>
              </w:rPr>
              <w:t>承诺根据法律法规的规定和本募集说明书的约定履行义务，接受投资者监督。</w:t>
            </w:r>
          </w:p>
        </w:tc>
        <w:tc>
          <w:tcPr>
            <w:tcW w:w="818" w:type="dxa"/>
            <w:vAlign w:val="center"/>
          </w:tcPr>
          <w:p w:rsidR="001E4309" w:rsidRPr="00AA4984" w:rsidRDefault="001E4309" w:rsidP="008573D7">
            <w:pPr>
              <w:ind w:firstLine="422"/>
              <w:jc w:val="center"/>
              <w:rPr>
                <w:rFonts w:eastAsia="仿宋_GB2312"/>
                <w:b/>
                <w:bCs/>
                <w:color w:val="000000"/>
                <w:sz w:val="24"/>
              </w:rPr>
            </w:pPr>
          </w:p>
        </w:tc>
        <w:tc>
          <w:tcPr>
            <w:tcW w:w="763" w:type="dxa"/>
            <w:vAlign w:val="center"/>
          </w:tcPr>
          <w:p w:rsidR="001E4309" w:rsidRPr="00AA4984" w:rsidRDefault="001E4309" w:rsidP="008573D7">
            <w:pPr>
              <w:ind w:firstLine="422"/>
              <w:jc w:val="center"/>
              <w:rPr>
                <w:rFonts w:eastAsia="仿宋_GB2312"/>
                <w:b/>
                <w:bCs/>
                <w:color w:val="000000"/>
                <w:sz w:val="24"/>
              </w:rPr>
            </w:pPr>
          </w:p>
        </w:tc>
      </w:tr>
      <w:tr w:rsidR="001E4309" w:rsidRPr="00AA4984" w:rsidTr="00FC5803">
        <w:trPr>
          <w:cantSplit/>
          <w:trHeight w:val="20"/>
        </w:trPr>
        <w:tc>
          <w:tcPr>
            <w:tcW w:w="1242" w:type="dxa"/>
            <w:vMerge/>
            <w:vAlign w:val="center"/>
          </w:tcPr>
          <w:p w:rsidR="001E4309" w:rsidRPr="00AA4984" w:rsidRDefault="001E4309" w:rsidP="00FC5803">
            <w:pPr>
              <w:jc w:val="center"/>
              <w:rPr>
                <w:rFonts w:eastAsia="仿宋_GB2312"/>
                <w:b/>
                <w:bCs/>
                <w:color w:val="000000"/>
                <w:sz w:val="24"/>
              </w:rPr>
            </w:pPr>
          </w:p>
        </w:tc>
        <w:tc>
          <w:tcPr>
            <w:tcW w:w="5696" w:type="dxa"/>
            <w:vAlign w:val="center"/>
          </w:tcPr>
          <w:p w:rsidR="001E4309" w:rsidRPr="00AA4984" w:rsidRDefault="001E4309" w:rsidP="008573D7">
            <w:pPr>
              <w:widowControl/>
              <w:jc w:val="left"/>
              <w:rPr>
                <w:rFonts w:eastAsia="仿宋_GB2312"/>
                <w:color w:val="000000"/>
                <w:sz w:val="24"/>
              </w:rPr>
            </w:pPr>
            <w:r w:rsidRPr="00AA4984">
              <w:rPr>
                <w:rFonts w:eastAsia="仿宋_GB2312"/>
                <w:color w:val="000000"/>
                <w:sz w:val="24"/>
              </w:rPr>
              <w:t>涉密企业应声明：</w:t>
            </w:r>
            <w:r w:rsidRPr="00AA4984">
              <w:rPr>
                <w:rFonts w:eastAsia="仿宋_GB2312"/>
                <w:color w:val="000000"/>
                <w:sz w:val="24"/>
              </w:rPr>
              <w:t>“</w:t>
            </w:r>
            <w:r w:rsidRPr="00AA4984">
              <w:rPr>
                <w:rFonts w:eastAsia="仿宋_GB2312"/>
                <w:color w:val="000000"/>
                <w:sz w:val="24"/>
              </w:rPr>
              <w:t>本公司承诺，本公司发行</w:t>
            </w:r>
            <w:r w:rsidRPr="00AA4984">
              <w:rPr>
                <w:rFonts w:eastAsia="仿宋_GB2312" w:hint="eastAsia"/>
                <w:color w:val="000000"/>
                <w:sz w:val="24"/>
              </w:rPr>
              <w:t>资产支持票据</w:t>
            </w:r>
            <w:r w:rsidRPr="00AA4984">
              <w:rPr>
                <w:rFonts w:eastAsia="仿宋_GB2312"/>
                <w:color w:val="000000"/>
                <w:sz w:val="24"/>
              </w:rPr>
              <w:t>所公开披露的全部信息不涉及国家秘密，因公开披露信息产生的一切后果由本公司自行承担。</w:t>
            </w:r>
            <w:r w:rsidRPr="00AA4984">
              <w:rPr>
                <w:rFonts w:eastAsia="仿宋_GB2312"/>
                <w:color w:val="000000"/>
                <w:sz w:val="24"/>
              </w:rPr>
              <w:t>”</w:t>
            </w:r>
            <w:r w:rsidRPr="00AA4984">
              <w:rPr>
                <w:rFonts w:eastAsia="仿宋_GB2312"/>
                <w:color w:val="000000"/>
                <w:sz w:val="24"/>
              </w:rPr>
              <w:t>（如有）</w:t>
            </w:r>
          </w:p>
        </w:tc>
        <w:tc>
          <w:tcPr>
            <w:tcW w:w="818" w:type="dxa"/>
            <w:vAlign w:val="center"/>
          </w:tcPr>
          <w:p w:rsidR="001E4309" w:rsidRPr="00AA4984" w:rsidRDefault="001E4309" w:rsidP="008573D7">
            <w:pPr>
              <w:ind w:firstLine="422"/>
              <w:jc w:val="center"/>
              <w:rPr>
                <w:rFonts w:eastAsia="仿宋_GB2312"/>
                <w:b/>
                <w:bCs/>
                <w:color w:val="000000"/>
                <w:sz w:val="24"/>
              </w:rPr>
            </w:pPr>
          </w:p>
        </w:tc>
        <w:tc>
          <w:tcPr>
            <w:tcW w:w="763" w:type="dxa"/>
            <w:vAlign w:val="center"/>
          </w:tcPr>
          <w:p w:rsidR="001E4309" w:rsidRPr="00AA4984" w:rsidRDefault="001E4309" w:rsidP="008573D7">
            <w:pPr>
              <w:ind w:firstLine="422"/>
              <w:jc w:val="center"/>
              <w:rPr>
                <w:rFonts w:eastAsia="仿宋_GB2312"/>
                <w:b/>
                <w:bCs/>
                <w:color w:val="000000"/>
                <w:sz w:val="24"/>
              </w:rPr>
            </w:pPr>
          </w:p>
        </w:tc>
      </w:tr>
      <w:tr w:rsidR="001E4309" w:rsidRPr="00AA4984" w:rsidTr="00FC5803">
        <w:trPr>
          <w:cantSplit/>
          <w:trHeight w:val="20"/>
        </w:trPr>
        <w:tc>
          <w:tcPr>
            <w:tcW w:w="1242" w:type="dxa"/>
            <w:vMerge/>
            <w:vAlign w:val="center"/>
          </w:tcPr>
          <w:p w:rsidR="001E4309" w:rsidRPr="00AA4984" w:rsidRDefault="001E4309" w:rsidP="00FC5803">
            <w:pPr>
              <w:jc w:val="center"/>
              <w:rPr>
                <w:rFonts w:eastAsia="仿宋_GB2312"/>
                <w:b/>
                <w:bCs/>
                <w:color w:val="000000"/>
                <w:sz w:val="24"/>
              </w:rPr>
            </w:pPr>
          </w:p>
        </w:tc>
        <w:tc>
          <w:tcPr>
            <w:tcW w:w="5696" w:type="dxa"/>
            <w:vAlign w:val="center"/>
          </w:tcPr>
          <w:p w:rsidR="001E4309" w:rsidRPr="00AA4984" w:rsidRDefault="001E4309" w:rsidP="008573D7">
            <w:pPr>
              <w:widowControl/>
              <w:jc w:val="left"/>
              <w:rPr>
                <w:rFonts w:eastAsia="仿宋_GB2312"/>
                <w:color w:val="000000"/>
                <w:sz w:val="24"/>
              </w:rPr>
            </w:pPr>
            <w:r w:rsidRPr="00AA4984">
              <w:rPr>
                <w:rFonts w:eastAsia="仿宋_GB2312"/>
                <w:color w:val="000000"/>
                <w:sz w:val="24"/>
              </w:rPr>
              <w:t>截至募集说明书签署日，除已披露信息外，</w:t>
            </w:r>
            <w:r w:rsidR="009918BF" w:rsidRPr="00AA4984">
              <w:rPr>
                <w:rFonts w:eastAsia="仿宋_GB2312" w:hint="eastAsia"/>
                <w:color w:val="000000"/>
                <w:sz w:val="24"/>
              </w:rPr>
              <w:t>发起机构</w:t>
            </w:r>
            <w:r w:rsidRPr="00AA4984">
              <w:rPr>
                <w:rFonts w:eastAsia="仿宋_GB2312"/>
                <w:color w:val="000000"/>
                <w:sz w:val="24"/>
              </w:rPr>
              <w:t>无其他影响偿债能力的重大事项。</w:t>
            </w:r>
          </w:p>
        </w:tc>
        <w:tc>
          <w:tcPr>
            <w:tcW w:w="818" w:type="dxa"/>
            <w:vAlign w:val="center"/>
          </w:tcPr>
          <w:p w:rsidR="001E4309" w:rsidRPr="00AA4984" w:rsidRDefault="001E4309" w:rsidP="008573D7">
            <w:pPr>
              <w:ind w:firstLine="422"/>
              <w:jc w:val="center"/>
              <w:rPr>
                <w:rFonts w:eastAsia="仿宋_GB2312"/>
                <w:b/>
                <w:bCs/>
                <w:color w:val="000000"/>
                <w:sz w:val="24"/>
              </w:rPr>
            </w:pPr>
          </w:p>
        </w:tc>
        <w:tc>
          <w:tcPr>
            <w:tcW w:w="763" w:type="dxa"/>
            <w:vAlign w:val="center"/>
          </w:tcPr>
          <w:p w:rsidR="001E4309" w:rsidRPr="00AA4984" w:rsidRDefault="001E4309" w:rsidP="008573D7">
            <w:pPr>
              <w:ind w:firstLine="422"/>
              <w:jc w:val="center"/>
              <w:rPr>
                <w:rFonts w:eastAsia="仿宋_GB2312"/>
                <w:b/>
                <w:bCs/>
                <w:color w:val="000000"/>
                <w:sz w:val="24"/>
              </w:rPr>
            </w:pPr>
          </w:p>
        </w:tc>
      </w:tr>
      <w:tr w:rsidR="001E4309" w:rsidRPr="00AA4984" w:rsidTr="00FC5803">
        <w:trPr>
          <w:cantSplit/>
          <w:trHeight w:val="20"/>
        </w:trPr>
        <w:tc>
          <w:tcPr>
            <w:tcW w:w="1242" w:type="dxa"/>
            <w:vAlign w:val="center"/>
          </w:tcPr>
          <w:p w:rsidR="001E4309" w:rsidRPr="00AA4984" w:rsidRDefault="001E4309" w:rsidP="009918BF">
            <w:pPr>
              <w:jc w:val="center"/>
              <w:rPr>
                <w:rFonts w:eastAsia="仿宋_GB2312"/>
                <w:b/>
                <w:bCs/>
                <w:color w:val="000000"/>
                <w:sz w:val="24"/>
              </w:rPr>
            </w:pPr>
            <w:r w:rsidRPr="00AA4984">
              <w:rPr>
                <w:rFonts w:eastAsia="仿宋_GB2312" w:hint="eastAsia"/>
                <w:b/>
                <w:bCs/>
                <w:color w:val="000000"/>
                <w:sz w:val="24"/>
              </w:rPr>
              <w:t>Z</w:t>
            </w:r>
            <w:r w:rsidRPr="00AA4984">
              <w:rPr>
                <w:rFonts w:eastAsia="仿宋_GB2312"/>
                <w:b/>
                <w:bCs/>
                <w:color w:val="000000"/>
                <w:sz w:val="24"/>
              </w:rPr>
              <w:t>M-0</w:t>
            </w:r>
            <w:r w:rsidRPr="00AA4984">
              <w:rPr>
                <w:rFonts w:eastAsia="仿宋_GB2312" w:hint="eastAsia"/>
                <w:b/>
                <w:bCs/>
                <w:color w:val="000000"/>
                <w:sz w:val="24"/>
              </w:rPr>
              <w:t>-</w:t>
            </w:r>
            <w:r w:rsidR="009918BF" w:rsidRPr="00AA4984">
              <w:rPr>
                <w:rFonts w:eastAsia="仿宋_GB2312" w:hint="eastAsia"/>
                <w:b/>
                <w:bCs/>
                <w:color w:val="000000"/>
                <w:sz w:val="24"/>
              </w:rPr>
              <w:t>2</w:t>
            </w:r>
          </w:p>
        </w:tc>
        <w:tc>
          <w:tcPr>
            <w:tcW w:w="5696" w:type="dxa"/>
            <w:vAlign w:val="center"/>
          </w:tcPr>
          <w:p w:rsidR="001E4309" w:rsidRPr="00AA4984" w:rsidRDefault="001E4309" w:rsidP="008573D7">
            <w:pPr>
              <w:widowControl/>
              <w:jc w:val="left"/>
              <w:rPr>
                <w:rFonts w:eastAsia="仿宋_GB2312"/>
                <w:color w:val="000000"/>
                <w:sz w:val="24"/>
              </w:rPr>
            </w:pPr>
            <w:r w:rsidRPr="00AA4984">
              <w:rPr>
                <w:rFonts w:eastAsia="仿宋_GB2312"/>
                <w:color w:val="000000"/>
                <w:sz w:val="24"/>
              </w:rPr>
              <w:t>目录标明各章、节的标题及相应的页码。</w:t>
            </w:r>
          </w:p>
        </w:tc>
        <w:tc>
          <w:tcPr>
            <w:tcW w:w="818" w:type="dxa"/>
            <w:vAlign w:val="center"/>
          </w:tcPr>
          <w:p w:rsidR="001E4309" w:rsidRPr="00AA4984" w:rsidRDefault="001E4309" w:rsidP="008573D7">
            <w:pPr>
              <w:ind w:firstLine="422"/>
              <w:jc w:val="center"/>
              <w:rPr>
                <w:rFonts w:eastAsia="仿宋_GB2312"/>
                <w:b/>
                <w:bCs/>
                <w:color w:val="000000"/>
                <w:sz w:val="24"/>
              </w:rPr>
            </w:pPr>
          </w:p>
        </w:tc>
        <w:tc>
          <w:tcPr>
            <w:tcW w:w="763" w:type="dxa"/>
            <w:vAlign w:val="center"/>
          </w:tcPr>
          <w:p w:rsidR="001E4309" w:rsidRPr="00AA4984" w:rsidRDefault="001E4309" w:rsidP="008573D7">
            <w:pPr>
              <w:ind w:firstLine="422"/>
              <w:jc w:val="center"/>
              <w:rPr>
                <w:rFonts w:eastAsia="仿宋_GB2312"/>
                <w:b/>
                <w:bCs/>
                <w:color w:val="000000"/>
                <w:sz w:val="24"/>
              </w:rPr>
            </w:pPr>
          </w:p>
        </w:tc>
      </w:tr>
      <w:tr w:rsidR="00EC33C6" w:rsidRPr="00AA4984" w:rsidTr="00FC5803">
        <w:trPr>
          <w:cantSplit/>
          <w:trHeight w:val="20"/>
        </w:trPr>
        <w:tc>
          <w:tcPr>
            <w:tcW w:w="1242" w:type="dxa"/>
            <w:vAlign w:val="center"/>
          </w:tcPr>
          <w:p w:rsidR="00EC33C6" w:rsidRPr="00AA4984" w:rsidRDefault="006563E3" w:rsidP="00FC5803">
            <w:pPr>
              <w:jc w:val="center"/>
              <w:rPr>
                <w:rFonts w:eastAsia="仿宋_GB2312"/>
                <w:b/>
                <w:bCs/>
                <w:color w:val="000000"/>
                <w:sz w:val="24"/>
              </w:rPr>
            </w:pPr>
            <w:r w:rsidRPr="00AA4984">
              <w:rPr>
                <w:rFonts w:eastAsia="仿宋_GB2312"/>
                <w:b/>
                <w:bCs/>
                <w:color w:val="000000"/>
                <w:sz w:val="24"/>
              </w:rPr>
              <w:t>ZM-1</w:t>
            </w:r>
          </w:p>
        </w:tc>
        <w:tc>
          <w:tcPr>
            <w:tcW w:w="5696" w:type="dxa"/>
            <w:vAlign w:val="center"/>
          </w:tcPr>
          <w:p w:rsidR="00EC33C6" w:rsidRPr="00AA4984" w:rsidRDefault="006563E3" w:rsidP="008573D7">
            <w:pPr>
              <w:widowControl/>
              <w:jc w:val="left"/>
              <w:rPr>
                <w:rFonts w:eastAsia="仿宋_GB2312"/>
                <w:b/>
                <w:bCs/>
                <w:color w:val="000000"/>
                <w:kern w:val="0"/>
                <w:sz w:val="24"/>
              </w:rPr>
            </w:pPr>
            <w:r w:rsidRPr="00AA4984">
              <w:rPr>
                <w:rFonts w:eastAsia="仿宋_GB2312" w:cs="仿宋_GB2312" w:hint="eastAsia"/>
                <w:b/>
                <w:bCs/>
                <w:color w:val="000000"/>
                <w:kern w:val="0"/>
                <w:sz w:val="24"/>
              </w:rPr>
              <w:t>第一章释义</w:t>
            </w:r>
          </w:p>
        </w:tc>
        <w:tc>
          <w:tcPr>
            <w:tcW w:w="818" w:type="dxa"/>
            <w:vAlign w:val="center"/>
          </w:tcPr>
          <w:p w:rsidR="00EC33C6" w:rsidRPr="00AA4984" w:rsidRDefault="00EC33C6" w:rsidP="008573D7">
            <w:pPr>
              <w:ind w:firstLine="422"/>
              <w:jc w:val="center"/>
              <w:rPr>
                <w:rFonts w:eastAsia="仿宋_GB2312"/>
                <w:b/>
                <w:bCs/>
                <w:color w:val="000000"/>
                <w:sz w:val="24"/>
              </w:rPr>
            </w:pPr>
          </w:p>
        </w:tc>
        <w:tc>
          <w:tcPr>
            <w:tcW w:w="763" w:type="dxa"/>
            <w:vAlign w:val="center"/>
          </w:tcPr>
          <w:p w:rsidR="00EC33C6" w:rsidRPr="00AA4984" w:rsidRDefault="00EC33C6" w:rsidP="008573D7">
            <w:pPr>
              <w:ind w:firstLine="422"/>
              <w:jc w:val="center"/>
              <w:rPr>
                <w:rFonts w:eastAsia="仿宋_GB2312"/>
                <w:b/>
                <w:bCs/>
                <w:color w:val="000000"/>
                <w:sz w:val="24"/>
              </w:rPr>
            </w:pPr>
          </w:p>
        </w:tc>
      </w:tr>
      <w:tr w:rsidR="00EC33C6" w:rsidRPr="00AA4984" w:rsidTr="00FC5803">
        <w:trPr>
          <w:cantSplit/>
          <w:trHeight w:val="20"/>
        </w:trPr>
        <w:tc>
          <w:tcPr>
            <w:tcW w:w="1242" w:type="dxa"/>
            <w:vAlign w:val="center"/>
          </w:tcPr>
          <w:p w:rsidR="00EC33C6" w:rsidRPr="00AA4984" w:rsidRDefault="006563E3" w:rsidP="00FC5803">
            <w:pPr>
              <w:jc w:val="center"/>
              <w:rPr>
                <w:rFonts w:eastAsia="仿宋_GB2312"/>
                <w:b/>
                <w:bCs/>
                <w:color w:val="000000"/>
                <w:sz w:val="24"/>
              </w:rPr>
            </w:pPr>
            <w:r w:rsidRPr="00AA4984">
              <w:rPr>
                <w:rFonts w:eastAsia="仿宋_GB2312"/>
                <w:b/>
                <w:bCs/>
                <w:color w:val="000000"/>
                <w:sz w:val="24"/>
              </w:rPr>
              <w:t>ZM-1-1</w:t>
            </w:r>
          </w:p>
        </w:tc>
        <w:tc>
          <w:tcPr>
            <w:tcW w:w="5696" w:type="dxa"/>
            <w:vAlign w:val="center"/>
          </w:tcPr>
          <w:p w:rsidR="00EC33C6" w:rsidRPr="00AA4984" w:rsidRDefault="006563E3" w:rsidP="008573D7">
            <w:pPr>
              <w:widowControl/>
              <w:jc w:val="left"/>
              <w:rPr>
                <w:rFonts w:eastAsia="仿宋_GB2312"/>
                <w:color w:val="000000"/>
                <w:kern w:val="0"/>
                <w:sz w:val="24"/>
              </w:rPr>
            </w:pPr>
            <w:r w:rsidRPr="00AA4984">
              <w:rPr>
                <w:rFonts w:eastAsia="仿宋_GB2312" w:cs="仿宋_GB2312" w:hint="eastAsia"/>
                <w:color w:val="000000"/>
                <w:kern w:val="0"/>
                <w:sz w:val="24"/>
              </w:rPr>
              <w:t>对可能引起投资者理解障碍及有特定含义的名称缩写、专有名词等做出释义。</w:t>
            </w:r>
          </w:p>
        </w:tc>
        <w:tc>
          <w:tcPr>
            <w:tcW w:w="818" w:type="dxa"/>
            <w:vAlign w:val="center"/>
          </w:tcPr>
          <w:p w:rsidR="00EC33C6" w:rsidRPr="00AA4984" w:rsidRDefault="00EC33C6" w:rsidP="008573D7">
            <w:pPr>
              <w:ind w:firstLine="420"/>
              <w:jc w:val="center"/>
              <w:rPr>
                <w:rFonts w:eastAsia="仿宋_GB2312"/>
                <w:color w:val="000000"/>
                <w:sz w:val="24"/>
              </w:rPr>
            </w:pPr>
          </w:p>
        </w:tc>
        <w:tc>
          <w:tcPr>
            <w:tcW w:w="763" w:type="dxa"/>
            <w:vAlign w:val="center"/>
          </w:tcPr>
          <w:p w:rsidR="00EC33C6" w:rsidRPr="00AA4984" w:rsidRDefault="00EC33C6" w:rsidP="008573D7">
            <w:pPr>
              <w:ind w:firstLine="420"/>
              <w:jc w:val="center"/>
              <w:rPr>
                <w:rFonts w:eastAsia="仿宋_GB2312"/>
                <w:color w:val="000000"/>
                <w:sz w:val="24"/>
              </w:rPr>
            </w:pPr>
          </w:p>
        </w:tc>
      </w:tr>
      <w:tr w:rsidR="00EC33C6" w:rsidRPr="00AA4984" w:rsidTr="00FC5803">
        <w:trPr>
          <w:cantSplit/>
          <w:trHeight w:val="20"/>
        </w:trPr>
        <w:tc>
          <w:tcPr>
            <w:tcW w:w="1242" w:type="dxa"/>
            <w:vAlign w:val="center"/>
          </w:tcPr>
          <w:p w:rsidR="00EC33C6" w:rsidRPr="00AA4984" w:rsidRDefault="006563E3" w:rsidP="00FC5803">
            <w:pPr>
              <w:jc w:val="center"/>
              <w:rPr>
                <w:rFonts w:eastAsia="仿宋_GB2312"/>
                <w:b/>
                <w:bCs/>
                <w:color w:val="000000"/>
                <w:sz w:val="24"/>
              </w:rPr>
            </w:pPr>
            <w:r w:rsidRPr="00AA4984">
              <w:rPr>
                <w:rFonts w:eastAsia="仿宋_GB2312"/>
                <w:b/>
                <w:bCs/>
                <w:color w:val="000000"/>
                <w:sz w:val="24"/>
              </w:rPr>
              <w:t>ZM-2</w:t>
            </w:r>
          </w:p>
        </w:tc>
        <w:tc>
          <w:tcPr>
            <w:tcW w:w="5696" w:type="dxa"/>
            <w:vAlign w:val="center"/>
          </w:tcPr>
          <w:p w:rsidR="00EC33C6" w:rsidRPr="00AA4984" w:rsidRDefault="006563E3" w:rsidP="008573D7">
            <w:pPr>
              <w:widowControl/>
              <w:jc w:val="left"/>
              <w:rPr>
                <w:rFonts w:eastAsia="仿宋_GB2312" w:cs="仿宋_GB2312"/>
                <w:b/>
                <w:bCs/>
                <w:color w:val="000000"/>
                <w:kern w:val="0"/>
                <w:sz w:val="24"/>
              </w:rPr>
            </w:pPr>
            <w:r w:rsidRPr="00AA4984">
              <w:rPr>
                <w:rFonts w:eastAsia="仿宋_GB2312" w:cs="仿宋_GB2312" w:hint="eastAsia"/>
                <w:b/>
                <w:bCs/>
                <w:color w:val="000000"/>
                <w:kern w:val="0"/>
                <w:sz w:val="24"/>
              </w:rPr>
              <w:t>第二章资产支持票据的基本情况</w:t>
            </w:r>
          </w:p>
        </w:tc>
        <w:tc>
          <w:tcPr>
            <w:tcW w:w="818" w:type="dxa"/>
            <w:vAlign w:val="center"/>
          </w:tcPr>
          <w:p w:rsidR="00EC33C6" w:rsidRPr="00AA4984" w:rsidRDefault="00EC33C6" w:rsidP="008573D7">
            <w:pPr>
              <w:ind w:firstLine="422"/>
              <w:jc w:val="center"/>
              <w:rPr>
                <w:rFonts w:eastAsia="仿宋_GB2312"/>
                <w:b/>
                <w:bCs/>
                <w:color w:val="000000"/>
                <w:sz w:val="24"/>
              </w:rPr>
            </w:pPr>
          </w:p>
        </w:tc>
        <w:tc>
          <w:tcPr>
            <w:tcW w:w="763" w:type="dxa"/>
            <w:vAlign w:val="center"/>
          </w:tcPr>
          <w:p w:rsidR="00EC33C6" w:rsidRPr="00AA4984" w:rsidRDefault="00EC33C6" w:rsidP="008573D7">
            <w:pPr>
              <w:ind w:firstLine="422"/>
              <w:jc w:val="center"/>
              <w:rPr>
                <w:rFonts w:eastAsia="仿宋_GB2312"/>
                <w:b/>
                <w:bCs/>
                <w:color w:val="000000"/>
                <w:sz w:val="24"/>
              </w:rPr>
            </w:pPr>
          </w:p>
        </w:tc>
      </w:tr>
      <w:tr w:rsidR="00EC33C6" w:rsidRPr="00AA4984" w:rsidTr="00FC5803">
        <w:trPr>
          <w:cantSplit/>
          <w:trHeight w:val="20"/>
        </w:trPr>
        <w:tc>
          <w:tcPr>
            <w:tcW w:w="1242" w:type="dxa"/>
            <w:vAlign w:val="center"/>
          </w:tcPr>
          <w:p w:rsidR="00EC33C6" w:rsidRPr="00AA4984" w:rsidRDefault="006563E3" w:rsidP="00FC5803">
            <w:pPr>
              <w:jc w:val="center"/>
              <w:rPr>
                <w:rFonts w:eastAsia="仿宋_GB2312"/>
                <w:b/>
                <w:bCs/>
                <w:color w:val="000000"/>
                <w:sz w:val="24"/>
              </w:rPr>
            </w:pPr>
            <w:r w:rsidRPr="00AA4984">
              <w:rPr>
                <w:rFonts w:eastAsia="仿宋_GB2312"/>
                <w:b/>
                <w:bCs/>
                <w:color w:val="000000"/>
                <w:sz w:val="24"/>
              </w:rPr>
              <w:t>ZM-2-1</w:t>
            </w:r>
          </w:p>
        </w:tc>
        <w:tc>
          <w:tcPr>
            <w:tcW w:w="5696" w:type="dxa"/>
            <w:vAlign w:val="center"/>
          </w:tcPr>
          <w:p w:rsidR="00EC33C6" w:rsidRPr="00AA4984" w:rsidRDefault="006563E3" w:rsidP="009F0A64">
            <w:pPr>
              <w:widowControl/>
              <w:jc w:val="left"/>
              <w:rPr>
                <w:rFonts w:eastAsia="仿宋_GB2312"/>
                <w:color w:val="000000"/>
                <w:kern w:val="0"/>
                <w:sz w:val="24"/>
              </w:rPr>
            </w:pPr>
            <w:r w:rsidRPr="00AA4984">
              <w:rPr>
                <w:rFonts w:eastAsia="仿宋_GB2312" w:cs="仿宋_GB2312" w:hint="eastAsia"/>
                <w:color w:val="000000"/>
                <w:kern w:val="0"/>
                <w:sz w:val="24"/>
              </w:rPr>
              <w:t>主要发行条款</w:t>
            </w:r>
            <w:r w:rsidRPr="00AA4984">
              <w:rPr>
                <w:rFonts w:eastAsia="仿宋_GB2312"/>
                <w:color w:val="000000"/>
                <w:kern w:val="0"/>
                <w:sz w:val="24"/>
              </w:rPr>
              <w:t>——</w:t>
            </w:r>
            <w:r w:rsidRPr="00AA4984">
              <w:rPr>
                <w:rFonts w:eastAsia="仿宋_GB2312" w:cs="仿宋_GB2312" w:hint="eastAsia"/>
                <w:color w:val="000000"/>
                <w:kern w:val="0"/>
                <w:sz w:val="24"/>
              </w:rPr>
              <w:t>资产支持票据名称，发起机构，注册通知书文号，本期票据分层情况，基础资产，注册金额，发行金额，期限，面值，定价方式，发行对象，流通范围，主承销商，承销方式，发行方式，发行日，起息日，到期日，付息兑付方式，资产服务机构，资金监管机构（如有），资金保管机构，评级机构及评级结果，信用增进情况（如有），资产评估机构（如有），会计师事务所，律师事务所，其他。</w:t>
            </w:r>
          </w:p>
        </w:tc>
        <w:tc>
          <w:tcPr>
            <w:tcW w:w="818" w:type="dxa"/>
            <w:vAlign w:val="center"/>
          </w:tcPr>
          <w:p w:rsidR="00EC33C6" w:rsidRPr="00AA4984" w:rsidRDefault="00EC33C6" w:rsidP="008573D7">
            <w:pPr>
              <w:ind w:firstLine="420"/>
              <w:jc w:val="center"/>
              <w:rPr>
                <w:rFonts w:eastAsia="仿宋_GB2312"/>
                <w:color w:val="000000"/>
                <w:sz w:val="24"/>
              </w:rPr>
            </w:pPr>
          </w:p>
        </w:tc>
        <w:tc>
          <w:tcPr>
            <w:tcW w:w="763" w:type="dxa"/>
            <w:vAlign w:val="center"/>
          </w:tcPr>
          <w:p w:rsidR="00EC33C6" w:rsidRPr="00AA4984" w:rsidRDefault="00EC33C6" w:rsidP="008573D7">
            <w:pPr>
              <w:ind w:firstLine="420"/>
              <w:jc w:val="center"/>
              <w:rPr>
                <w:rFonts w:eastAsia="仿宋_GB2312"/>
                <w:color w:val="000000"/>
                <w:sz w:val="24"/>
              </w:rPr>
            </w:pPr>
          </w:p>
        </w:tc>
      </w:tr>
      <w:tr w:rsidR="00EC33C6" w:rsidRPr="00AA4984" w:rsidTr="00FC5803">
        <w:trPr>
          <w:cantSplit/>
          <w:trHeight w:val="20"/>
        </w:trPr>
        <w:tc>
          <w:tcPr>
            <w:tcW w:w="1242" w:type="dxa"/>
            <w:vAlign w:val="center"/>
          </w:tcPr>
          <w:p w:rsidR="00EC33C6" w:rsidRPr="00AA4984" w:rsidRDefault="006563E3" w:rsidP="00FC5803">
            <w:pPr>
              <w:jc w:val="center"/>
              <w:rPr>
                <w:rFonts w:eastAsia="仿宋_GB2312"/>
                <w:b/>
                <w:bCs/>
                <w:color w:val="000000"/>
                <w:sz w:val="24"/>
              </w:rPr>
            </w:pPr>
            <w:r w:rsidRPr="00AA4984">
              <w:rPr>
                <w:rFonts w:eastAsia="仿宋_GB2312"/>
                <w:b/>
                <w:bCs/>
                <w:color w:val="000000"/>
                <w:sz w:val="24"/>
              </w:rPr>
              <w:t>ZM-2-2</w:t>
            </w:r>
          </w:p>
        </w:tc>
        <w:tc>
          <w:tcPr>
            <w:tcW w:w="5696" w:type="dxa"/>
            <w:vAlign w:val="center"/>
          </w:tcPr>
          <w:p w:rsidR="00EC33C6" w:rsidRPr="00AA4984" w:rsidRDefault="006563E3" w:rsidP="008573D7">
            <w:pPr>
              <w:widowControl/>
              <w:jc w:val="left"/>
              <w:rPr>
                <w:rFonts w:eastAsia="仿宋_GB2312"/>
                <w:color w:val="000000"/>
                <w:kern w:val="0"/>
                <w:sz w:val="24"/>
              </w:rPr>
            </w:pPr>
            <w:r w:rsidRPr="00AA4984">
              <w:rPr>
                <w:rFonts w:eastAsia="仿宋_GB2312" w:cs="仿宋_GB2312" w:hint="eastAsia"/>
                <w:color w:val="000000"/>
                <w:kern w:val="0"/>
                <w:sz w:val="24"/>
              </w:rPr>
              <w:t>发行安排</w:t>
            </w:r>
            <w:r w:rsidRPr="00AA4984">
              <w:rPr>
                <w:rFonts w:eastAsia="仿宋_GB2312"/>
                <w:color w:val="000000"/>
                <w:kern w:val="0"/>
                <w:sz w:val="24"/>
              </w:rPr>
              <w:t>——</w:t>
            </w:r>
            <w:r w:rsidRPr="00AA4984">
              <w:rPr>
                <w:rFonts w:eastAsia="仿宋_GB2312" w:cs="仿宋_GB2312" w:hint="eastAsia"/>
                <w:color w:val="000000"/>
                <w:kern w:val="0"/>
                <w:sz w:val="24"/>
              </w:rPr>
              <w:t>簿记建档（招标）安排，分销安排，缴款和结算安排，登记托管安排，上市流通安排，交易安排，其他。</w:t>
            </w:r>
          </w:p>
        </w:tc>
        <w:tc>
          <w:tcPr>
            <w:tcW w:w="818" w:type="dxa"/>
            <w:vAlign w:val="center"/>
          </w:tcPr>
          <w:p w:rsidR="00EC33C6" w:rsidRPr="00AA4984" w:rsidRDefault="00EC33C6" w:rsidP="008573D7">
            <w:pPr>
              <w:ind w:firstLine="420"/>
              <w:jc w:val="center"/>
              <w:rPr>
                <w:rFonts w:eastAsia="仿宋_GB2312"/>
                <w:color w:val="000000"/>
                <w:sz w:val="24"/>
              </w:rPr>
            </w:pPr>
          </w:p>
        </w:tc>
        <w:tc>
          <w:tcPr>
            <w:tcW w:w="763" w:type="dxa"/>
            <w:vAlign w:val="center"/>
          </w:tcPr>
          <w:p w:rsidR="00EC33C6" w:rsidRPr="00AA4984" w:rsidRDefault="00EC33C6" w:rsidP="008573D7">
            <w:pPr>
              <w:ind w:firstLine="420"/>
              <w:jc w:val="center"/>
              <w:rPr>
                <w:rFonts w:eastAsia="仿宋_GB2312"/>
                <w:color w:val="000000"/>
                <w:sz w:val="24"/>
              </w:rPr>
            </w:pPr>
          </w:p>
        </w:tc>
      </w:tr>
      <w:tr w:rsidR="00EC33C6" w:rsidRPr="00AA4984" w:rsidTr="00FC5803">
        <w:trPr>
          <w:cantSplit/>
          <w:trHeight w:val="20"/>
        </w:trPr>
        <w:tc>
          <w:tcPr>
            <w:tcW w:w="1242" w:type="dxa"/>
            <w:vAlign w:val="center"/>
          </w:tcPr>
          <w:p w:rsidR="00EC33C6" w:rsidRPr="00AA4984" w:rsidRDefault="006563E3" w:rsidP="00FC5803">
            <w:pPr>
              <w:jc w:val="center"/>
              <w:rPr>
                <w:rFonts w:eastAsia="仿宋_GB2312"/>
                <w:b/>
                <w:bCs/>
                <w:color w:val="000000"/>
                <w:sz w:val="24"/>
              </w:rPr>
            </w:pPr>
            <w:r w:rsidRPr="00AA4984">
              <w:rPr>
                <w:rFonts w:eastAsia="仿宋_GB2312"/>
                <w:b/>
                <w:bCs/>
                <w:color w:val="000000"/>
                <w:sz w:val="24"/>
              </w:rPr>
              <w:t>ZM-3</w:t>
            </w:r>
          </w:p>
        </w:tc>
        <w:tc>
          <w:tcPr>
            <w:tcW w:w="5696" w:type="dxa"/>
            <w:vAlign w:val="center"/>
          </w:tcPr>
          <w:p w:rsidR="00EC33C6" w:rsidRPr="00AA4984" w:rsidRDefault="006563E3" w:rsidP="009B42A7">
            <w:pPr>
              <w:widowControl/>
              <w:jc w:val="left"/>
              <w:rPr>
                <w:rFonts w:eastAsia="仿宋_GB2312"/>
                <w:b/>
                <w:bCs/>
                <w:color w:val="000000"/>
                <w:kern w:val="0"/>
                <w:sz w:val="24"/>
              </w:rPr>
            </w:pPr>
            <w:r w:rsidRPr="00AA4984">
              <w:rPr>
                <w:rFonts w:eastAsia="仿宋_GB2312" w:cs="仿宋_GB2312" w:hint="eastAsia"/>
                <w:b/>
                <w:bCs/>
                <w:color w:val="000000"/>
                <w:kern w:val="0"/>
                <w:sz w:val="24"/>
              </w:rPr>
              <w:t>第三章风险提示及说明</w:t>
            </w:r>
          </w:p>
        </w:tc>
        <w:tc>
          <w:tcPr>
            <w:tcW w:w="818" w:type="dxa"/>
            <w:vAlign w:val="center"/>
          </w:tcPr>
          <w:p w:rsidR="00EC33C6" w:rsidRPr="00AA4984" w:rsidRDefault="00EC33C6" w:rsidP="008573D7">
            <w:pPr>
              <w:ind w:firstLine="422"/>
              <w:jc w:val="center"/>
              <w:rPr>
                <w:rFonts w:eastAsia="仿宋_GB2312"/>
                <w:b/>
                <w:bCs/>
                <w:color w:val="000000"/>
                <w:sz w:val="24"/>
              </w:rPr>
            </w:pPr>
          </w:p>
        </w:tc>
        <w:tc>
          <w:tcPr>
            <w:tcW w:w="763" w:type="dxa"/>
            <w:vAlign w:val="center"/>
          </w:tcPr>
          <w:p w:rsidR="00EC33C6" w:rsidRPr="00AA4984" w:rsidRDefault="00EC33C6" w:rsidP="008573D7">
            <w:pPr>
              <w:ind w:firstLine="422"/>
              <w:jc w:val="center"/>
              <w:rPr>
                <w:rFonts w:eastAsia="仿宋_GB2312"/>
                <w:b/>
                <w:bCs/>
                <w:color w:val="000000"/>
                <w:sz w:val="24"/>
              </w:rPr>
            </w:pPr>
          </w:p>
        </w:tc>
      </w:tr>
      <w:tr w:rsidR="00EC33C6" w:rsidRPr="00AA4984" w:rsidTr="00FC5803">
        <w:trPr>
          <w:cantSplit/>
          <w:trHeight w:val="20"/>
        </w:trPr>
        <w:tc>
          <w:tcPr>
            <w:tcW w:w="1242" w:type="dxa"/>
            <w:vAlign w:val="center"/>
          </w:tcPr>
          <w:p w:rsidR="00EC33C6" w:rsidRPr="00AA4984" w:rsidRDefault="006563E3" w:rsidP="00FC5803">
            <w:pPr>
              <w:jc w:val="center"/>
              <w:rPr>
                <w:rFonts w:eastAsia="仿宋_GB2312"/>
                <w:b/>
                <w:bCs/>
                <w:color w:val="000000"/>
                <w:sz w:val="24"/>
              </w:rPr>
            </w:pPr>
            <w:r w:rsidRPr="00AA4984">
              <w:rPr>
                <w:rFonts w:eastAsia="仿宋_GB2312"/>
                <w:b/>
                <w:bCs/>
                <w:color w:val="000000"/>
                <w:sz w:val="24"/>
              </w:rPr>
              <w:t>ZM-3-1</w:t>
            </w:r>
          </w:p>
        </w:tc>
        <w:tc>
          <w:tcPr>
            <w:tcW w:w="5696" w:type="dxa"/>
            <w:vAlign w:val="center"/>
          </w:tcPr>
          <w:p w:rsidR="00EC33C6" w:rsidRPr="00AA4984" w:rsidRDefault="006563E3" w:rsidP="008573D7">
            <w:pPr>
              <w:widowControl/>
              <w:jc w:val="left"/>
              <w:rPr>
                <w:rFonts w:eastAsia="仿宋_GB2312"/>
                <w:color w:val="000000"/>
                <w:kern w:val="0"/>
                <w:sz w:val="24"/>
              </w:rPr>
            </w:pPr>
            <w:r w:rsidRPr="00AA4984">
              <w:rPr>
                <w:rFonts w:eastAsia="仿宋_GB2312" w:cs="仿宋_GB2312" w:hint="eastAsia"/>
                <w:color w:val="000000"/>
                <w:kern w:val="0"/>
                <w:sz w:val="24"/>
              </w:rPr>
              <w:t>投资风险</w:t>
            </w:r>
            <w:r w:rsidRPr="00AA4984">
              <w:rPr>
                <w:rFonts w:eastAsia="仿宋_GB2312"/>
                <w:color w:val="000000"/>
                <w:kern w:val="0"/>
                <w:sz w:val="24"/>
              </w:rPr>
              <w:t>——</w:t>
            </w:r>
            <w:r w:rsidRPr="00AA4984">
              <w:rPr>
                <w:rFonts w:eastAsia="仿宋_GB2312" w:cs="仿宋_GB2312" w:hint="eastAsia"/>
                <w:color w:val="000000"/>
                <w:kern w:val="0"/>
                <w:sz w:val="24"/>
              </w:rPr>
              <w:t>利率风险、流动性风险、偿付风险。</w:t>
            </w:r>
          </w:p>
        </w:tc>
        <w:tc>
          <w:tcPr>
            <w:tcW w:w="818" w:type="dxa"/>
            <w:vAlign w:val="center"/>
          </w:tcPr>
          <w:p w:rsidR="00EC33C6" w:rsidRPr="00AA4984" w:rsidRDefault="00EC33C6" w:rsidP="008573D7">
            <w:pPr>
              <w:ind w:firstLine="422"/>
              <w:jc w:val="center"/>
              <w:rPr>
                <w:rFonts w:eastAsia="仿宋_GB2312"/>
                <w:b/>
                <w:bCs/>
                <w:color w:val="000000"/>
                <w:sz w:val="24"/>
              </w:rPr>
            </w:pPr>
          </w:p>
        </w:tc>
        <w:tc>
          <w:tcPr>
            <w:tcW w:w="763" w:type="dxa"/>
            <w:vAlign w:val="center"/>
          </w:tcPr>
          <w:p w:rsidR="00EC33C6" w:rsidRPr="00AA4984" w:rsidRDefault="00EC33C6" w:rsidP="008573D7">
            <w:pPr>
              <w:ind w:firstLine="422"/>
              <w:jc w:val="center"/>
              <w:rPr>
                <w:rFonts w:eastAsia="仿宋_GB2312"/>
                <w:b/>
                <w:bCs/>
                <w:color w:val="000000"/>
                <w:sz w:val="24"/>
              </w:rPr>
            </w:pPr>
          </w:p>
        </w:tc>
      </w:tr>
      <w:tr w:rsidR="00EC33C6" w:rsidRPr="00AA4984" w:rsidTr="00FC5803">
        <w:trPr>
          <w:cantSplit/>
          <w:trHeight w:val="263"/>
        </w:trPr>
        <w:tc>
          <w:tcPr>
            <w:tcW w:w="1242" w:type="dxa"/>
            <w:vAlign w:val="center"/>
          </w:tcPr>
          <w:p w:rsidR="00EC33C6" w:rsidRPr="00AA4984" w:rsidRDefault="006563E3" w:rsidP="00FC5803">
            <w:pPr>
              <w:jc w:val="center"/>
              <w:rPr>
                <w:rFonts w:eastAsia="仿宋_GB2312"/>
                <w:b/>
                <w:bCs/>
                <w:color w:val="000000"/>
                <w:sz w:val="24"/>
              </w:rPr>
            </w:pPr>
            <w:r w:rsidRPr="00AA4984">
              <w:rPr>
                <w:rFonts w:eastAsia="仿宋_GB2312"/>
                <w:b/>
                <w:bCs/>
                <w:color w:val="000000"/>
                <w:sz w:val="24"/>
              </w:rPr>
              <w:t>ZM-3-2</w:t>
            </w:r>
          </w:p>
        </w:tc>
        <w:tc>
          <w:tcPr>
            <w:tcW w:w="5696" w:type="dxa"/>
          </w:tcPr>
          <w:p w:rsidR="00EC33C6" w:rsidRPr="00AA4984" w:rsidRDefault="006563E3" w:rsidP="008573D7">
            <w:pPr>
              <w:widowControl/>
              <w:jc w:val="left"/>
              <w:rPr>
                <w:rFonts w:eastAsia="仿宋_GB2312"/>
                <w:color w:val="000000"/>
                <w:kern w:val="0"/>
                <w:sz w:val="24"/>
              </w:rPr>
            </w:pPr>
            <w:r w:rsidRPr="00AA4984">
              <w:rPr>
                <w:rFonts w:eastAsia="仿宋_GB2312" w:cs="仿宋_GB2312" w:hint="eastAsia"/>
                <w:color w:val="000000"/>
                <w:kern w:val="0"/>
                <w:sz w:val="24"/>
              </w:rPr>
              <w:t>基础资产相关风险。</w:t>
            </w:r>
          </w:p>
        </w:tc>
        <w:tc>
          <w:tcPr>
            <w:tcW w:w="818" w:type="dxa"/>
          </w:tcPr>
          <w:p w:rsidR="00EC33C6" w:rsidRPr="00AA4984" w:rsidRDefault="00EC33C6" w:rsidP="008573D7">
            <w:pPr>
              <w:ind w:firstLine="420"/>
              <w:jc w:val="center"/>
              <w:rPr>
                <w:rFonts w:eastAsia="仿宋_GB2312"/>
                <w:color w:val="000000"/>
                <w:sz w:val="24"/>
              </w:rPr>
            </w:pPr>
          </w:p>
        </w:tc>
        <w:tc>
          <w:tcPr>
            <w:tcW w:w="763" w:type="dxa"/>
          </w:tcPr>
          <w:p w:rsidR="00EC33C6" w:rsidRPr="00AA4984" w:rsidRDefault="00EC33C6" w:rsidP="008573D7">
            <w:pPr>
              <w:ind w:firstLine="420"/>
              <w:jc w:val="center"/>
              <w:rPr>
                <w:rFonts w:eastAsia="仿宋_GB2312"/>
                <w:color w:val="000000"/>
                <w:sz w:val="24"/>
              </w:rPr>
            </w:pPr>
          </w:p>
        </w:tc>
      </w:tr>
      <w:tr w:rsidR="00EC33C6" w:rsidRPr="00AA4984" w:rsidTr="00FC5803">
        <w:trPr>
          <w:cantSplit/>
          <w:trHeight w:val="125"/>
        </w:trPr>
        <w:tc>
          <w:tcPr>
            <w:tcW w:w="1242" w:type="dxa"/>
            <w:vAlign w:val="center"/>
          </w:tcPr>
          <w:p w:rsidR="00EC33C6" w:rsidRPr="00AA4984" w:rsidRDefault="006563E3" w:rsidP="00FC5803">
            <w:pPr>
              <w:jc w:val="center"/>
              <w:rPr>
                <w:rFonts w:eastAsia="仿宋_GB2312"/>
                <w:b/>
                <w:bCs/>
                <w:color w:val="000000"/>
                <w:sz w:val="24"/>
              </w:rPr>
            </w:pPr>
            <w:r w:rsidRPr="00AA4984">
              <w:rPr>
                <w:rFonts w:eastAsia="仿宋_GB2312"/>
                <w:b/>
                <w:bCs/>
                <w:color w:val="000000"/>
                <w:sz w:val="24"/>
              </w:rPr>
              <w:t>ZM-3-3</w:t>
            </w:r>
          </w:p>
        </w:tc>
        <w:tc>
          <w:tcPr>
            <w:tcW w:w="5696" w:type="dxa"/>
            <w:vAlign w:val="center"/>
          </w:tcPr>
          <w:p w:rsidR="00EC33C6" w:rsidRPr="00AA4984" w:rsidRDefault="006563E3" w:rsidP="008573D7">
            <w:pPr>
              <w:widowControl/>
              <w:jc w:val="left"/>
              <w:rPr>
                <w:rFonts w:eastAsia="仿宋_GB2312"/>
                <w:color w:val="000000"/>
                <w:kern w:val="0"/>
                <w:sz w:val="24"/>
              </w:rPr>
            </w:pPr>
            <w:r w:rsidRPr="00AA4984">
              <w:rPr>
                <w:rFonts w:eastAsia="仿宋_GB2312" w:cs="仿宋_GB2312" w:hint="eastAsia"/>
                <w:color w:val="000000"/>
                <w:kern w:val="0"/>
                <w:sz w:val="24"/>
              </w:rPr>
              <w:t>交易结构相关风险。</w:t>
            </w:r>
          </w:p>
        </w:tc>
        <w:tc>
          <w:tcPr>
            <w:tcW w:w="818" w:type="dxa"/>
            <w:vAlign w:val="center"/>
          </w:tcPr>
          <w:p w:rsidR="00EC33C6" w:rsidRPr="00AA4984" w:rsidRDefault="00EC33C6" w:rsidP="008573D7">
            <w:pPr>
              <w:ind w:firstLine="420"/>
              <w:jc w:val="center"/>
              <w:rPr>
                <w:rFonts w:eastAsia="仿宋_GB2312"/>
                <w:color w:val="000000"/>
                <w:sz w:val="24"/>
              </w:rPr>
            </w:pPr>
          </w:p>
        </w:tc>
        <w:tc>
          <w:tcPr>
            <w:tcW w:w="763" w:type="dxa"/>
            <w:vAlign w:val="center"/>
          </w:tcPr>
          <w:p w:rsidR="00EC33C6" w:rsidRPr="00AA4984" w:rsidRDefault="00EC33C6" w:rsidP="008573D7">
            <w:pPr>
              <w:ind w:firstLine="420"/>
              <w:jc w:val="center"/>
              <w:rPr>
                <w:rFonts w:eastAsia="仿宋_GB2312"/>
                <w:color w:val="000000"/>
                <w:sz w:val="24"/>
              </w:rPr>
            </w:pPr>
          </w:p>
        </w:tc>
      </w:tr>
      <w:tr w:rsidR="00EC33C6" w:rsidRPr="00AA4984" w:rsidTr="00FC5803">
        <w:trPr>
          <w:cantSplit/>
          <w:trHeight w:val="355"/>
        </w:trPr>
        <w:tc>
          <w:tcPr>
            <w:tcW w:w="1242" w:type="dxa"/>
            <w:vAlign w:val="center"/>
          </w:tcPr>
          <w:p w:rsidR="00EC33C6" w:rsidRPr="00AA4984" w:rsidRDefault="006563E3" w:rsidP="00FC5803">
            <w:pPr>
              <w:jc w:val="center"/>
              <w:rPr>
                <w:rFonts w:eastAsia="仿宋_GB2312"/>
                <w:b/>
                <w:bCs/>
                <w:color w:val="000000"/>
                <w:sz w:val="24"/>
              </w:rPr>
            </w:pPr>
            <w:r w:rsidRPr="00AA4984">
              <w:rPr>
                <w:rFonts w:eastAsia="仿宋_GB2312"/>
                <w:b/>
                <w:bCs/>
                <w:color w:val="000000"/>
                <w:sz w:val="24"/>
              </w:rPr>
              <w:t>ZM-3-4</w:t>
            </w:r>
          </w:p>
        </w:tc>
        <w:tc>
          <w:tcPr>
            <w:tcW w:w="5696" w:type="dxa"/>
            <w:vAlign w:val="center"/>
          </w:tcPr>
          <w:p w:rsidR="00EC33C6" w:rsidRPr="00AA4984" w:rsidRDefault="006563E3" w:rsidP="008573D7">
            <w:pPr>
              <w:widowControl/>
              <w:jc w:val="left"/>
              <w:rPr>
                <w:rFonts w:eastAsia="仿宋_GB2312"/>
                <w:color w:val="000000"/>
                <w:kern w:val="0"/>
                <w:sz w:val="24"/>
              </w:rPr>
            </w:pPr>
            <w:r w:rsidRPr="00AA4984">
              <w:rPr>
                <w:rFonts w:eastAsia="仿宋_GB2312" w:cs="仿宋_GB2312" w:hint="eastAsia"/>
                <w:color w:val="000000"/>
                <w:kern w:val="0"/>
                <w:sz w:val="24"/>
              </w:rPr>
              <w:t>发起机构及中介机构相关风险。</w:t>
            </w:r>
          </w:p>
        </w:tc>
        <w:tc>
          <w:tcPr>
            <w:tcW w:w="818" w:type="dxa"/>
            <w:vAlign w:val="center"/>
          </w:tcPr>
          <w:p w:rsidR="00EC33C6" w:rsidRPr="00AA4984" w:rsidRDefault="00EC33C6" w:rsidP="008573D7">
            <w:pPr>
              <w:ind w:firstLine="420"/>
              <w:jc w:val="center"/>
              <w:rPr>
                <w:rFonts w:eastAsia="仿宋_GB2312"/>
                <w:color w:val="000000"/>
                <w:sz w:val="24"/>
              </w:rPr>
            </w:pPr>
          </w:p>
        </w:tc>
        <w:tc>
          <w:tcPr>
            <w:tcW w:w="763" w:type="dxa"/>
            <w:vAlign w:val="center"/>
          </w:tcPr>
          <w:p w:rsidR="00EC33C6" w:rsidRPr="00AA4984" w:rsidRDefault="00EC33C6" w:rsidP="008573D7">
            <w:pPr>
              <w:ind w:firstLine="420"/>
              <w:jc w:val="center"/>
              <w:rPr>
                <w:rFonts w:eastAsia="仿宋_GB2312"/>
                <w:color w:val="000000"/>
                <w:sz w:val="24"/>
              </w:rPr>
            </w:pPr>
          </w:p>
        </w:tc>
      </w:tr>
      <w:tr w:rsidR="00EC33C6" w:rsidRPr="00AA4984" w:rsidTr="00FC5803">
        <w:trPr>
          <w:cantSplit/>
          <w:trHeight w:val="20"/>
        </w:trPr>
        <w:tc>
          <w:tcPr>
            <w:tcW w:w="1242" w:type="dxa"/>
            <w:vAlign w:val="center"/>
          </w:tcPr>
          <w:p w:rsidR="00EC33C6" w:rsidRPr="00AA4984" w:rsidRDefault="006563E3" w:rsidP="00FC5803">
            <w:pPr>
              <w:jc w:val="center"/>
              <w:rPr>
                <w:rFonts w:eastAsia="仿宋_GB2312"/>
                <w:b/>
                <w:bCs/>
                <w:color w:val="000000"/>
                <w:sz w:val="24"/>
              </w:rPr>
            </w:pPr>
            <w:r w:rsidRPr="00AA4984">
              <w:rPr>
                <w:rFonts w:eastAsia="仿宋_GB2312"/>
                <w:b/>
                <w:bCs/>
                <w:color w:val="000000"/>
                <w:sz w:val="24"/>
              </w:rPr>
              <w:t>ZM-3-5</w:t>
            </w:r>
          </w:p>
        </w:tc>
        <w:tc>
          <w:tcPr>
            <w:tcW w:w="5696" w:type="dxa"/>
            <w:vAlign w:val="center"/>
          </w:tcPr>
          <w:p w:rsidR="00EC33C6" w:rsidRPr="00AA4984" w:rsidRDefault="006563E3" w:rsidP="008573D7">
            <w:pPr>
              <w:widowControl/>
              <w:jc w:val="left"/>
              <w:rPr>
                <w:rFonts w:eastAsia="仿宋_GB2312"/>
                <w:color w:val="000000"/>
                <w:kern w:val="0"/>
                <w:sz w:val="24"/>
              </w:rPr>
            </w:pPr>
            <w:r w:rsidRPr="00AA4984">
              <w:rPr>
                <w:rFonts w:eastAsia="仿宋_GB2312" w:cs="仿宋_GB2312" w:hint="eastAsia"/>
                <w:color w:val="000000"/>
                <w:kern w:val="0"/>
                <w:sz w:val="24"/>
              </w:rPr>
              <w:t>其他特有风险</w:t>
            </w:r>
            <w:r w:rsidRPr="00AA4984">
              <w:rPr>
                <w:rFonts w:eastAsia="仿宋_GB2312"/>
                <w:color w:val="000000"/>
                <w:kern w:val="0"/>
                <w:sz w:val="24"/>
              </w:rPr>
              <w:t>——</w:t>
            </w:r>
            <w:r w:rsidRPr="00AA4984">
              <w:rPr>
                <w:rFonts w:eastAsia="仿宋_GB2312" w:cs="仿宋_GB2312" w:hint="eastAsia"/>
                <w:color w:val="000000"/>
                <w:kern w:val="0"/>
                <w:sz w:val="24"/>
              </w:rPr>
              <w:t>与本期资产支持票据发行相关的其他特有风险（如有）。</w:t>
            </w:r>
          </w:p>
        </w:tc>
        <w:tc>
          <w:tcPr>
            <w:tcW w:w="818" w:type="dxa"/>
            <w:vAlign w:val="center"/>
          </w:tcPr>
          <w:p w:rsidR="00EC33C6" w:rsidRPr="00AA4984" w:rsidRDefault="00EC33C6" w:rsidP="008573D7">
            <w:pPr>
              <w:ind w:firstLine="420"/>
              <w:jc w:val="center"/>
              <w:rPr>
                <w:rFonts w:eastAsia="仿宋_GB2312"/>
                <w:color w:val="000000"/>
                <w:sz w:val="24"/>
              </w:rPr>
            </w:pPr>
          </w:p>
        </w:tc>
        <w:tc>
          <w:tcPr>
            <w:tcW w:w="763" w:type="dxa"/>
            <w:vAlign w:val="center"/>
          </w:tcPr>
          <w:p w:rsidR="00EC33C6" w:rsidRPr="00AA4984" w:rsidRDefault="00EC33C6" w:rsidP="008573D7">
            <w:pPr>
              <w:ind w:firstLine="420"/>
              <w:jc w:val="center"/>
              <w:rPr>
                <w:rFonts w:eastAsia="仿宋_GB2312"/>
                <w:color w:val="000000"/>
                <w:sz w:val="24"/>
              </w:rPr>
            </w:pPr>
          </w:p>
        </w:tc>
      </w:tr>
      <w:tr w:rsidR="00EC33C6" w:rsidRPr="00AA4984" w:rsidTr="00FC5803">
        <w:trPr>
          <w:cantSplit/>
          <w:trHeight w:val="20"/>
        </w:trPr>
        <w:tc>
          <w:tcPr>
            <w:tcW w:w="1242" w:type="dxa"/>
            <w:vAlign w:val="center"/>
          </w:tcPr>
          <w:p w:rsidR="00EC33C6" w:rsidRPr="00AA4984" w:rsidRDefault="006563E3" w:rsidP="00FC5803">
            <w:pPr>
              <w:jc w:val="center"/>
              <w:rPr>
                <w:rFonts w:eastAsia="仿宋_GB2312"/>
                <w:b/>
                <w:bCs/>
                <w:color w:val="000000"/>
                <w:sz w:val="24"/>
              </w:rPr>
            </w:pPr>
            <w:r w:rsidRPr="00AA4984">
              <w:rPr>
                <w:rFonts w:eastAsia="仿宋_GB2312"/>
                <w:b/>
                <w:bCs/>
                <w:color w:val="000000"/>
                <w:sz w:val="24"/>
              </w:rPr>
              <w:t>ZM-4</w:t>
            </w:r>
          </w:p>
        </w:tc>
        <w:tc>
          <w:tcPr>
            <w:tcW w:w="5696" w:type="dxa"/>
            <w:vAlign w:val="center"/>
          </w:tcPr>
          <w:p w:rsidR="00EC33C6" w:rsidRPr="00AA4984" w:rsidRDefault="006563E3" w:rsidP="008573D7">
            <w:pPr>
              <w:widowControl/>
              <w:jc w:val="left"/>
              <w:rPr>
                <w:rFonts w:eastAsia="仿宋_GB2312"/>
                <w:b/>
                <w:color w:val="000000"/>
                <w:kern w:val="0"/>
                <w:sz w:val="24"/>
              </w:rPr>
            </w:pPr>
            <w:r w:rsidRPr="00AA4984">
              <w:rPr>
                <w:rFonts w:eastAsia="仿宋_GB2312" w:cs="仿宋_GB2312" w:hint="eastAsia"/>
                <w:b/>
                <w:color w:val="000000"/>
                <w:kern w:val="0"/>
                <w:sz w:val="24"/>
              </w:rPr>
              <w:t>第四章资产支持票据的交易结构</w:t>
            </w:r>
          </w:p>
        </w:tc>
        <w:tc>
          <w:tcPr>
            <w:tcW w:w="818" w:type="dxa"/>
            <w:vAlign w:val="center"/>
          </w:tcPr>
          <w:p w:rsidR="00EC33C6" w:rsidRPr="00AA4984" w:rsidRDefault="00EC33C6" w:rsidP="008573D7">
            <w:pPr>
              <w:ind w:firstLine="422"/>
              <w:jc w:val="center"/>
              <w:rPr>
                <w:rFonts w:eastAsia="仿宋_GB2312"/>
                <w:b/>
                <w:bCs/>
                <w:color w:val="000000"/>
                <w:sz w:val="24"/>
              </w:rPr>
            </w:pPr>
          </w:p>
        </w:tc>
        <w:tc>
          <w:tcPr>
            <w:tcW w:w="763" w:type="dxa"/>
            <w:vAlign w:val="center"/>
          </w:tcPr>
          <w:p w:rsidR="00EC33C6" w:rsidRPr="00AA4984" w:rsidRDefault="00EC33C6" w:rsidP="008573D7">
            <w:pPr>
              <w:ind w:firstLine="422"/>
              <w:jc w:val="center"/>
              <w:rPr>
                <w:rFonts w:eastAsia="仿宋_GB2312"/>
                <w:b/>
                <w:bCs/>
                <w:color w:val="000000"/>
                <w:sz w:val="24"/>
              </w:rPr>
            </w:pPr>
          </w:p>
        </w:tc>
      </w:tr>
      <w:tr w:rsidR="00EC33C6" w:rsidRPr="00AA4984" w:rsidTr="00FC5803">
        <w:trPr>
          <w:cantSplit/>
          <w:trHeight w:val="20"/>
        </w:trPr>
        <w:tc>
          <w:tcPr>
            <w:tcW w:w="1242" w:type="dxa"/>
            <w:vAlign w:val="center"/>
          </w:tcPr>
          <w:p w:rsidR="00EC33C6" w:rsidRPr="00AA4984" w:rsidRDefault="006563E3" w:rsidP="00FC5803">
            <w:pPr>
              <w:jc w:val="center"/>
              <w:rPr>
                <w:rFonts w:eastAsia="仿宋_GB2312"/>
                <w:b/>
                <w:bCs/>
                <w:color w:val="000000"/>
                <w:sz w:val="24"/>
              </w:rPr>
            </w:pPr>
            <w:r w:rsidRPr="00AA4984">
              <w:rPr>
                <w:rFonts w:eastAsia="仿宋_GB2312"/>
                <w:b/>
                <w:bCs/>
                <w:color w:val="000000"/>
                <w:sz w:val="24"/>
              </w:rPr>
              <w:t>ZM-4-1</w:t>
            </w:r>
          </w:p>
        </w:tc>
        <w:tc>
          <w:tcPr>
            <w:tcW w:w="5696" w:type="dxa"/>
            <w:vAlign w:val="center"/>
          </w:tcPr>
          <w:p w:rsidR="00EC33C6" w:rsidRPr="00AA4984" w:rsidRDefault="006563E3" w:rsidP="008573D7">
            <w:pPr>
              <w:widowControl/>
              <w:jc w:val="left"/>
              <w:rPr>
                <w:rFonts w:eastAsia="仿宋_GB2312"/>
                <w:color w:val="000000"/>
                <w:kern w:val="0"/>
                <w:sz w:val="24"/>
              </w:rPr>
            </w:pPr>
            <w:r w:rsidRPr="00AA4984">
              <w:rPr>
                <w:rFonts w:eastAsia="仿宋_GB2312" w:cs="仿宋_GB2312" w:hint="eastAsia"/>
                <w:color w:val="000000"/>
                <w:kern w:val="0"/>
                <w:sz w:val="24"/>
              </w:rPr>
              <w:t>交易结构图。</w:t>
            </w:r>
          </w:p>
        </w:tc>
        <w:tc>
          <w:tcPr>
            <w:tcW w:w="818" w:type="dxa"/>
            <w:vAlign w:val="center"/>
          </w:tcPr>
          <w:p w:rsidR="00EC33C6" w:rsidRPr="00AA4984" w:rsidRDefault="00EC33C6" w:rsidP="008573D7">
            <w:pPr>
              <w:ind w:firstLine="422"/>
              <w:jc w:val="center"/>
              <w:rPr>
                <w:rFonts w:eastAsia="仿宋_GB2312"/>
                <w:b/>
                <w:bCs/>
                <w:color w:val="000000"/>
                <w:sz w:val="24"/>
              </w:rPr>
            </w:pPr>
          </w:p>
        </w:tc>
        <w:tc>
          <w:tcPr>
            <w:tcW w:w="763" w:type="dxa"/>
            <w:vAlign w:val="center"/>
          </w:tcPr>
          <w:p w:rsidR="00EC33C6" w:rsidRPr="00AA4984" w:rsidRDefault="00EC33C6" w:rsidP="008573D7">
            <w:pPr>
              <w:ind w:firstLine="422"/>
              <w:jc w:val="center"/>
              <w:rPr>
                <w:rFonts w:eastAsia="仿宋_GB2312"/>
                <w:b/>
                <w:bCs/>
                <w:color w:val="000000"/>
                <w:sz w:val="24"/>
              </w:rPr>
            </w:pPr>
          </w:p>
        </w:tc>
      </w:tr>
      <w:tr w:rsidR="00EC33C6" w:rsidRPr="00AA4984" w:rsidTr="00FC5803">
        <w:trPr>
          <w:cantSplit/>
          <w:trHeight w:val="20"/>
        </w:trPr>
        <w:tc>
          <w:tcPr>
            <w:tcW w:w="1242" w:type="dxa"/>
            <w:vAlign w:val="center"/>
          </w:tcPr>
          <w:p w:rsidR="00EC33C6" w:rsidRPr="00AA4984" w:rsidRDefault="006563E3" w:rsidP="00FC5803">
            <w:pPr>
              <w:jc w:val="center"/>
              <w:rPr>
                <w:rFonts w:eastAsia="仿宋_GB2312"/>
                <w:b/>
                <w:bCs/>
                <w:color w:val="000000"/>
                <w:sz w:val="24"/>
              </w:rPr>
            </w:pPr>
            <w:r w:rsidRPr="00AA4984">
              <w:rPr>
                <w:rFonts w:eastAsia="仿宋_GB2312"/>
                <w:b/>
                <w:bCs/>
                <w:color w:val="000000"/>
                <w:sz w:val="24"/>
              </w:rPr>
              <w:t>ZM-4-2</w:t>
            </w:r>
          </w:p>
        </w:tc>
        <w:tc>
          <w:tcPr>
            <w:tcW w:w="5696" w:type="dxa"/>
            <w:vAlign w:val="center"/>
          </w:tcPr>
          <w:p w:rsidR="00837DAE" w:rsidRPr="00AA4984" w:rsidRDefault="006563E3" w:rsidP="008573D7">
            <w:pPr>
              <w:widowControl/>
              <w:jc w:val="left"/>
              <w:rPr>
                <w:rFonts w:eastAsia="仿宋_GB2312" w:cs="仿宋_GB2312"/>
                <w:color w:val="000000"/>
                <w:kern w:val="0"/>
                <w:sz w:val="24"/>
              </w:rPr>
            </w:pPr>
            <w:r w:rsidRPr="00AA4984">
              <w:rPr>
                <w:rFonts w:eastAsia="仿宋_GB2312" w:cs="仿宋_GB2312" w:hint="eastAsia"/>
                <w:color w:val="000000"/>
                <w:kern w:val="0"/>
                <w:sz w:val="24"/>
              </w:rPr>
              <w:t>交易结构介绍。</w:t>
            </w:r>
          </w:p>
          <w:p w:rsidR="00A00C4B" w:rsidRPr="00AA4984" w:rsidRDefault="006563E3" w:rsidP="008573D7">
            <w:pPr>
              <w:widowControl/>
              <w:jc w:val="left"/>
              <w:rPr>
                <w:rFonts w:eastAsia="仿宋_GB2312"/>
                <w:color w:val="000000"/>
                <w:kern w:val="0"/>
                <w:sz w:val="24"/>
              </w:rPr>
            </w:pPr>
            <w:r w:rsidRPr="00AA4984">
              <w:rPr>
                <w:rFonts w:eastAsia="仿宋_GB2312" w:cs="仿宋_GB2312" w:hint="eastAsia"/>
                <w:color w:val="000000"/>
                <w:kern w:val="0"/>
                <w:sz w:val="24"/>
              </w:rPr>
              <w:t>基础资产类型为信托受益权的</w:t>
            </w:r>
            <w:r w:rsidRPr="00AA4984">
              <w:rPr>
                <w:rFonts w:eastAsia="仿宋_GB2312"/>
                <w:color w:val="000000"/>
                <w:kern w:val="0"/>
                <w:sz w:val="24"/>
              </w:rPr>
              <w:t>——</w:t>
            </w:r>
            <w:r w:rsidRPr="00AA4984">
              <w:rPr>
                <w:rFonts w:eastAsia="仿宋_GB2312" w:hint="eastAsia"/>
                <w:color w:val="000000"/>
                <w:kern w:val="0"/>
                <w:sz w:val="24"/>
              </w:rPr>
              <w:t>披露至底层资产交易结构。</w:t>
            </w:r>
          </w:p>
        </w:tc>
        <w:tc>
          <w:tcPr>
            <w:tcW w:w="818" w:type="dxa"/>
            <w:vAlign w:val="center"/>
          </w:tcPr>
          <w:p w:rsidR="00EC33C6" w:rsidRPr="00AA4984" w:rsidRDefault="00EC33C6" w:rsidP="008573D7">
            <w:pPr>
              <w:ind w:firstLine="422"/>
              <w:jc w:val="center"/>
              <w:rPr>
                <w:rFonts w:eastAsia="仿宋_GB2312"/>
                <w:b/>
                <w:bCs/>
                <w:color w:val="000000"/>
                <w:sz w:val="24"/>
              </w:rPr>
            </w:pPr>
          </w:p>
        </w:tc>
        <w:tc>
          <w:tcPr>
            <w:tcW w:w="763" w:type="dxa"/>
            <w:vAlign w:val="center"/>
          </w:tcPr>
          <w:p w:rsidR="00EC33C6" w:rsidRPr="00AA4984" w:rsidRDefault="00EC33C6" w:rsidP="008573D7">
            <w:pPr>
              <w:ind w:firstLine="422"/>
              <w:jc w:val="center"/>
              <w:rPr>
                <w:rFonts w:eastAsia="仿宋_GB2312"/>
                <w:b/>
                <w:bCs/>
                <w:color w:val="000000"/>
                <w:sz w:val="24"/>
              </w:rPr>
            </w:pPr>
          </w:p>
        </w:tc>
      </w:tr>
      <w:tr w:rsidR="00EC33C6" w:rsidRPr="00AA4984" w:rsidTr="00FC5803">
        <w:trPr>
          <w:cantSplit/>
          <w:trHeight w:val="20"/>
        </w:trPr>
        <w:tc>
          <w:tcPr>
            <w:tcW w:w="1242" w:type="dxa"/>
            <w:vAlign w:val="center"/>
          </w:tcPr>
          <w:p w:rsidR="00EC33C6" w:rsidRPr="00AA4984" w:rsidRDefault="006563E3" w:rsidP="00FC5803">
            <w:pPr>
              <w:jc w:val="center"/>
              <w:rPr>
                <w:rFonts w:eastAsia="仿宋_GB2312"/>
                <w:b/>
                <w:bCs/>
                <w:color w:val="000000"/>
                <w:sz w:val="24"/>
              </w:rPr>
            </w:pPr>
            <w:r w:rsidRPr="00AA4984">
              <w:rPr>
                <w:rFonts w:eastAsia="仿宋_GB2312"/>
                <w:b/>
                <w:bCs/>
                <w:color w:val="000000"/>
                <w:sz w:val="24"/>
              </w:rPr>
              <w:t>ZM-4-3</w:t>
            </w:r>
          </w:p>
        </w:tc>
        <w:tc>
          <w:tcPr>
            <w:tcW w:w="5696" w:type="dxa"/>
            <w:vAlign w:val="center"/>
          </w:tcPr>
          <w:p w:rsidR="00EC33C6" w:rsidRPr="00AA4984" w:rsidRDefault="006563E3" w:rsidP="008573D7">
            <w:pPr>
              <w:widowControl/>
              <w:jc w:val="left"/>
              <w:rPr>
                <w:rFonts w:eastAsia="仿宋_GB2312"/>
                <w:color w:val="000000"/>
                <w:kern w:val="0"/>
                <w:sz w:val="24"/>
              </w:rPr>
            </w:pPr>
            <w:r w:rsidRPr="00AA4984">
              <w:rPr>
                <w:rFonts w:eastAsia="仿宋_GB2312" w:cs="仿宋_GB2312" w:hint="eastAsia"/>
                <w:color w:val="000000"/>
                <w:kern w:val="0"/>
                <w:sz w:val="24"/>
              </w:rPr>
              <w:t>各当事方的权利与义务。</w:t>
            </w:r>
          </w:p>
        </w:tc>
        <w:tc>
          <w:tcPr>
            <w:tcW w:w="818" w:type="dxa"/>
            <w:vAlign w:val="center"/>
          </w:tcPr>
          <w:p w:rsidR="00EC33C6" w:rsidRPr="00AA4984" w:rsidRDefault="00EC33C6" w:rsidP="008573D7">
            <w:pPr>
              <w:ind w:firstLine="422"/>
              <w:jc w:val="center"/>
              <w:rPr>
                <w:rFonts w:eastAsia="仿宋_GB2312"/>
                <w:b/>
                <w:bCs/>
                <w:color w:val="000000"/>
                <w:sz w:val="24"/>
              </w:rPr>
            </w:pPr>
          </w:p>
        </w:tc>
        <w:tc>
          <w:tcPr>
            <w:tcW w:w="763" w:type="dxa"/>
            <w:vAlign w:val="center"/>
          </w:tcPr>
          <w:p w:rsidR="00EC33C6" w:rsidRPr="00AA4984" w:rsidRDefault="00EC33C6" w:rsidP="008573D7">
            <w:pPr>
              <w:ind w:firstLine="422"/>
              <w:jc w:val="center"/>
              <w:rPr>
                <w:rFonts w:eastAsia="仿宋_GB2312"/>
                <w:b/>
                <w:bCs/>
                <w:color w:val="000000"/>
                <w:sz w:val="24"/>
              </w:rPr>
            </w:pPr>
          </w:p>
        </w:tc>
      </w:tr>
      <w:tr w:rsidR="00EC33C6" w:rsidRPr="00AA4984" w:rsidTr="00FC5803">
        <w:trPr>
          <w:cantSplit/>
          <w:trHeight w:val="20"/>
        </w:trPr>
        <w:tc>
          <w:tcPr>
            <w:tcW w:w="1242" w:type="dxa"/>
            <w:vAlign w:val="center"/>
          </w:tcPr>
          <w:p w:rsidR="00EC33C6" w:rsidRPr="00AA4984" w:rsidRDefault="006563E3" w:rsidP="00FC5803">
            <w:pPr>
              <w:jc w:val="center"/>
              <w:rPr>
                <w:rFonts w:eastAsia="仿宋_GB2312"/>
                <w:b/>
                <w:bCs/>
                <w:color w:val="000000"/>
                <w:sz w:val="24"/>
              </w:rPr>
            </w:pPr>
            <w:r w:rsidRPr="00AA4984">
              <w:rPr>
                <w:rFonts w:eastAsia="仿宋_GB2312"/>
                <w:b/>
                <w:bCs/>
                <w:color w:val="000000"/>
                <w:sz w:val="24"/>
              </w:rPr>
              <w:t>ZM-5</w:t>
            </w:r>
          </w:p>
        </w:tc>
        <w:tc>
          <w:tcPr>
            <w:tcW w:w="5696" w:type="dxa"/>
            <w:vAlign w:val="center"/>
          </w:tcPr>
          <w:p w:rsidR="00EC33C6" w:rsidRPr="00AA4984" w:rsidRDefault="006563E3" w:rsidP="008573D7">
            <w:pPr>
              <w:widowControl/>
              <w:jc w:val="left"/>
              <w:rPr>
                <w:rFonts w:eastAsia="仿宋_GB2312" w:cs="仿宋_GB2312"/>
                <w:b/>
                <w:color w:val="000000"/>
                <w:kern w:val="0"/>
                <w:sz w:val="24"/>
              </w:rPr>
            </w:pPr>
            <w:r w:rsidRPr="00AA4984">
              <w:rPr>
                <w:rFonts w:eastAsia="仿宋_GB2312" w:cs="仿宋_GB2312" w:hint="eastAsia"/>
                <w:b/>
                <w:color w:val="000000"/>
                <w:kern w:val="0"/>
                <w:sz w:val="24"/>
              </w:rPr>
              <w:t>第五章资产支持票据的信用增信方式</w:t>
            </w:r>
          </w:p>
        </w:tc>
        <w:tc>
          <w:tcPr>
            <w:tcW w:w="818" w:type="dxa"/>
            <w:vAlign w:val="center"/>
          </w:tcPr>
          <w:p w:rsidR="00EC33C6" w:rsidRPr="00AA4984" w:rsidRDefault="00EC33C6" w:rsidP="008573D7">
            <w:pPr>
              <w:ind w:firstLine="422"/>
              <w:jc w:val="center"/>
              <w:rPr>
                <w:rFonts w:eastAsia="仿宋_GB2312"/>
                <w:b/>
                <w:bCs/>
                <w:color w:val="000000"/>
                <w:sz w:val="24"/>
              </w:rPr>
            </w:pPr>
          </w:p>
        </w:tc>
        <w:tc>
          <w:tcPr>
            <w:tcW w:w="763" w:type="dxa"/>
            <w:vAlign w:val="center"/>
          </w:tcPr>
          <w:p w:rsidR="00EC33C6" w:rsidRPr="00AA4984" w:rsidRDefault="00EC33C6" w:rsidP="008573D7">
            <w:pPr>
              <w:ind w:firstLine="422"/>
              <w:jc w:val="center"/>
              <w:rPr>
                <w:rFonts w:eastAsia="仿宋_GB2312"/>
                <w:b/>
                <w:bCs/>
                <w:color w:val="000000"/>
                <w:sz w:val="24"/>
              </w:rPr>
            </w:pPr>
          </w:p>
        </w:tc>
      </w:tr>
      <w:tr w:rsidR="00EA55B7" w:rsidRPr="00AA4984" w:rsidTr="00FC5803">
        <w:trPr>
          <w:cantSplit/>
          <w:trHeight w:val="20"/>
        </w:trPr>
        <w:tc>
          <w:tcPr>
            <w:tcW w:w="1242" w:type="dxa"/>
            <w:vAlign w:val="center"/>
          </w:tcPr>
          <w:p w:rsidR="00EA55B7" w:rsidRPr="00AA4984" w:rsidRDefault="006563E3" w:rsidP="00FC5803">
            <w:pPr>
              <w:jc w:val="center"/>
              <w:rPr>
                <w:rFonts w:eastAsia="仿宋_GB2312"/>
                <w:b/>
                <w:bCs/>
                <w:color w:val="000000"/>
                <w:sz w:val="24"/>
              </w:rPr>
            </w:pPr>
            <w:r w:rsidRPr="00AA4984">
              <w:rPr>
                <w:rFonts w:eastAsia="仿宋_GB2312"/>
                <w:b/>
                <w:bCs/>
                <w:color w:val="000000"/>
                <w:sz w:val="24"/>
              </w:rPr>
              <w:t>ZM-5-1</w:t>
            </w:r>
          </w:p>
        </w:tc>
        <w:tc>
          <w:tcPr>
            <w:tcW w:w="5696" w:type="dxa"/>
            <w:vAlign w:val="center"/>
          </w:tcPr>
          <w:p w:rsidR="00341643" w:rsidRPr="00AA4984" w:rsidRDefault="006563E3" w:rsidP="00341643">
            <w:pPr>
              <w:widowControl/>
              <w:jc w:val="left"/>
              <w:rPr>
                <w:rFonts w:eastAsia="仿宋_GB2312" w:cs="仿宋_GB2312"/>
                <w:color w:val="000000"/>
                <w:kern w:val="0"/>
                <w:sz w:val="24"/>
              </w:rPr>
            </w:pPr>
            <w:r w:rsidRPr="00AA4984">
              <w:rPr>
                <w:rFonts w:eastAsia="仿宋_GB2312" w:cs="仿宋_GB2312" w:hint="eastAsia"/>
                <w:color w:val="000000"/>
                <w:kern w:val="0"/>
                <w:sz w:val="24"/>
              </w:rPr>
              <w:t>内外部信用增信方式的主要条款、触发条件</w:t>
            </w:r>
            <w:r w:rsidR="00285F1E">
              <w:rPr>
                <w:rFonts w:eastAsia="仿宋_GB2312" w:cs="仿宋_GB2312" w:hint="eastAsia"/>
                <w:color w:val="000000"/>
                <w:kern w:val="0"/>
                <w:sz w:val="24"/>
              </w:rPr>
              <w:t>、触发后的执行流程</w:t>
            </w:r>
            <w:r w:rsidRPr="00AA4984">
              <w:rPr>
                <w:rFonts w:eastAsia="仿宋_GB2312" w:cs="仿宋_GB2312" w:hint="eastAsia"/>
                <w:color w:val="000000"/>
                <w:kern w:val="0"/>
                <w:sz w:val="24"/>
              </w:rPr>
              <w:t>。资产支持票据采用多种增信方式的，需明确各种增信方式的触发先后顺序。</w:t>
            </w:r>
          </w:p>
        </w:tc>
        <w:tc>
          <w:tcPr>
            <w:tcW w:w="818" w:type="dxa"/>
            <w:vAlign w:val="center"/>
          </w:tcPr>
          <w:p w:rsidR="00EA55B7" w:rsidRPr="00AA4984" w:rsidRDefault="00EA55B7" w:rsidP="008573D7">
            <w:pPr>
              <w:ind w:firstLine="422"/>
              <w:jc w:val="center"/>
              <w:rPr>
                <w:rFonts w:eastAsia="仿宋_GB2312"/>
                <w:b/>
                <w:bCs/>
                <w:color w:val="000000"/>
                <w:sz w:val="24"/>
              </w:rPr>
            </w:pPr>
          </w:p>
        </w:tc>
        <w:tc>
          <w:tcPr>
            <w:tcW w:w="763" w:type="dxa"/>
            <w:vAlign w:val="center"/>
          </w:tcPr>
          <w:p w:rsidR="00EA55B7" w:rsidRPr="00AA4984" w:rsidRDefault="00EA55B7" w:rsidP="008573D7">
            <w:pPr>
              <w:ind w:firstLine="422"/>
              <w:jc w:val="center"/>
              <w:rPr>
                <w:rFonts w:eastAsia="仿宋_GB2312"/>
                <w:b/>
                <w:bCs/>
                <w:color w:val="000000"/>
                <w:sz w:val="24"/>
              </w:rPr>
            </w:pPr>
          </w:p>
        </w:tc>
      </w:tr>
      <w:tr w:rsidR="00EC33C6" w:rsidRPr="00AA4984" w:rsidTr="00FC5803">
        <w:trPr>
          <w:cantSplit/>
          <w:trHeight w:val="20"/>
        </w:trPr>
        <w:tc>
          <w:tcPr>
            <w:tcW w:w="1242" w:type="dxa"/>
            <w:vAlign w:val="center"/>
          </w:tcPr>
          <w:p w:rsidR="00EC33C6" w:rsidRPr="00AA4984" w:rsidRDefault="006563E3" w:rsidP="00FC5803">
            <w:pPr>
              <w:jc w:val="center"/>
              <w:rPr>
                <w:rFonts w:eastAsia="仿宋_GB2312"/>
                <w:b/>
                <w:bCs/>
                <w:color w:val="000000"/>
                <w:sz w:val="24"/>
              </w:rPr>
            </w:pPr>
            <w:r w:rsidRPr="00AA4984">
              <w:rPr>
                <w:rFonts w:eastAsia="仿宋_GB2312"/>
                <w:b/>
                <w:bCs/>
                <w:color w:val="000000"/>
                <w:sz w:val="24"/>
              </w:rPr>
              <w:t>ZM-6</w:t>
            </w:r>
          </w:p>
        </w:tc>
        <w:tc>
          <w:tcPr>
            <w:tcW w:w="5696" w:type="dxa"/>
            <w:vAlign w:val="center"/>
          </w:tcPr>
          <w:p w:rsidR="00EC33C6" w:rsidRPr="00AA4984" w:rsidRDefault="006563E3" w:rsidP="008573D7">
            <w:pPr>
              <w:widowControl/>
              <w:jc w:val="left"/>
              <w:rPr>
                <w:rFonts w:eastAsia="仿宋_GB2312" w:cs="仿宋_GB2312"/>
                <w:b/>
                <w:color w:val="000000"/>
                <w:kern w:val="0"/>
                <w:sz w:val="24"/>
              </w:rPr>
            </w:pPr>
            <w:r w:rsidRPr="00AA4984">
              <w:rPr>
                <w:rFonts w:eastAsia="仿宋_GB2312" w:cs="仿宋_GB2312" w:hint="eastAsia"/>
                <w:b/>
                <w:color w:val="000000"/>
                <w:kern w:val="0"/>
                <w:sz w:val="24"/>
              </w:rPr>
              <w:t>第六章发起机构、发行载体及相关中介机构的基本情况</w:t>
            </w:r>
          </w:p>
        </w:tc>
        <w:tc>
          <w:tcPr>
            <w:tcW w:w="818" w:type="dxa"/>
            <w:vAlign w:val="center"/>
          </w:tcPr>
          <w:p w:rsidR="00EC33C6" w:rsidRPr="00AA4984" w:rsidRDefault="00EC33C6" w:rsidP="008573D7">
            <w:pPr>
              <w:ind w:firstLine="422"/>
              <w:jc w:val="center"/>
              <w:rPr>
                <w:rFonts w:eastAsia="仿宋_GB2312"/>
                <w:b/>
                <w:bCs/>
                <w:color w:val="000000"/>
                <w:sz w:val="24"/>
              </w:rPr>
            </w:pPr>
          </w:p>
        </w:tc>
        <w:tc>
          <w:tcPr>
            <w:tcW w:w="763" w:type="dxa"/>
            <w:vAlign w:val="center"/>
          </w:tcPr>
          <w:p w:rsidR="00EC33C6" w:rsidRPr="00AA4984" w:rsidRDefault="00EC33C6" w:rsidP="008573D7">
            <w:pPr>
              <w:ind w:firstLine="422"/>
              <w:jc w:val="center"/>
              <w:rPr>
                <w:rFonts w:eastAsia="仿宋_GB2312"/>
                <w:b/>
                <w:bCs/>
                <w:color w:val="000000"/>
                <w:sz w:val="24"/>
              </w:rPr>
            </w:pPr>
          </w:p>
        </w:tc>
      </w:tr>
      <w:tr w:rsidR="00EC33C6" w:rsidRPr="00AA4984" w:rsidTr="00FC5803">
        <w:trPr>
          <w:cantSplit/>
          <w:trHeight w:val="20"/>
        </w:trPr>
        <w:tc>
          <w:tcPr>
            <w:tcW w:w="1242" w:type="dxa"/>
            <w:vAlign w:val="center"/>
          </w:tcPr>
          <w:p w:rsidR="00EC33C6" w:rsidRPr="00AA4984" w:rsidRDefault="006563E3" w:rsidP="00FC5803">
            <w:pPr>
              <w:jc w:val="center"/>
              <w:rPr>
                <w:rFonts w:eastAsia="仿宋_GB2312"/>
                <w:b/>
                <w:bCs/>
                <w:color w:val="000000"/>
                <w:sz w:val="24"/>
              </w:rPr>
            </w:pPr>
            <w:r w:rsidRPr="00AA4984">
              <w:rPr>
                <w:rFonts w:eastAsia="仿宋_GB2312"/>
                <w:b/>
                <w:bCs/>
                <w:color w:val="000000"/>
                <w:sz w:val="24"/>
              </w:rPr>
              <w:t>ZM-6-1</w:t>
            </w:r>
          </w:p>
        </w:tc>
        <w:tc>
          <w:tcPr>
            <w:tcW w:w="5696" w:type="dxa"/>
            <w:vAlign w:val="center"/>
          </w:tcPr>
          <w:p w:rsidR="00907205" w:rsidRPr="00AA4984" w:rsidRDefault="006563E3" w:rsidP="00907205">
            <w:pPr>
              <w:widowControl/>
              <w:jc w:val="left"/>
              <w:rPr>
                <w:rFonts w:eastAsia="仿宋_GB2312" w:cs="仿宋_GB2312"/>
                <w:color w:val="000000"/>
                <w:kern w:val="0"/>
                <w:sz w:val="24"/>
              </w:rPr>
            </w:pPr>
            <w:r w:rsidRPr="00AA4984">
              <w:rPr>
                <w:rFonts w:eastAsia="仿宋_GB2312" w:cs="仿宋_GB2312" w:hint="eastAsia"/>
                <w:color w:val="000000"/>
                <w:kern w:val="0"/>
                <w:sz w:val="24"/>
              </w:rPr>
              <w:t>发起机构的基本情况</w:t>
            </w:r>
            <w:r w:rsidRPr="00AA4984">
              <w:rPr>
                <w:rFonts w:eastAsia="仿宋_GB2312"/>
                <w:color w:val="000000"/>
                <w:kern w:val="0"/>
                <w:sz w:val="24"/>
              </w:rPr>
              <w:t>——</w:t>
            </w:r>
            <w:r w:rsidRPr="00AA4984">
              <w:rPr>
                <w:rFonts w:eastAsia="仿宋_GB2312" w:hint="eastAsia"/>
                <w:color w:val="000000"/>
                <w:kern w:val="0"/>
                <w:sz w:val="24"/>
              </w:rPr>
              <w:t>披露发起机构的概况、历史沿革、股权结构、行业地位和竞争优势、</w:t>
            </w:r>
            <w:r w:rsidRPr="00AA4984">
              <w:rPr>
                <w:rFonts w:eastAsia="仿宋_GB2312" w:cs="仿宋_GB2312" w:hint="eastAsia"/>
                <w:color w:val="000000"/>
                <w:kern w:val="0"/>
                <w:sz w:val="24"/>
              </w:rPr>
              <w:t>与基础资产相关的业务管理制度及风险控制制度、与基础资产相关的业务情况、其他</w:t>
            </w:r>
            <w:r w:rsidRPr="00AA4984">
              <w:rPr>
                <w:rFonts w:eastAsia="仿宋_GB2312" w:hint="eastAsia"/>
                <w:color w:val="000000"/>
                <w:kern w:val="0"/>
                <w:sz w:val="24"/>
              </w:rPr>
              <w:t>经营及财务情况等。</w:t>
            </w:r>
          </w:p>
        </w:tc>
        <w:tc>
          <w:tcPr>
            <w:tcW w:w="818" w:type="dxa"/>
            <w:vAlign w:val="center"/>
          </w:tcPr>
          <w:p w:rsidR="00EC33C6" w:rsidRPr="00AA4984" w:rsidRDefault="00EC33C6" w:rsidP="008573D7">
            <w:pPr>
              <w:ind w:firstLine="422"/>
              <w:jc w:val="center"/>
              <w:rPr>
                <w:rFonts w:eastAsia="仿宋_GB2312"/>
                <w:b/>
                <w:bCs/>
                <w:color w:val="000000"/>
                <w:sz w:val="24"/>
              </w:rPr>
            </w:pPr>
          </w:p>
        </w:tc>
        <w:tc>
          <w:tcPr>
            <w:tcW w:w="763" w:type="dxa"/>
            <w:vAlign w:val="center"/>
          </w:tcPr>
          <w:p w:rsidR="00EC33C6" w:rsidRPr="00AA4984" w:rsidRDefault="00EC33C6" w:rsidP="008573D7">
            <w:pPr>
              <w:ind w:firstLine="422"/>
              <w:jc w:val="center"/>
              <w:rPr>
                <w:rFonts w:eastAsia="仿宋_GB2312"/>
                <w:b/>
                <w:bCs/>
                <w:color w:val="000000"/>
                <w:sz w:val="24"/>
              </w:rPr>
            </w:pPr>
          </w:p>
        </w:tc>
      </w:tr>
      <w:tr w:rsidR="00EC33C6" w:rsidRPr="00AA4984" w:rsidTr="00FC5803">
        <w:trPr>
          <w:cantSplit/>
          <w:trHeight w:val="20"/>
        </w:trPr>
        <w:tc>
          <w:tcPr>
            <w:tcW w:w="1242" w:type="dxa"/>
            <w:vAlign w:val="center"/>
          </w:tcPr>
          <w:p w:rsidR="00EC33C6" w:rsidRPr="00AA4984" w:rsidRDefault="006563E3" w:rsidP="00FC5803">
            <w:pPr>
              <w:jc w:val="center"/>
              <w:rPr>
                <w:rFonts w:eastAsia="仿宋_GB2312"/>
                <w:b/>
                <w:bCs/>
                <w:color w:val="000000"/>
                <w:sz w:val="24"/>
              </w:rPr>
            </w:pPr>
            <w:r w:rsidRPr="00AA4984">
              <w:rPr>
                <w:rFonts w:eastAsia="仿宋_GB2312"/>
                <w:b/>
                <w:bCs/>
                <w:color w:val="000000"/>
                <w:sz w:val="24"/>
              </w:rPr>
              <w:t>ZM-6-2</w:t>
            </w:r>
          </w:p>
        </w:tc>
        <w:tc>
          <w:tcPr>
            <w:tcW w:w="5696" w:type="dxa"/>
            <w:vAlign w:val="center"/>
          </w:tcPr>
          <w:p w:rsidR="00EC33C6" w:rsidRPr="00AA4984" w:rsidRDefault="006563E3" w:rsidP="008573D7">
            <w:pPr>
              <w:widowControl/>
              <w:jc w:val="left"/>
              <w:rPr>
                <w:rFonts w:eastAsia="仿宋_GB2312" w:cs="仿宋_GB2312"/>
                <w:color w:val="000000"/>
                <w:kern w:val="0"/>
                <w:sz w:val="24"/>
              </w:rPr>
            </w:pPr>
            <w:r w:rsidRPr="00AA4984">
              <w:rPr>
                <w:rFonts w:eastAsia="仿宋_GB2312" w:cs="仿宋_GB2312" w:hint="eastAsia"/>
                <w:color w:val="000000"/>
                <w:kern w:val="0"/>
                <w:sz w:val="24"/>
              </w:rPr>
              <w:t>发行载体的基本情况</w:t>
            </w:r>
            <w:r w:rsidRPr="00AA4984">
              <w:rPr>
                <w:rFonts w:eastAsia="仿宋_GB2312" w:hint="eastAsia"/>
                <w:color w:val="000000"/>
                <w:kern w:val="0"/>
                <w:sz w:val="24"/>
              </w:rPr>
              <w:t>。</w:t>
            </w:r>
          </w:p>
        </w:tc>
        <w:tc>
          <w:tcPr>
            <w:tcW w:w="818" w:type="dxa"/>
            <w:vAlign w:val="center"/>
          </w:tcPr>
          <w:p w:rsidR="00EC33C6" w:rsidRPr="00AA4984" w:rsidRDefault="00EC33C6" w:rsidP="008573D7">
            <w:pPr>
              <w:ind w:firstLine="422"/>
              <w:jc w:val="center"/>
              <w:rPr>
                <w:rFonts w:eastAsia="仿宋_GB2312"/>
                <w:b/>
                <w:bCs/>
                <w:color w:val="000000"/>
                <w:sz w:val="24"/>
              </w:rPr>
            </w:pPr>
          </w:p>
        </w:tc>
        <w:tc>
          <w:tcPr>
            <w:tcW w:w="763" w:type="dxa"/>
            <w:vAlign w:val="center"/>
          </w:tcPr>
          <w:p w:rsidR="00EC33C6" w:rsidRPr="00AA4984" w:rsidRDefault="00EC33C6" w:rsidP="008573D7">
            <w:pPr>
              <w:ind w:firstLine="422"/>
              <w:jc w:val="center"/>
              <w:rPr>
                <w:rFonts w:eastAsia="仿宋_GB2312"/>
                <w:b/>
                <w:bCs/>
                <w:color w:val="000000"/>
                <w:sz w:val="24"/>
              </w:rPr>
            </w:pPr>
          </w:p>
        </w:tc>
      </w:tr>
      <w:tr w:rsidR="00EC33C6" w:rsidRPr="00AA4984" w:rsidTr="00FC5803">
        <w:trPr>
          <w:cantSplit/>
          <w:trHeight w:val="20"/>
        </w:trPr>
        <w:tc>
          <w:tcPr>
            <w:tcW w:w="1242" w:type="dxa"/>
            <w:vAlign w:val="center"/>
          </w:tcPr>
          <w:p w:rsidR="00EC33C6" w:rsidRPr="00AA4984" w:rsidRDefault="006563E3" w:rsidP="00FC5803">
            <w:pPr>
              <w:jc w:val="center"/>
              <w:rPr>
                <w:rFonts w:eastAsia="仿宋_GB2312"/>
                <w:b/>
                <w:bCs/>
                <w:color w:val="000000"/>
                <w:sz w:val="24"/>
              </w:rPr>
            </w:pPr>
            <w:r w:rsidRPr="00AA4984">
              <w:rPr>
                <w:rFonts w:eastAsia="仿宋_GB2312"/>
                <w:b/>
                <w:bCs/>
                <w:color w:val="000000"/>
                <w:sz w:val="24"/>
              </w:rPr>
              <w:t>ZM-6-3</w:t>
            </w:r>
          </w:p>
        </w:tc>
        <w:tc>
          <w:tcPr>
            <w:tcW w:w="5696" w:type="dxa"/>
            <w:vAlign w:val="center"/>
          </w:tcPr>
          <w:p w:rsidR="00EC33C6" w:rsidRPr="00AA4984" w:rsidRDefault="006563E3" w:rsidP="008573D7">
            <w:pPr>
              <w:widowControl/>
              <w:jc w:val="left"/>
              <w:rPr>
                <w:rFonts w:eastAsia="仿宋_GB2312" w:cs="仿宋_GB2312"/>
                <w:b/>
                <w:color w:val="000000"/>
                <w:kern w:val="0"/>
                <w:sz w:val="24"/>
              </w:rPr>
            </w:pPr>
            <w:r w:rsidRPr="00AA4984">
              <w:rPr>
                <w:rFonts w:eastAsia="仿宋_GB2312" w:hint="eastAsia"/>
                <w:color w:val="000000"/>
                <w:kern w:val="0"/>
                <w:sz w:val="24"/>
              </w:rPr>
              <w:t>其他相关中介机构的基本情况。</w:t>
            </w:r>
          </w:p>
        </w:tc>
        <w:tc>
          <w:tcPr>
            <w:tcW w:w="818" w:type="dxa"/>
            <w:vAlign w:val="center"/>
          </w:tcPr>
          <w:p w:rsidR="00EC33C6" w:rsidRPr="00AA4984" w:rsidRDefault="00EC33C6" w:rsidP="008573D7">
            <w:pPr>
              <w:ind w:firstLine="422"/>
              <w:jc w:val="center"/>
              <w:rPr>
                <w:rFonts w:eastAsia="仿宋_GB2312"/>
                <w:b/>
                <w:bCs/>
                <w:color w:val="000000"/>
                <w:sz w:val="24"/>
              </w:rPr>
            </w:pPr>
          </w:p>
        </w:tc>
        <w:tc>
          <w:tcPr>
            <w:tcW w:w="763" w:type="dxa"/>
            <w:vAlign w:val="center"/>
          </w:tcPr>
          <w:p w:rsidR="00EC33C6" w:rsidRPr="00AA4984" w:rsidRDefault="00EC33C6" w:rsidP="008573D7">
            <w:pPr>
              <w:ind w:firstLine="422"/>
              <w:jc w:val="center"/>
              <w:rPr>
                <w:rFonts w:eastAsia="仿宋_GB2312"/>
                <w:b/>
                <w:bCs/>
                <w:color w:val="000000"/>
                <w:sz w:val="24"/>
              </w:rPr>
            </w:pPr>
          </w:p>
        </w:tc>
      </w:tr>
      <w:tr w:rsidR="00A31860" w:rsidRPr="00AA4984" w:rsidTr="00FC5803">
        <w:trPr>
          <w:cantSplit/>
          <w:trHeight w:val="20"/>
        </w:trPr>
        <w:tc>
          <w:tcPr>
            <w:tcW w:w="1242" w:type="dxa"/>
            <w:vAlign w:val="center"/>
          </w:tcPr>
          <w:p w:rsidR="00A31860" w:rsidRPr="00AA4984" w:rsidRDefault="006563E3" w:rsidP="00FC5803">
            <w:pPr>
              <w:jc w:val="center"/>
              <w:rPr>
                <w:rFonts w:eastAsia="仿宋_GB2312"/>
                <w:b/>
                <w:bCs/>
                <w:color w:val="000000"/>
                <w:sz w:val="24"/>
              </w:rPr>
            </w:pPr>
            <w:r w:rsidRPr="00AA4984">
              <w:rPr>
                <w:rFonts w:eastAsia="仿宋_GB2312"/>
                <w:b/>
                <w:bCs/>
                <w:color w:val="000000"/>
                <w:sz w:val="24"/>
              </w:rPr>
              <w:t>ZM-6-4</w:t>
            </w:r>
          </w:p>
        </w:tc>
        <w:tc>
          <w:tcPr>
            <w:tcW w:w="5696" w:type="dxa"/>
            <w:vAlign w:val="center"/>
          </w:tcPr>
          <w:p w:rsidR="00A31860" w:rsidRPr="00AA4984" w:rsidRDefault="006563E3" w:rsidP="008573D7">
            <w:pPr>
              <w:widowControl/>
              <w:jc w:val="left"/>
              <w:rPr>
                <w:rFonts w:eastAsia="仿宋_GB2312"/>
                <w:color w:val="000000"/>
                <w:kern w:val="0"/>
                <w:sz w:val="24"/>
              </w:rPr>
            </w:pPr>
            <w:r w:rsidRPr="00AA4984">
              <w:rPr>
                <w:rFonts w:eastAsia="仿宋_GB2312" w:cs="仿宋_GB2312" w:hint="eastAsia"/>
                <w:color w:val="000000"/>
                <w:kern w:val="0"/>
                <w:sz w:val="24"/>
              </w:rPr>
              <w:t>与相关机构的关系</w:t>
            </w:r>
            <w:r w:rsidRPr="00AA4984">
              <w:rPr>
                <w:rFonts w:eastAsia="仿宋_GB2312"/>
                <w:color w:val="000000"/>
                <w:kern w:val="0"/>
                <w:sz w:val="24"/>
              </w:rPr>
              <w:t>——</w:t>
            </w:r>
            <w:r w:rsidRPr="00AA4984">
              <w:rPr>
                <w:rFonts w:eastAsia="仿宋_GB2312" w:cs="仿宋_GB2312" w:hint="eastAsia"/>
                <w:color w:val="000000"/>
                <w:kern w:val="0"/>
                <w:sz w:val="24"/>
              </w:rPr>
              <w:t>披露发起机构、发行载体和发行有关各当事方之间存在的直接或间接的股权关系及其他重大利害关系；若无上述关系，企业应做相关说明；若有应对可能存在的风险以及采取的风险防范措施予以说明。</w:t>
            </w:r>
          </w:p>
        </w:tc>
        <w:tc>
          <w:tcPr>
            <w:tcW w:w="818" w:type="dxa"/>
            <w:vAlign w:val="center"/>
          </w:tcPr>
          <w:p w:rsidR="00A31860" w:rsidRPr="00AA4984" w:rsidRDefault="00A31860" w:rsidP="008573D7">
            <w:pPr>
              <w:ind w:firstLine="422"/>
              <w:jc w:val="center"/>
              <w:rPr>
                <w:rFonts w:eastAsia="仿宋_GB2312"/>
                <w:b/>
                <w:bCs/>
                <w:color w:val="000000"/>
                <w:sz w:val="24"/>
              </w:rPr>
            </w:pPr>
          </w:p>
        </w:tc>
        <w:tc>
          <w:tcPr>
            <w:tcW w:w="763" w:type="dxa"/>
            <w:vAlign w:val="center"/>
          </w:tcPr>
          <w:p w:rsidR="00A31860" w:rsidRPr="00AA4984" w:rsidRDefault="00A31860" w:rsidP="008573D7">
            <w:pPr>
              <w:ind w:firstLine="422"/>
              <w:jc w:val="center"/>
              <w:rPr>
                <w:rFonts w:eastAsia="仿宋_GB2312"/>
                <w:b/>
                <w:bCs/>
                <w:color w:val="000000"/>
                <w:sz w:val="24"/>
              </w:rPr>
            </w:pPr>
          </w:p>
        </w:tc>
      </w:tr>
      <w:tr w:rsidR="00EC33C6" w:rsidRPr="00AA4984" w:rsidTr="00FC5803">
        <w:trPr>
          <w:cantSplit/>
          <w:trHeight w:val="20"/>
        </w:trPr>
        <w:tc>
          <w:tcPr>
            <w:tcW w:w="1242" w:type="dxa"/>
            <w:vAlign w:val="center"/>
          </w:tcPr>
          <w:p w:rsidR="00EC33C6" w:rsidRPr="00AA4984" w:rsidRDefault="006563E3" w:rsidP="00FC5803">
            <w:pPr>
              <w:jc w:val="center"/>
              <w:rPr>
                <w:rFonts w:eastAsia="仿宋_GB2312"/>
                <w:b/>
                <w:bCs/>
                <w:color w:val="000000"/>
                <w:sz w:val="24"/>
              </w:rPr>
            </w:pPr>
            <w:r w:rsidRPr="00AA4984">
              <w:rPr>
                <w:rFonts w:eastAsia="仿宋_GB2312"/>
                <w:b/>
                <w:bCs/>
                <w:color w:val="000000"/>
                <w:sz w:val="24"/>
              </w:rPr>
              <w:t>ZM-7</w:t>
            </w:r>
          </w:p>
        </w:tc>
        <w:tc>
          <w:tcPr>
            <w:tcW w:w="5696" w:type="dxa"/>
            <w:vAlign w:val="center"/>
          </w:tcPr>
          <w:p w:rsidR="00EC33C6" w:rsidRPr="00AA4984" w:rsidRDefault="006563E3" w:rsidP="008573D7">
            <w:pPr>
              <w:widowControl/>
              <w:jc w:val="left"/>
              <w:rPr>
                <w:rFonts w:eastAsia="仿宋_GB2312" w:cs="仿宋_GB2312"/>
                <w:b/>
                <w:color w:val="000000"/>
                <w:kern w:val="0"/>
                <w:sz w:val="24"/>
              </w:rPr>
            </w:pPr>
            <w:r w:rsidRPr="00AA4984">
              <w:rPr>
                <w:rFonts w:eastAsia="仿宋_GB2312" w:cs="仿宋_GB2312" w:hint="eastAsia"/>
                <w:b/>
                <w:color w:val="000000"/>
                <w:kern w:val="0"/>
                <w:sz w:val="24"/>
              </w:rPr>
              <w:t>第七章基础资产情况及现金流预测分析</w:t>
            </w:r>
          </w:p>
        </w:tc>
        <w:tc>
          <w:tcPr>
            <w:tcW w:w="818" w:type="dxa"/>
            <w:vAlign w:val="center"/>
          </w:tcPr>
          <w:p w:rsidR="00EC33C6" w:rsidRPr="00AA4984" w:rsidRDefault="00EC33C6" w:rsidP="008573D7">
            <w:pPr>
              <w:ind w:firstLine="422"/>
              <w:jc w:val="center"/>
              <w:rPr>
                <w:rFonts w:eastAsia="仿宋_GB2312"/>
                <w:b/>
                <w:bCs/>
                <w:color w:val="000000"/>
                <w:sz w:val="24"/>
              </w:rPr>
            </w:pPr>
          </w:p>
        </w:tc>
        <w:tc>
          <w:tcPr>
            <w:tcW w:w="763" w:type="dxa"/>
            <w:vAlign w:val="center"/>
          </w:tcPr>
          <w:p w:rsidR="00EC33C6" w:rsidRPr="00AA4984" w:rsidRDefault="00EC33C6" w:rsidP="008573D7">
            <w:pPr>
              <w:ind w:firstLine="422"/>
              <w:jc w:val="center"/>
              <w:rPr>
                <w:rFonts w:eastAsia="仿宋_GB2312"/>
                <w:b/>
                <w:bCs/>
                <w:color w:val="000000"/>
                <w:sz w:val="24"/>
              </w:rPr>
            </w:pPr>
          </w:p>
        </w:tc>
      </w:tr>
      <w:tr w:rsidR="00907205" w:rsidRPr="00AA4984" w:rsidTr="00FC5803">
        <w:trPr>
          <w:cantSplit/>
          <w:trHeight w:val="20"/>
        </w:trPr>
        <w:tc>
          <w:tcPr>
            <w:tcW w:w="1242" w:type="dxa"/>
            <w:vMerge w:val="restart"/>
            <w:vAlign w:val="center"/>
          </w:tcPr>
          <w:p w:rsidR="00907205" w:rsidRPr="00AA4984" w:rsidRDefault="006563E3" w:rsidP="00FC5803">
            <w:pPr>
              <w:jc w:val="center"/>
              <w:rPr>
                <w:rFonts w:eastAsia="仿宋_GB2312"/>
                <w:b/>
                <w:bCs/>
                <w:color w:val="000000"/>
                <w:sz w:val="24"/>
              </w:rPr>
            </w:pPr>
            <w:r w:rsidRPr="00AA4984">
              <w:rPr>
                <w:rFonts w:eastAsia="仿宋_GB2312"/>
                <w:b/>
                <w:bCs/>
                <w:color w:val="000000"/>
                <w:sz w:val="24"/>
              </w:rPr>
              <w:t>ZM-7-1</w:t>
            </w:r>
          </w:p>
        </w:tc>
        <w:tc>
          <w:tcPr>
            <w:tcW w:w="5696" w:type="dxa"/>
            <w:vAlign w:val="center"/>
          </w:tcPr>
          <w:p w:rsidR="00907205" w:rsidRPr="00AA4984" w:rsidRDefault="006563E3" w:rsidP="008573D7">
            <w:pPr>
              <w:widowControl/>
              <w:jc w:val="left"/>
              <w:rPr>
                <w:rFonts w:eastAsia="仿宋_GB2312"/>
                <w:color w:val="000000"/>
                <w:kern w:val="0"/>
                <w:sz w:val="24"/>
              </w:rPr>
            </w:pPr>
            <w:r w:rsidRPr="00AA4984">
              <w:rPr>
                <w:rFonts w:eastAsia="仿宋_GB2312" w:cs="仿宋_GB2312" w:hint="eastAsia"/>
                <w:color w:val="000000"/>
                <w:kern w:val="0"/>
                <w:sz w:val="24"/>
              </w:rPr>
              <w:t>基础资产基本情况。</w:t>
            </w:r>
          </w:p>
        </w:tc>
        <w:tc>
          <w:tcPr>
            <w:tcW w:w="818" w:type="dxa"/>
            <w:vAlign w:val="center"/>
          </w:tcPr>
          <w:p w:rsidR="00907205" w:rsidRPr="00AA4984" w:rsidRDefault="00907205" w:rsidP="008573D7">
            <w:pPr>
              <w:ind w:firstLine="422"/>
              <w:jc w:val="center"/>
              <w:rPr>
                <w:rFonts w:eastAsia="仿宋_GB2312"/>
                <w:b/>
                <w:bCs/>
                <w:color w:val="000000"/>
                <w:sz w:val="24"/>
              </w:rPr>
            </w:pPr>
          </w:p>
        </w:tc>
        <w:tc>
          <w:tcPr>
            <w:tcW w:w="763" w:type="dxa"/>
            <w:vAlign w:val="center"/>
          </w:tcPr>
          <w:p w:rsidR="00907205" w:rsidRPr="00AA4984" w:rsidRDefault="00907205" w:rsidP="008573D7">
            <w:pPr>
              <w:ind w:firstLine="422"/>
              <w:jc w:val="center"/>
              <w:rPr>
                <w:rFonts w:eastAsia="仿宋_GB2312"/>
                <w:b/>
                <w:bCs/>
                <w:color w:val="000000"/>
                <w:sz w:val="24"/>
              </w:rPr>
            </w:pPr>
          </w:p>
        </w:tc>
      </w:tr>
      <w:tr w:rsidR="00907205" w:rsidRPr="00AA4984" w:rsidTr="00FC5803">
        <w:trPr>
          <w:cantSplit/>
          <w:trHeight w:val="20"/>
        </w:trPr>
        <w:tc>
          <w:tcPr>
            <w:tcW w:w="1242" w:type="dxa"/>
            <w:vMerge/>
            <w:vAlign w:val="center"/>
          </w:tcPr>
          <w:p w:rsidR="00907205" w:rsidRPr="00AA4984" w:rsidRDefault="00907205" w:rsidP="00FC5803">
            <w:pPr>
              <w:jc w:val="center"/>
              <w:rPr>
                <w:rFonts w:eastAsia="仿宋_GB2312"/>
                <w:b/>
                <w:bCs/>
                <w:color w:val="000000"/>
                <w:sz w:val="24"/>
              </w:rPr>
            </w:pPr>
          </w:p>
        </w:tc>
        <w:tc>
          <w:tcPr>
            <w:tcW w:w="5696" w:type="dxa"/>
            <w:vAlign w:val="center"/>
          </w:tcPr>
          <w:p w:rsidR="00907205" w:rsidRPr="00AA4984" w:rsidRDefault="006563E3" w:rsidP="008573D7">
            <w:pPr>
              <w:widowControl/>
              <w:jc w:val="left"/>
              <w:rPr>
                <w:rFonts w:eastAsia="仿宋_GB2312" w:cs="仿宋_GB2312"/>
                <w:color w:val="000000"/>
                <w:kern w:val="0"/>
                <w:sz w:val="24"/>
              </w:rPr>
            </w:pPr>
            <w:r w:rsidRPr="00AA4984">
              <w:rPr>
                <w:rFonts w:eastAsia="仿宋_GB2312" w:cs="仿宋_GB2312" w:hint="eastAsia"/>
                <w:color w:val="000000"/>
                <w:kern w:val="0"/>
                <w:sz w:val="24"/>
              </w:rPr>
              <w:t>基础资产的形成和取得，包括政府批复、商业合同等文件的主要条款。</w:t>
            </w:r>
          </w:p>
          <w:p w:rsidR="00C76FC7" w:rsidRPr="00AA4984" w:rsidRDefault="006563E3" w:rsidP="008573D7">
            <w:pPr>
              <w:widowControl/>
              <w:jc w:val="left"/>
              <w:rPr>
                <w:rFonts w:eastAsia="仿宋_GB2312"/>
                <w:color w:val="000000"/>
                <w:kern w:val="0"/>
                <w:sz w:val="24"/>
              </w:rPr>
            </w:pPr>
            <w:r w:rsidRPr="00AA4984">
              <w:rPr>
                <w:rFonts w:eastAsia="仿宋_GB2312" w:cs="仿宋_GB2312" w:hint="eastAsia"/>
                <w:color w:val="000000"/>
                <w:kern w:val="0"/>
                <w:sz w:val="24"/>
              </w:rPr>
              <w:t>基础资产类型为信托受益权的</w:t>
            </w:r>
            <w:r w:rsidRPr="00AA4984">
              <w:rPr>
                <w:rFonts w:eastAsia="仿宋_GB2312"/>
                <w:color w:val="000000"/>
                <w:kern w:val="0"/>
                <w:sz w:val="24"/>
              </w:rPr>
              <w:t>——</w:t>
            </w:r>
            <w:r w:rsidRPr="00AA4984">
              <w:rPr>
                <w:rFonts w:eastAsia="仿宋_GB2312" w:hint="eastAsia"/>
                <w:color w:val="000000"/>
                <w:kern w:val="0"/>
                <w:sz w:val="24"/>
              </w:rPr>
              <w:t>披露底层资产的形成、取得和转让模式。</w:t>
            </w:r>
          </w:p>
        </w:tc>
        <w:tc>
          <w:tcPr>
            <w:tcW w:w="818" w:type="dxa"/>
            <w:vAlign w:val="center"/>
          </w:tcPr>
          <w:p w:rsidR="00907205" w:rsidRPr="00AA4984" w:rsidRDefault="00907205" w:rsidP="008573D7">
            <w:pPr>
              <w:ind w:firstLine="422"/>
              <w:jc w:val="center"/>
              <w:rPr>
                <w:rFonts w:eastAsia="仿宋_GB2312"/>
                <w:b/>
                <w:bCs/>
                <w:color w:val="000000"/>
                <w:sz w:val="24"/>
              </w:rPr>
            </w:pPr>
          </w:p>
        </w:tc>
        <w:tc>
          <w:tcPr>
            <w:tcW w:w="763" w:type="dxa"/>
            <w:vAlign w:val="center"/>
          </w:tcPr>
          <w:p w:rsidR="00907205" w:rsidRPr="00AA4984" w:rsidRDefault="00907205" w:rsidP="008573D7">
            <w:pPr>
              <w:ind w:firstLine="422"/>
              <w:jc w:val="center"/>
              <w:rPr>
                <w:rFonts w:eastAsia="仿宋_GB2312"/>
                <w:b/>
                <w:bCs/>
                <w:color w:val="000000"/>
                <w:sz w:val="24"/>
              </w:rPr>
            </w:pPr>
          </w:p>
        </w:tc>
      </w:tr>
      <w:tr w:rsidR="00907205" w:rsidRPr="00AA4984" w:rsidTr="00FC5803">
        <w:trPr>
          <w:cantSplit/>
          <w:trHeight w:val="75"/>
        </w:trPr>
        <w:tc>
          <w:tcPr>
            <w:tcW w:w="1242" w:type="dxa"/>
            <w:vMerge/>
            <w:vAlign w:val="center"/>
          </w:tcPr>
          <w:p w:rsidR="00907205" w:rsidRPr="00AA4984" w:rsidRDefault="00907205" w:rsidP="00FC5803">
            <w:pPr>
              <w:jc w:val="center"/>
              <w:rPr>
                <w:rFonts w:eastAsia="仿宋_GB2312"/>
                <w:b/>
                <w:bCs/>
                <w:color w:val="000000"/>
                <w:sz w:val="24"/>
              </w:rPr>
            </w:pPr>
          </w:p>
        </w:tc>
        <w:tc>
          <w:tcPr>
            <w:tcW w:w="5696" w:type="dxa"/>
            <w:vAlign w:val="center"/>
          </w:tcPr>
          <w:p w:rsidR="00907205" w:rsidRPr="00AA4984" w:rsidRDefault="006563E3" w:rsidP="008573D7">
            <w:pPr>
              <w:widowControl/>
              <w:jc w:val="left"/>
              <w:rPr>
                <w:rFonts w:eastAsia="仿宋_GB2312"/>
                <w:color w:val="000000"/>
                <w:kern w:val="0"/>
                <w:sz w:val="24"/>
              </w:rPr>
            </w:pPr>
            <w:r w:rsidRPr="00AA4984">
              <w:rPr>
                <w:rFonts w:eastAsia="仿宋_GB2312" w:cs="仿宋_GB2312" w:hint="eastAsia"/>
                <w:color w:val="000000"/>
                <w:kern w:val="0"/>
                <w:sz w:val="24"/>
              </w:rPr>
              <w:t>基础资产的合法性</w:t>
            </w:r>
            <w:r w:rsidRPr="00AA4984">
              <w:rPr>
                <w:rFonts w:eastAsia="仿宋_GB2312"/>
                <w:color w:val="000000"/>
                <w:kern w:val="0"/>
                <w:sz w:val="24"/>
              </w:rPr>
              <w:t>——</w:t>
            </w:r>
            <w:r w:rsidRPr="00AA4984">
              <w:rPr>
                <w:rFonts w:eastAsia="仿宋_GB2312" w:cs="仿宋_GB2312" w:hint="eastAsia"/>
                <w:color w:val="000000"/>
                <w:kern w:val="0"/>
                <w:sz w:val="24"/>
              </w:rPr>
              <w:t>真实、合法、有效，基础资产是否存在附带抵押、质押等担保负担或其他权利限制的情况以及解除前述权利负担或限制的措施。</w:t>
            </w:r>
          </w:p>
        </w:tc>
        <w:tc>
          <w:tcPr>
            <w:tcW w:w="818" w:type="dxa"/>
            <w:vAlign w:val="center"/>
          </w:tcPr>
          <w:p w:rsidR="00907205" w:rsidRPr="00AA4984" w:rsidRDefault="00907205" w:rsidP="008573D7">
            <w:pPr>
              <w:ind w:firstLine="422"/>
              <w:jc w:val="center"/>
              <w:rPr>
                <w:rFonts w:eastAsia="仿宋_GB2312"/>
                <w:b/>
                <w:bCs/>
                <w:color w:val="000000"/>
                <w:sz w:val="24"/>
              </w:rPr>
            </w:pPr>
          </w:p>
        </w:tc>
        <w:tc>
          <w:tcPr>
            <w:tcW w:w="763" w:type="dxa"/>
            <w:vAlign w:val="center"/>
          </w:tcPr>
          <w:p w:rsidR="00907205" w:rsidRPr="00AA4984" w:rsidRDefault="00907205" w:rsidP="008573D7">
            <w:pPr>
              <w:ind w:firstLine="422"/>
              <w:jc w:val="center"/>
              <w:rPr>
                <w:rFonts w:eastAsia="仿宋_GB2312"/>
                <w:b/>
                <w:bCs/>
                <w:color w:val="000000"/>
                <w:sz w:val="24"/>
              </w:rPr>
            </w:pPr>
          </w:p>
        </w:tc>
      </w:tr>
      <w:tr w:rsidR="00907205" w:rsidRPr="00AA4984" w:rsidTr="00FC5803">
        <w:trPr>
          <w:cantSplit/>
          <w:trHeight w:val="75"/>
        </w:trPr>
        <w:tc>
          <w:tcPr>
            <w:tcW w:w="1242" w:type="dxa"/>
            <w:vMerge/>
            <w:vAlign w:val="center"/>
          </w:tcPr>
          <w:p w:rsidR="00907205" w:rsidRPr="00AA4984" w:rsidRDefault="00907205" w:rsidP="00FC5803">
            <w:pPr>
              <w:jc w:val="center"/>
              <w:rPr>
                <w:rFonts w:eastAsia="仿宋_GB2312"/>
                <w:b/>
                <w:bCs/>
                <w:color w:val="000000"/>
                <w:sz w:val="24"/>
              </w:rPr>
            </w:pPr>
          </w:p>
        </w:tc>
        <w:tc>
          <w:tcPr>
            <w:tcW w:w="5696" w:type="dxa"/>
            <w:vAlign w:val="center"/>
          </w:tcPr>
          <w:p w:rsidR="00907205" w:rsidRPr="00AA4984" w:rsidRDefault="006563E3" w:rsidP="008573D7">
            <w:pPr>
              <w:widowControl/>
              <w:jc w:val="left"/>
              <w:rPr>
                <w:rFonts w:eastAsia="仿宋_GB2312" w:cs="仿宋_GB2312"/>
                <w:color w:val="000000"/>
                <w:kern w:val="0"/>
                <w:sz w:val="24"/>
              </w:rPr>
            </w:pPr>
            <w:r w:rsidRPr="00AA4984">
              <w:rPr>
                <w:rFonts w:eastAsia="仿宋_GB2312" w:cs="仿宋_GB2312" w:hint="eastAsia"/>
                <w:color w:val="000000"/>
                <w:kern w:val="0"/>
                <w:sz w:val="24"/>
              </w:rPr>
              <w:t>基础资产的入池标准、管理与运营安排。</w:t>
            </w:r>
          </w:p>
        </w:tc>
        <w:tc>
          <w:tcPr>
            <w:tcW w:w="818" w:type="dxa"/>
            <w:vAlign w:val="center"/>
          </w:tcPr>
          <w:p w:rsidR="00907205" w:rsidRPr="00AA4984" w:rsidRDefault="00907205" w:rsidP="008573D7">
            <w:pPr>
              <w:ind w:firstLine="422"/>
              <w:jc w:val="center"/>
              <w:rPr>
                <w:rFonts w:eastAsia="仿宋_GB2312"/>
                <w:b/>
                <w:bCs/>
                <w:color w:val="000000"/>
                <w:sz w:val="24"/>
              </w:rPr>
            </w:pPr>
          </w:p>
        </w:tc>
        <w:tc>
          <w:tcPr>
            <w:tcW w:w="763" w:type="dxa"/>
            <w:vAlign w:val="center"/>
          </w:tcPr>
          <w:p w:rsidR="00907205" w:rsidRPr="00AA4984" w:rsidRDefault="00907205" w:rsidP="008573D7">
            <w:pPr>
              <w:ind w:firstLine="422"/>
              <w:jc w:val="center"/>
              <w:rPr>
                <w:rFonts w:eastAsia="仿宋_GB2312"/>
                <w:b/>
                <w:bCs/>
                <w:color w:val="000000"/>
                <w:sz w:val="24"/>
              </w:rPr>
            </w:pPr>
          </w:p>
        </w:tc>
      </w:tr>
      <w:tr w:rsidR="00907205" w:rsidRPr="00AA4984" w:rsidTr="00FC5803">
        <w:trPr>
          <w:cantSplit/>
          <w:trHeight w:val="20"/>
        </w:trPr>
        <w:tc>
          <w:tcPr>
            <w:tcW w:w="1242" w:type="dxa"/>
            <w:vMerge/>
            <w:vAlign w:val="center"/>
          </w:tcPr>
          <w:p w:rsidR="00907205" w:rsidRPr="00AA4984" w:rsidRDefault="00907205" w:rsidP="00FC5803">
            <w:pPr>
              <w:jc w:val="center"/>
              <w:rPr>
                <w:rFonts w:eastAsia="仿宋_GB2312"/>
                <w:b/>
                <w:bCs/>
                <w:color w:val="000000"/>
                <w:sz w:val="24"/>
              </w:rPr>
            </w:pPr>
          </w:p>
        </w:tc>
        <w:tc>
          <w:tcPr>
            <w:tcW w:w="5696" w:type="dxa"/>
            <w:vAlign w:val="center"/>
          </w:tcPr>
          <w:p w:rsidR="00907205" w:rsidRPr="00AA4984" w:rsidRDefault="006563E3" w:rsidP="0016469E">
            <w:pPr>
              <w:widowControl/>
              <w:jc w:val="left"/>
              <w:rPr>
                <w:rFonts w:eastAsia="仿宋_GB2312" w:cs="仿宋_GB2312"/>
                <w:color w:val="000000"/>
                <w:kern w:val="0"/>
                <w:sz w:val="24"/>
              </w:rPr>
            </w:pPr>
            <w:r w:rsidRPr="00AA4984">
              <w:rPr>
                <w:rFonts w:eastAsia="仿宋_GB2312" w:cs="仿宋_GB2312" w:hint="eastAsia"/>
                <w:color w:val="000000"/>
                <w:kern w:val="0"/>
                <w:sz w:val="24"/>
              </w:rPr>
              <w:t>基础资产集中度较高的债务人</w:t>
            </w:r>
            <w:r w:rsidRPr="00AA4984">
              <w:rPr>
                <w:rFonts w:eastAsia="仿宋_GB2312"/>
                <w:color w:val="000000"/>
                <w:kern w:val="0"/>
                <w:sz w:val="24"/>
              </w:rPr>
              <w:t>——</w:t>
            </w:r>
            <w:r w:rsidRPr="00AA4984">
              <w:rPr>
                <w:rFonts w:eastAsia="仿宋_GB2312" w:cs="仿宋_GB2312" w:hint="eastAsia"/>
                <w:color w:val="000000"/>
                <w:kern w:val="0"/>
                <w:sz w:val="24"/>
              </w:rPr>
              <w:t>补充披露该债务人</w:t>
            </w:r>
            <w:r w:rsidR="0016469E" w:rsidRPr="00AA4984">
              <w:rPr>
                <w:rFonts w:eastAsia="仿宋_GB2312" w:hint="eastAsia"/>
                <w:color w:val="000000"/>
                <w:kern w:val="0"/>
                <w:sz w:val="24"/>
              </w:rPr>
              <w:t>基本情况、主要经营和</w:t>
            </w:r>
            <w:r w:rsidRPr="00AA4984">
              <w:rPr>
                <w:rFonts w:eastAsia="仿宋_GB2312" w:hint="eastAsia"/>
                <w:color w:val="000000"/>
                <w:kern w:val="0"/>
                <w:sz w:val="24"/>
              </w:rPr>
              <w:t>财务情况等。</w:t>
            </w:r>
          </w:p>
        </w:tc>
        <w:tc>
          <w:tcPr>
            <w:tcW w:w="818" w:type="dxa"/>
            <w:vAlign w:val="center"/>
          </w:tcPr>
          <w:p w:rsidR="00907205" w:rsidRPr="00AA4984" w:rsidRDefault="00907205" w:rsidP="008573D7">
            <w:pPr>
              <w:ind w:firstLine="422"/>
              <w:jc w:val="center"/>
              <w:rPr>
                <w:rFonts w:eastAsia="仿宋_GB2312"/>
                <w:b/>
                <w:bCs/>
                <w:color w:val="000000"/>
                <w:sz w:val="24"/>
              </w:rPr>
            </w:pPr>
          </w:p>
        </w:tc>
        <w:tc>
          <w:tcPr>
            <w:tcW w:w="763" w:type="dxa"/>
            <w:vAlign w:val="center"/>
          </w:tcPr>
          <w:p w:rsidR="00907205" w:rsidRPr="00AA4984" w:rsidRDefault="00907205" w:rsidP="008573D7">
            <w:pPr>
              <w:ind w:firstLine="422"/>
              <w:jc w:val="center"/>
              <w:rPr>
                <w:rFonts w:eastAsia="仿宋_GB2312"/>
                <w:b/>
                <w:bCs/>
                <w:color w:val="000000"/>
                <w:sz w:val="24"/>
              </w:rPr>
            </w:pPr>
          </w:p>
        </w:tc>
      </w:tr>
      <w:tr w:rsidR="00EC33C6" w:rsidRPr="00AA4984" w:rsidTr="00FC5803">
        <w:trPr>
          <w:cantSplit/>
          <w:trHeight w:val="20"/>
        </w:trPr>
        <w:tc>
          <w:tcPr>
            <w:tcW w:w="1242" w:type="dxa"/>
            <w:vAlign w:val="center"/>
          </w:tcPr>
          <w:p w:rsidR="00EC33C6" w:rsidRPr="00AA4984" w:rsidRDefault="006563E3" w:rsidP="00FC5803">
            <w:pPr>
              <w:jc w:val="center"/>
              <w:rPr>
                <w:rFonts w:eastAsia="仿宋_GB2312"/>
                <w:b/>
                <w:bCs/>
                <w:color w:val="000000"/>
                <w:sz w:val="24"/>
              </w:rPr>
            </w:pPr>
            <w:r w:rsidRPr="00AA4984">
              <w:rPr>
                <w:rFonts w:eastAsia="仿宋_GB2312"/>
                <w:b/>
                <w:bCs/>
                <w:color w:val="000000"/>
                <w:sz w:val="24"/>
              </w:rPr>
              <w:t>ZM-7-2</w:t>
            </w:r>
          </w:p>
        </w:tc>
        <w:tc>
          <w:tcPr>
            <w:tcW w:w="5696" w:type="dxa"/>
            <w:vAlign w:val="center"/>
          </w:tcPr>
          <w:p w:rsidR="00EC33C6" w:rsidRPr="00AA4984" w:rsidRDefault="006563E3" w:rsidP="00907205">
            <w:pPr>
              <w:widowControl/>
              <w:jc w:val="left"/>
              <w:rPr>
                <w:rFonts w:eastAsia="仿宋_GB2312"/>
                <w:color w:val="000000"/>
                <w:kern w:val="0"/>
                <w:sz w:val="24"/>
              </w:rPr>
            </w:pPr>
            <w:r w:rsidRPr="00AA4984">
              <w:rPr>
                <w:rFonts w:eastAsia="仿宋_GB2312" w:cs="仿宋_GB2312" w:hint="eastAsia"/>
                <w:color w:val="000000"/>
                <w:kern w:val="0"/>
                <w:sz w:val="24"/>
              </w:rPr>
              <w:t>基础资产现金流形成机制及历史数据，包括基础资产历史违约率、早偿率情况等。</w:t>
            </w:r>
          </w:p>
        </w:tc>
        <w:tc>
          <w:tcPr>
            <w:tcW w:w="818" w:type="dxa"/>
            <w:vAlign w:val="center"/>
          </w:tcPr>
          <w:p w:rsidR="00EC33C6" w:rsidRPr="00AA4984" w:rsidRDefault="00EC33C6" w:rsidP="008573D7">
            <w:pPr>
              <w:ind w:firstLine="422"/>
              <w:jc w:val="center"/>
              <w:rPr>
                <w:rFonts w:eastAsia="仿宋_GB2312"/>
                <w:b/>
                <w:bCs/>
                <w:color w:val="000000"/>
                <w:sz w:val="24"/>
              </w:rPr>
            </w:pPr>
          </w:p>
        </w:tc>
        <w:tc>
          <w:tcPr>
            <w:tcW w:w="763" w:type="dxa"/>
            <w:vAlign w:val="center"/>
          </w:tcPr>
          <w:p w:rsidR="00EC33C6" w:rsidRPr="00AA4984" w:rsidRDefault="00EC33C6" w:rsidP="008573D7">
            <w:pPr>
              <w:ind w:firstLine="422"/>
              <w:jc w:val="center"/>
              <w:rPr>
                <w:rFonts w:eastAsia="仿宋_GB2312"/>
                <w:b/>
                <w:bCs/>
                <w:color w:val="000000"/>
                <w:sz w:val="24"/>
              </w:rPr>
            </w:pPr>
          </w:p>
        </w:tc>
      </w:tr>
      <w:tr w:rsidR="00EC33C6" w:rsidRPr="00AA4984" w:rsidTr="00FC5803">
        <w:trPr>
          <w:cantSplit/>
          <w:trHeight w:val="20"/>
        </w:trPr>
        <w:tc>
          <w:tcPr>
            <w:tcW w:w="1242" w:type="dxa"/>
            <w:vAlign w:val="center"/>
          </w:tcPr>
          <w:p w:rsidR="00EC33C6" w:rsidRPr="00AA4984" w:rsidRDefault="006563E3" w:rsidP="00FC5803">
            <w:pPr>
              <w:jc w:val="center"/>
              <w:rPr>
                <w:rFonts w:eastAsia="仿宋_GB2312"/>
                <w:b/>
                <w:bCs/>
                <w:color w:val="000000"/>
                <w:sz w:val="24"/>
              </w:rPr>
            </w:pPr>
            <w:r w:rsidRPr="00AA4984">
              <w:rPr>
                <w:rFonts w:eastAsia="仿宋_GB2312"/>
                <w:b/>
                <w:bCs/>
                <w:color w:val="000000"/>
                <w:sz w:val="24"/>
              </w:rPr>
              <w:t>ZM-7-3</w:t>
            </w:r>
          </w:p>
        </w:tc>
        <w:tc>
          <w:tcPr>
            <w:tcW w:w="5696" w:type="dxa"/>
            <w:vAlign w:val="center"/>
          </w:tcPr>
          <w:p w:rsidR="00EC33C6" w:rsidRPr="00AA4984" w:rsidRDefault="006563E3" w:rsidP="008573D7">
            <w:pPr>
              <w:widowControl/>
              <w:jc w:val="left"/>
              <w:rPr>
                <w:rFonts w:eastAsia="仿宋_GB2312"/>
                <w:color w:val="000000"/>
                <w:kern w:val="0"/>
                <w:sz w:val="24"/>
              </w:rPr>
            </w:pPr>
            <w:r w:rsidRPr="00AA4984">
              <w:rPr>
                <w:rFonts w:eastAsia="仿宋_GB2312" w:cs="仿宋_GB2312" w:hint="eastAsia"/>
                <w:color w:val="000000"/>
                <w:kern w:val="0"/>
                <w:sz w:val="24"/>
              </w:rPr>
              <w:t>基础资产现金流预测分析、压力测试情况。</w:t>
            </w:r>
          </w:p>
        </w:tc>
        <w:tc>
          <w:tcPr>
            <w:tcW w:w="818" w:type="dxa"/>
            <w:vAlign w:val="center"/>
          </w:tcPr>
          <w:p w:rsidR="00EC33C6" w:rsidRPr="00AA4984" w:rsidRDefault="00EC33C6" w:rsidP="008573D7">
            <w:pPr>
              <w:ind w:firstLine="422"/>
              <w:jc w:val="center"/>
              <w:rPr>
                <w:rFonts w:eastAsia="仿宋_GB2312"/>
                <w:b/>
                <w:bCs/>
                <w:color w:val="000000"/>
                <w:sz w:val="24"/>
              </w:rPr>
            </w:pPr>
          </w:p>
        </w:tc>
        <w:tc>
          <w:tcPr>
            <w:tcW w:w="763" w:type="dxa"/>
            <w:vAlign w:val="center"/>
          </w:tcPr>
          <w:p w:rsidR="00EC33C6" w:rsidRPr="00AA4984" w:rsidRDefault="00EC33C6" w:rsidP="008573D7">
            <w:pPr>
              <w:ind w:firstLine="422"/>
              <w:jc w:val="center"/>
              <w:rPr>
                <w:rFonts w:eastAsia="仿宋_GB2312"/>
                <w:b/>
                <w:bCs/>
                <w:color w:val="000000"/>
                <w:sz w:val="24"/>
              </w:rPr>
            </w:pPr>
          </w:p>
        </w:tc>
      </w:tr>
      <w:tr w:rsidR="00EC33C6" w:rsidRPr="00AA4984" w:rsidTr="00FC5803">
        <w:trPr>
          <w:cantSplit/>
          <w:trHeight w:val="20"/>
        </w:trPr>
        <w:tc>
          <w:tcPr>
            <w:tcW w:w="1242" w:type="dxa"/>
            <w:vAlign w:val="center"/>
          </w:tcPr>
          <w:p w:rsidR="00EC33C6" w:rsidRPr="00AA4984" w:rsidRDefault="006563E3" w:rsidP="00FC5803">
            <w:pPr>
              <w:jc w:val="center"/>
              <w:rPr>
                <w:rFonts w:eastAsia="仿宋_GB2312"/>
                <w:b/>
                <w:bCs/>
                <w:color w:val="000000"/>
                <w:sz w:val="24"/>
              </w:rPr>
            </w:pPr>
            <w:r w:rsidRPr="00AA4984">
              <w:rPr>
                <w:rFonts w:eastAsia="仿宋_GB2312"/>
                <w:b/>
                <w:bCs/>
                <w:color w:val="000000"/>
                <w:sz w:val="24"/>
              </w:rPr>
              <w:t>ZM-8</w:t>
            </w:r>
          </w:p>
        </w:tc>
        <w:tc>
          <w:tcPr>
            <w:tcW w:w="5696" w:type="dxa"/>
            <w:vAlign w:val="center"/>
          </w:tcPr>
          <w:p w:rsidR="00EC33C6" w:rsidRPr="00AA4984" w:rsidRDefault="006563E3" w:rsidP="008573D7">
            <w:pPr>
              <w:widowControl/>
              <w:jc w:val="left"/>
              <w:rPr>
                <w:rFonts w:eastAsia="仿宋_GB2312" w:cs="仿宋_GB2312"/>
                <w:b/>
                <w:color w:val="000000"/>
                <w:kern w:val="0"/>
                <w:sz w:val="24"/>
              </w:rPr>
            </w:pPr>
            <w:r w:rsidRPr="00AA4984">
              <w:rPr>
                <w:rFonts w:eastAsia="仿宋_GB2312" w:cs="仿宋_GB2312" w:hint="eastAsia"/>
                <w:b/>
                <w:color w:val="000000"/>
                <w:kern w:val="0"/>
                <w:sz w:val="24"/>
              </w:rPr>
              <w:t>第八章现金流归集与管理机制、投资及分配机制</w:t>
            </w:r>
          </w:p>
        </w:tc>
        <w:tc>
          <w:tcPr>
            <w:tcW w:w="818" w:type="dxa"/>
            <w:vAlign w:val="center"/>
          </w:tcPr>
          <w:p w:rsidR="00EC33C6" w:rsidRPr="00AA4984" w:rsidRDefault="00EC33C6" w:rsidP="008573D7">
            <w:pPr>
              <w:ind w:firstLine="422"/>
              <w:jc w:val="center"/>
              <w:rPr>
                <w:rFonts w:eastAsia="仿宋_GB2312"/>
                <w:b/>
                <w:bCs/>
                <w:color w:val="000000"/>
                <w:sz w:val="24"/>
              </w:rPr>
            </w:pPr>
          </w:p>
        </w:tc>
        <w:tc>
          <w:tcPr>
            <w:tcW w:w="763" w:type="dxa"/>
            <w:vAlign w:val="center"/>
          </w:tcPr>
          <w:p w:rsidR="00EC33C6" w:rsidRPr="00AA4984" w:rsidRDefault="00EC33C6" w:rsidP="008573D7">
            <w:pPr>
              <w:ind w:firstLine="422"/>
              <w:jc w:val="center"/>
              <w:rPr>
                <w:rFonts w:eastAsia="仿宋_GB2312"/>
                <w:b/>
                <w:bCs/>
                <w:color w:val="000000"/>
                <w:sz w:val="24"/>
              </w:rPr>
            </w:pPr>
          </w:p>
        </w:tc>
      </w:tr>
      <w:tr w:rsidR="00EC33C6" w:rsidRPr="00AA4984" w:rsidTr="00FC5803">
        <w:trPr>
          <w:cantSplit/>
          <w:trHeight w:val="20"/>
        </w:trPr>
        <w:tc>
          <w:tcPr>
            <w:tcW w:w="1242" w:type="dxa"/>
            <w:vAlign w:val="center"/>
          </w:tcPr>
          <w:p w:rsidR="00EC33C6" w:rsidRPr="00AA4984" w:rsidRDefault="006563E3" w:rsidP="00FC5803">
            <w:pPr>
              <w:jc w:val="center"/>
              <w:rPr>
                <w:rFonts w:eastAsia="仿宋_GB2312"/>
                <w:b/>
                <w:bCs/>
                <w:color w:val="000000"/>
                <w:sz w:val="24"/>
              </w:rPr>
            </w:pPr>
            <w:r w:rsidRPr="00AA4984">
              <w:rPr>
                <w:rFonts w:eastAsia="仿宋_GB2312"/>
                <w:b/>
                <w:bCs/>
                <w:color w:val="000000"/>
                <w:sz w:val="24"/>
              </w:rPr>
              <w:t>ZM-8-1</w:t>
            </w:r>
          </w:p>
        </w:tc>
        <w:tc>
          <w:tcPr>
            <w:tcW w:w="5696" w:type="dxa"/>
            <w:vAlign w:val="center"/>
          </w:tcPr>
          <w:p w:rsidR="00EC33C6" w:rsidRPr="00AA4984" w:rsidRDefault="006563E3" w:rsidP="008573D7">
            <w:pPr>
              <w:widowControl/>
              <w:jc w:val="left"/>
              <w:rPr>
                <w:rFonts w:eastAsia="仿宋_GB2312" w:cs="仿宋_GB2312"/>
                <w:color w:val="000000"/>
                <w:kern w:val="0"/>
                <w:sz w:val="24"/>
              </w:rPr>
            </w:pPr>
            <w:r w:rsidRPr="00AA4984">
              <w:rPr>
                <w:rFonts w:eastAsia="仿宋_GB2312" w:cs="仿宋_GB2312" w:hint="eastAsia"/>
                <w:color w:val="000000"/>
                <w:kern w:val="0"/>
                <w:sz w:val="24"/>
              </w:rPr>
              <w:t>现金流的归集和资金监管安排，包括账户设置、现金流归集机制、划付安排等。</w:t>
            </w:r>
          </w:p>
        </w:tc>
        <w:tc>
          <w:tcPr>
            <w:tcW w:w="818" w:type="dxa"/>
            <w:vAlign w:val="center"/>
          </w:tcPr>
          <w:p w:rsidR="00EC33C6" w:rsidRPr="00AA4984" w:rsidRDefault="00EC33C6" w:rsidP="008573D7">
            <w:pPr>
              <w:ind w:firstLine="422"/>
              <w:jc w:val="center"/>
              <w:rPr>
                <w:rFonts w:eastAsia="仿宋_GB2312"/>
                <w:b/>
                <w:bCs/>
                <w:color w:val="000000"/>
                <w:sz w:val="24"/>
              </w:rPr>
            </w:pPr>
          </w:p>
        </w:tc>
        <w:tc>
          <w:tcPr>
            <w:tcW w:w="763" w:type="dxa"/>
            <w:vAlign w:val="center"/>
          </w:tcPr>
          <w:p w:rsidR="00EC33C6" w:rsidRPr="00AA4984" w:rsidRDefault="00EC33C6" w:rsidP="008573D7">
            <w:pPr>
              <w:ind w:firstLine="422"/>
              <w:jc w:val="center"/>
              <w:rPr>
                <w:rFonts w:eastAsia="仿宋_GB2312"/>
                <w:b/>
                <w:bCs/>
                <w:color w:val="000000"/>
                <w:sz w:val="24"/>
              </w:rPr>
            </w:pPr>
          </w:p>
        </w:tc>
      </w:tr>
      <w:tr w:rsidR="00EC33C6" w:rsidRPr="00AA4984" w:rsidTr="00FC5803">
        <w:trPr>
          <w:cantSplit/>
          <w:trHeight w:val="20"/>
        </w:trPr>
        <w:tc>
          <w:tcPr>
            <w:tcW w:w="1242" w:type="dxa"/>
            <w:vAlign w:val="center"/>
          </w:tcPr>
          <w:p w:rsidR="00EC33C6" w:rsidRPr="00AA4984" w:rsidRDefault="006563E3" w:rsidP="00FC5803">
            <w:pPr>
              <w:jc w:val="center"/>
              <w:rPr>
                <w:rFonts w:eastAsia="仿宋_GB2312"/>
                <w:b/>
                <w:bCs/>
                <w:color w:val="000000"/>
                <w:sz w:val="24"/>
              </w:rPr>
            </w:pPr>
            <w:r w:rsidRPr="00AA4984">
              <w:rPr>
                <w:rFonts w:eastAsia="仿宋_GB2312"/>
                <w:b/>
                <w:bCs/>
                <w:color w:val="000000"/>
                <w:sz w:val="24"/>
              </w:rPr>
              <w:t>ZM-8-2</w:t>
            </w:r>
          </w:p>
        </w:tc>
        <w:tc>
          <w:tcPr>
            <w:tcW w:w="5696" w:type="dxa"/>
            <w:vAlign w:val="center"/>
          </w:tcPr>
          <w:p w:rsidR="00EC33C6" w:rsidRPr="00AA4984" w:rsidRDefault="006563E3" w:rsidP="008573D7">
            <w:pPr>
              <w:widowControl/>
              <w:jc w:val="left"/>
              <w:rPr>
                <w:rFonts w:eastAsia="仿宋_GB2312" w:cs="仿宋_GB2312"/>
                <w:color w:val="000000"/>
                <w:kern w:val="0"/>
                <w:sz w:val="24"/>
              </w:rPr>
            </w:pPr>
            <w:r w:rsidRPr="00AA4984">
              <w:rPr>
                <w:rFonts w:eastAsia="仿宋_GB2312" w:cs="仿宋_GB2312" w:hint="eastAsia"/>
                <w:color w:val="000000"/>
                <w:kern w:val="0"/>
                <w:sz w:val="24"/>
              </w:rPr>
              <w:t>现金流运用及投资安排。</w:t>
            </w:r>
          </w:p>
        </w:tc>
        <w:tc>
          <w:tcPr>
            <w:tcW w:w="818" w:type="dxa"/>
            <w:vAlign w:val="center"/>
          </w:tcPr>
          <w:p w:rsidR="00EC33C6" w:rsidRPr="00AA4984" w:rsidRDefault="00EC33C6" w:rsidP="008573D7">
            <w:pPr>
              <w:ind w:firstLine="422"/>
              <w:jc w:val="center"/>
              <w:rPr>
                <w:rFonts w:eastAsia="仿宋_GB2312"/>
                <w:b/>
                <w:bCs/>
                <w:color w:val="000000"/>
                <w:sz w:val="24"/>
              </w:rPr>
            </w:pPr>
          </w:p>
        </w:tc>
        <w:tc>
          <w:tcPr>
            <w:tcW w:w="763" w:type="dxa"/>
            <w:vAlign w:val="center"/>
          </w:tcPr>
          <w:p w:rsidR="00EC33C6" w:rsidRPr="00AA4984" w:rsidRDefault="00EC33C6" w:rsidP="008573D7">
            <w:pPr>
              <w:ind w:firstLine="422"/>
              <w:jc w:val="center"/>
              <w:rPr>
                <w:rFonts w:eastAsia="仿宋_GB2312"/>
                <w:b/>
                <w:bCs/>
                <w:color w:val="000000"/>
                <w:sz w:val="24"/>
              </w:rPr>
            </w:pPr>
          </w:p>
        </w:tc>
      </w:tr>
      <w:tr w:rsidR="00EC33C6" w:rsidRPr="00AA4984" w:rsidTr="00FC5803">
        <w:trPr>
          <w:cantSplit/>
          <w:trHeight w:val="20"/>
        </w:trPr>
        <w:tc>
          <w:tcPr>
            <w:tcW w:w="1242" w:type="dxa"/>
            <w:vAlign w:val="center"/>
          </w:tcPr>
          <w:p w:rsidR="00EC33C6" w:rsidRPr="00AA4984" w:rsidRDefault="006563E3" w:rsidP="00FC5803">
            <w:pPr>
              <w:jc w:val="center"/>
              <w:rPr>
                <w:rFonts w:eastAsia="仿宋_GB2312"/>
                <w:b/>
                <w:bCs/>
                <w:color w:val="000000"/>
                <w:sz w:val="24"/>
              </w:rPr>
            </w:pPr>
            <w:r w:rsidRPr="00AA4984">
              <w:rPr>
                <w:rFonts w:eastAsia="仿宋_GB2312"/>
                <w:b/>
                <w:bCs/>
                <w:color w:val="000000"/>
                <w:sz w:val="24"/>
              </w:rPr>
              <w:t>ZM-8-3</w:t>
            </w:r>
          </w:p>
        </w:tc>
        <w:tc>
          <w:tcPr>
            <w:tcW w:w="5696" w:type="dxa"/>
            <w:vAlign w:val="center"/>
          </w:tcPr>
          <w:p w:rsidR="00EC33C6" w:rsidRPr="00AA4984" w:rsidRDefault="006563E3" w:rsidP="00807157">
            <w:pPr>
              <w:widowControl/>
              <w:jc w:val="left"/>
              <w:rPr>
                <w:rFonts w:eastAsia="仿宋_GB2312" w:cs="仿宋_GB2312"/>
                <w:color w:val="000000"/>
                <w:kern w:val="0"/>
                <w:sz w:val="24"/>
              </w:rPr>
            </w:pPr>
            <w:r w:rsidRPr="00AA4984">
              <w:rPr>
                <w:rFonts w:eastAsia="仿宋_GB2312" w:cs="仿宋_GB2312" w:hint="eastAsia"/>
                <w:color w:val="000000"/>
                <w:kern w:val="0"/>
                <w:sz w:val="24"/>
              </w:rPr>
              <w:t>现金流的分配机制。</w:t>
            </w:r>
          </w:p>
        </w:tc>
        <w:tc>
          <w:tcPr>
            <w:tcW w:w="818" w:type="dxa"/>
            <w:vAlign w:val="center"/>
          </w:tcPr>
          <w:p w:rsidR="00EC33C6" w:rsidRPr="00AA4984" w:rsidRDefault="00EC33C6" w:rsidP="008573D7">
            <w:pPr>
              <w:ind w:firstLine="422"/>
              <w:jc w:val="center"/>
              <w:rPr>
                <w:rFonts w:eastAsia="仿宋_GB2312"/>
                <w:b/>
                <w:bCs/>
                <w:color w:val="000000"/>
                <w:sz w:val="24"/>
              </w:rPr>
            </w:pPr>
          </w:p>
        </w:tc>
        <w:tc>
          <w:tcPr>
            <w:tcW w:w="763" w:type="dxa"/>
            <w:vAlign w:val="center"/>
          </w:tcPr>
          <w:p w:rsidR="00EC33C6" w:rsidRPr="00AA4984" w:rsidRDefault="00EC33C6" w:rsidP="008573D7">
            <w:pPr>
              <w:ind w:firstLine="422"/>
              <w:jc w:val="center"/>
              <w:rPr>
                <w:rFonts w:eastAsia="仿宋_GB2312"/>
                <w:b/>
                <w:bCs/>
                <w:color w:val="000000"/>
                <w:sz w:val="24"/>
              </w:rPr>
            </w:pPr>
          </w:p>
        </w:tc>
      </w:tr>
      <w:tr w:rsidR="00EC33C6" w:rsidRPr="00AA4984" w:rsidTr="00FC5803">
        <w:trPr>
          <w:cantSplit/>
          <w:trHeight w:val="20"/>
        </w:trPr>
        <w:tc>
          <w:tcPr>
            <w:tcW w:w="1242" w:type="dxa"/>
            <w:vAlign w:val="center"/>
          </w:tcPr>
          <w:p w:rsidR="00EC33C6" w:rsidRPr="00AA4984" w:rsidRDefault="006563E3" w:rsidP="00FC5803">
            <w:pPr>
              <w:jc w:val="center"/>
              <w:rPr>
                <w:rFonts w:eastAsia="仿宋_GB2312"/>
                <w:b/>
                <w:bCs/>
                <w:color w:val="000000"/>
                <w:sz w:val="24"/>
              </w:rPr>
            </w:pPr>
            <w:r w:rsidRPr="00AA4984">
              <w:rPr>
                <w:rFonts w:eastAsia="仿宋_GB2312"/>
                <w:b/>
                <w:bCs/>
                <w:color w:val="000000"/>
                <w:sz w:val="24"/>
              </w:rPr>
              <w:t>ZM-9</w:t>
            </w:r>
          </w:p>
        </w:tc>
        <w:tc>
          <w:tcPr>
            <w:tcW w:w="5696" w:type="dxa"/>
            <w:vAlign w:val="center"/>
          </w:tcPr>
          <w:p w:rsidR="00EC33C6" w:rsidRPr="00AA4984" w:rsidRDefault="006563E3" w:rsidP="008573D7">
            <w:pPr>
              <w:widowControl/>
              <w:jc w:val="left"/>
              <w:rPr>
                <w:rFonts w:eastAsia="仿宋_GB2312" w:cs="仿宋_GB2312"/>
                <w:b/>
                <w:color w:val="000000"/>
                <w:kern w:val="0"/>
                <w:sz w:val="24"/>
              </w:rPr>
            </w:pPr>
            <w:r w:rsidRPr="00AA4984">
              <w:rPr>
                <w:rFonts w:eastAsia="仿宋_GB2312" w:cs="仿宋_GB2312" w:hint="eastAsia"/>
                <w:b/>
                <w:color w:val="000000"/>
                <w:kern w:val="0"/>
                <w:sz w:val="24"/>
              </w:rPr>
              <w:t>第九章风险自留的相关情况</w:t>
            </w:r>
          </w:p>
        </w:tc>
        <w:tc>
          <w:tcPr>
            <w:tcW w:w="818" w:type="dxa"/>
            <w:vAlign w:val="center"/>
          </w:tcPr>
          <w:p w:rsidR="00EC33C6" w:rsidRPr="00AA4984" w:rsidRDefault="00EC33C6" w:rsidP="008573D7">
            <w:pPr>
              <w:ind w:firstLine="422"/>
              <w:jc w:val="center"/>
              <w:rPr>
                <w:rFonts w:eastAsia="仿宋_GB2312"/>
                <w:b/>
                <w:bCs/>
                <w:color w:val="000000"/>
                <w:sz w:val="24"/>
              </w:rPr>
            </w:pPr>
          </w:p>
        </w:tc>
        <w:tc>
          <w:tcPr>
            <w:tcW w:w="763" w:type="dxa"/>
            <w:vAlign w:val="center"/>
          </w:tcPr>
          <w:p w:rsidR="00EC33C6" w:rsidRPr="00AA4984" w:rsidRDefault="00EC33C6" w:rsidP="008573D7">
            <w:pPr>
              <w:ind w:firstLine="422"/>
              <w:jc w:val="center"/>
              <w:rPr>
                <w:rFonts w:eastAsia="仿宋_GB2312"/>
                <w:b/>
                <w:bCs/>
                <w:color w:val="000000"/>
                <w:sz w:val="24"/>
              </w:rPr>
            </w:pPr>
          </w:p>
        </w:tc>
      </w:tr>
      <w:tr w:rsidR="0016469E" w:rsidRPr="00AA4984" w:rsidTr="00FC5803">
        <w:trPr>
          <w:cantSplit/>
          <w:trHeight w:val="20"/>
        </w:trPr>
        <w:tc>
          <w:tcPr>
            <w:tcW w:w="1242" w:type="dxa"/>
            <w:vAlign w:val="center"/>
          </w:tcPr>
          <w:p w:rsidR="0016469E" w:rsidRPr="00AA4984" w:rsidRDefault="0016469E" w:rsidP="00FC5803">
            <w:pPr>
              <w:jc w:val="center"/>
              <w:rPr>
                <w:rFonts w:eastAsia="仿宋_GB2312"/>
                <w:b/>
                <w:bCs/>
                <w:color w:val="000000"/>
                <w:sz w:val="24"/>
              </w:rPr>
            </w:pPr>
            <w:r w:rsidRPr="00AA4984">
              <w:rPr>
                <w:rFonts w:eastAsia="仿宋_GB2312"/>
                <w:b/>
                <w:bCs/>
                <w:color w:val="000000"/>
                <w:sz w:val="24"/>
              </w:rPr>
              <w:t>ZM-9</w:t>
            </w:r>
            <w:r w:rsidRPr="00AA4984">
              <w:rPr>
                <w:rFonts w:eastAsia="仿宋_GB2312" w:hint="eastAsia"/>
                <w:b/>
                <w:bCs/>
                <w:color w:val="000000"/>
                <w:sz w:val="24"/>
              </w:rPr>
              <w:t>-1</w:t>
            </w:r>
          </w:p>
        </w:tc>
        <w:tc>
          <w:tcPr>
            <w:tcW w:w="5696" w:type="dxa"/>
            <w:vAlign w:val="center"/>
          </w:tcPr>
          <w:p w:rsidR="0016469E" w:rsidRPr="00AA4984" w:rsidRDefault="0016469E" w:rsidP="00AA4984">
            <w:pPr>
              <w:widowControl/>
              <w:jc w:val="left"/>
              <w:rPr>
                <w:rFonts w:eastAsia="仿宋_GB2312" w:cs="仿宋_GB2312"/>
                <w:b/>
                <w:color w:val="000000"/>
                <w:kern w:val="0"/>
                <w:sz w:val="24"/>
              </w:rPr>
            </w:pPr>
            <w:r w:rsidRPr="00AA4984">
              <w:rPr>
                <w:rFonts w:eastAsia="仿宋_GB2312" w:cs="仿宋_GB2312" w:hint="eastAsia"/>
                <w:color w:val="000000"/>
                <w:kern w:val="0"/>
                <w:sz w:val="24"/>
              </w:rPr>
              <w:t>发起机构风险自留情况</w:t>
            </w:r>
            <w:r w:rsidRPr="00AA4984">
              <w:rPr>
                <w:rFonts w:eastAsia="仿宋_GB2312"/>
                <w:color w:val="000000"/>
                <w:kern w:val="0"/>
                <w:sz w:val="24"/>
              </w:rPr>
              <w:t>——</w:t>
            </w:r>
            <w:r w:rsidRPr="00AA4984">
              <w:rPr>
                <w:rFonts w:eastAsia="仿宋_GB2312" w:hint="eastAsia"/>
                <w:color w:val="000000"/>
                <w:kern w:val="0"/>
                <w:sz w:val="24"/>
              </w:rPr>
              <w:t>风险自留的</w:t>
            </w:r>
            <w:r w:rsidRPr="00AA4984">
              <w:rPr>
                <w:rFonts w:eastAsia="仿宋_GB2312" w:cs="仿宋_GB2312" w:hint="eastAsia"/>
                <w:color w:val="000000"/>
                <w:kern w:val="0"/>
                <w:sz w:val="24"/>
              </w:rPr>
              <w:t>比例和转让安排等。</w:t>
            </w:r>
          </w:p>
        </w:tc>
        <w:tc>
          <w:tcPr>
            <w:tcW w:w="818" w:type="dxa"/>
            <w:vAlign w:val="center"/>
          </w:tcPr>
          <w:p w:rsidR="0016469E" w:rsidRPr="00AA4984" w:rsidRDefault="0016469E" w:rsidP="008573D7">
            <w:pPr>
              <w:ind w:firstLine="422"/>
              <w:jc w:val="center"/>
              <w:rPr>
                <w:rFonts w:eastAsia="仿宋_GB2312"/>
                <w:b/>
                <w:bCs/>
                <w:color w:val="000000"/>
                <w:sz w:val="24"/>
              </w:rPr>
            </w:pPr>
          </w:p>
        </w:tc>
        <w:tc>
          <w:tcPr>
            <w:tcW w:w="763" w:type="dxa"/>
            <w:vAlign w:val="center"/>
          </w:tcPr>
          <w:p w:rsidR="0016469E" w:rsidRPr="00AA4984" w:rsidRDefault="0016469E" w:rsidP="008573D7">
            <w:pPr>
              <w:ind w:firstLine="422"/>
              <w:jc w:val="center"/>
              <w:rPr>
                <w:rFonts w:eastAsia="仿宋_GB2312"/>
                <w:b/>
                <w:bCs/>
                <w:color w:val="000000"/>
                <w:sz w:val="24"/>
              </w:rPr>
            </w:pPr>
          </w:p>
        </w:tc>
      </w:tr>
      <w:tr w:rsidR="00EC33C6" w:rsidRPr="00AA4984" w:rsidTr="00FC5803">
        <w:trPr>
          <w:cantSplit/>
          <w:trHeight w:val="20"/>
        </w:trPr>
        <w:tc>
          <w:tcPr>
            <w:tcW w:w="1242" w:type="dxa"/>
            <w:vAlign w:val="center"/>
          </w:tcPr>
          <w:p w:rsidR="00EC33C6" w:rsidRPr="00AA4984" w:rsidRDefault="006563E3" w:rsidP="00FC5803">
            <w:pPr>
              <w:jc w:val="center"/>
              <w:rPr>
                <w:rFonts w:eastAsia="仿宋_GB2312"/>
                <w:b/>
                <w:bCs/>
                <w:color w:val="000000"/>
                <w:sz w:val="24"/>
              </w:rPr>
            </w:pPr>
            <w:r w:rsidRPr="00AA4984">
              <w:rPr>
                <w:rFonts w:eastAsia="仿宋_GB2312"/>
                <w:b/>
                <w:bCs/>
                <w:color w:val="000000"/>
                <w:sz w:val="24"/>
              </w:rPr>
              <w:t>ZM-10</w:t>
            </w:r>
          </w:p>
        </w:tc>
        <w:tc>
          <w:tcPr>
            <w:tcW w:w="5696" w:type="dxa"/>
            <w:vAlign w:val="center"/>
          </w:tcPr>
          <w:p w:rsidR="00EC33C6" w:rsidRPr="00AA4984" w:rsidRDefault="006563E3" w:rsidP="008573D7">
            <w:pPr>
              <w:widowControl/>
              <w:jc w:val="left"/>
              <w:rPr>
                <w:rFonts w:eastAsia="仿宋_GB2312" w:cs="仿宋_GB2312"/>
                <w:b/>
                <w:color w:val="000000"/>
                <w:kern w:val="0"/>
                <w:sz w:val="24"/>
              </w:rPr>
            </w:pPr>
            <w:r w:rsidRPr="00AA4984">
              <w:rPr>
                <w:rFonts w:eastAsia="仿宋_GB2312" w:cs="仿宋_GB2312" w:hint="eastAsia"/>
                <w:b/>
                <w:color w:val="000000"/>
                <w:kern w:val="0"/>
                <w:sz w:val="24"/>
              </w:rPr>
              <w:t>第十章募集资金用途及合法合规性声明</w:t>
            </w:r>
          </w:p>
        </w:tc>
        <w:tc>
          <w:tcPr>
            <w:tcW w:w="818" w:type="dxa"/>
            <w:vAlign w:val="center"/>
          </w:tcPr>
          <w:p w:rsidR="00EC33C6" w:rsidRPr="00AA4984" w:rsidRDefault="00EC33C6" w:rsidP="008573D7">
            <w:pPr>
              <w:ind w:firstLine="422"/>
              <w:jc w:val="center"/>
              <w:rPr>
                <w:rFonts w:eastAsia="仿宋_GB2312"/>
                <w:b/>
                <w:bCs/>
                <w:color w:val="000000"/>
                <w:sz w:val="24"/>
              </w:rPr>
            </w:pPr>
          </w:p>
        </w:tc>
        <w:tc>
          <w:tcPr>
            <w:tcW w:w="763" w:type="dxa"/>
            <w:vAlign w:val="center"/>
          </w:tcPr>
          <w:p w:rsidR="00EC33C6" w:rsidRPr="00AA4984" w:rsidRDefault="00EC33C6" w:rsidP="008573D7">
            <w:pPr>
              <w:ind w:firstLine="422"/>
              <w:jc w:val="center"/>
              <w:rPr>
                <w:rFonts w:eastAsia="仿宋_GB2312"/>
                <w:b/>
                <w:bCs/>
                <w:color w:val="000000"/>
                <w:sz w:val="24"/>
              </w:rPr>
            </w:pPr>
          </w:p>
        </w:tc>
      </w:tr>
      <w:tr w:rsidR="00EC33C6" w:rsidRPr="00AA4984" w:rsidTr="00FC5803">
        <w:trPr>
          <w:cantSplit/>
          <w:trHeight w:val="20"/>
        </w:trPr>
        <w:tc>
          <w:tcPr>
            <w:tcW w:w="1242" w:type="dxa"/>
            <w:vAlign w:val="center"/>
          </w:tcPr>
          <w:p w:rsidR="00EC33C6" w:rsidRPr="00AA4984" w:rsidRDefault="006563E3" w:rsidP="00FC5803">
            <w:pPr>
              <w:jc w:val="center"/>
              <w:rPr>
                <w:rFonts w:eastAsia="仿宋_GB2312"/>
                <w:b/>
                <w:bCs/>
                <w:color w:val="000000"/>
                <w:sz w:val="24"/>
              </w:rPr>
            </w:pPr>
            <w:r w:rsidRPr="00AA4984">
              <w:rPr>
                <w:rFonts w:eastAsia="仿宋_GB2312"/>
                <w:b/>
                <w:bCs/>
                <w:color w:val="000000"/>
                <w:sz w:val="24"/>
              </w:rPr>
              <w:t>ZM-10-1</w:t>
            </w:r>
          </w:p>
        </w:tc>
        <w:tc>
          <w:tcPr>
            <w:tcW w:w="5696" w:type="dxa"/>
            <w:vAlign w:val="center"/>
          </w:tcPr>
          <w:p w:rsidR="00EC33C6" w:rsidRPr="00AA4984" w:rsidRDefault="006563E3" w:rsidP="008573D7">
            <w:pPr>
              <w:widowControl/>
              <w:jc w:val="left"/>
              <w:rPr>
                <w:rFonts w:eastAsia="仿宋_GB2312"/>
                <w:color w:val="000000"/>
                <w:kern w:val="0"/>
                <w:sz w:val="24"/>
              </w:rPr>
            </w:pPr>
            <w:r w:rsidRPr="00AA4984">
              <w:rPr>
                <w:rFonts w:eastAsia="仿宋_GB2312" w:cs="仿宋_GB2312" w:hint="eastAsia"/>
                <w:color w:val="000000"/>
                <w:kern w:val="0"/>
                <w:sz w:val="24"/>
              </w:rPr>
              <w:t>募集资金用途</w:t>
            </w:r>
            <w:r w:rsidRPr="00AA4984">
              <w:rPr>
                <w:rFonts w:eastAsia="仿宋_GB2312"/>
                <w:color w:val="000000"/>
                <w:kern w:val="0"/>
                <w:sz w:val="24"/>
              </w:rPr>
              <w:t>——</w:t>
            </w:r>
            <w:r w:rsidRPr="00AA4984">
              <w:rPr>
                <w:rFonts w:eastAsia="仿宋_GB2312" w:hint="eastAsia"/>
                <w:color w:val="000000"/>
                <w:kern w:val="0"/>
                <w:sz w:val="24"/>
              </w:rPr>
              <w:t>需</w:t>
            </w:r>
            <w:r w:rsidRPr="00AA4984">
              <w:rPr>
                <w:rFonts w:eastAsia="仿宋_GB2312" w:cs="仿宋_GB2312" w:hint="eastAsia"/>
                <w:color w:val="000000"/>
                <w:kern w:val="0"/>
                <w:sz w:val="24"/>
              </w:rPr>
              <w:t>用于符合国家法律法规及政策要求的企业生产经营活动；在资产支持票据存续期间变更资金用途前及时披露有关信息。</w:t>
            </w:r>
          </w:p>
        </w:tc>
        <w:tc>
          <w:tcPr>
            <w:tcW w:w="818" w:type="dxa"/>
            <w:vAlign w:val="center"/>
          </w:tcPr>
          <w:p w:rsidR="00EC33C6" w:rsidRPr="00AA4984" w:rsidRDefault="00EC33C6" w:rsidP="008573D7">
            <w:pPr>
              <w:ind w:firstLine="420"/>
              <w:jc w:val="center"/>
              <w:rPr>
                <w:rFonts w:eastAsia="仿宋_GB2312"/>
                <w:color w:val="000000"/>
                <w:sz w:val="24"/>
              </w:rPr>
            </w:pPr>
          </w:p>
        </w:tc>
        <w:tc>
          <w:tcPr>
            <w:tcW w:w="763" w:type="dxa"/>
            <w:vAlign w:val="center"/>
          </w:tcPr>
          <w:p w:rsidR="00EC33C6" w:rsidRPr="00AA4984" w:rsidRDefault="00EC33C6" w:rsidP="008573D7">
            <w:pPr>
              <w:ind w:firstLine="420"/>
              <w:jc w:val="center"/>
              <w:rPr>
                <w:rFonts w:eastAsia="仿宋_GB2312"/>
                <w:color w:val="000000"/>
                <w:sz w:val="24"/>
              </w:rPr>
            </w:pPr>
          </w:p>
        </w:tc>
      </w:tr>
      <w:tr w:rsidR="00EC33C6" w:rsidRPr="00AA4984" w:rsidTr="00FC5803">
        <w:trPr>
          <w:cantSplit/>
          <w:trHeight w:val="20"/>
        </w:trPr>
        <w:tc>
          <w:tcPr>
            <w:tcW w:w="1242" w:type="dxa"/>
            <w:vAlign w:val="center"/>
          </w:tcPr>
          <w:p w:rsidR="00EC33C6" w:rsidRPr="00AA4984" w:rsidRDefault="006563E3" w:rsidP="00FC5803">
            <w:pPr>
              <w:jc w:val="center"/>
              <w:rPr>
                <w:rFonts w:eastAsia="仿宋_GB2312"/>
                <w:b/>
                <w:bCs/>
                <w:color w:val="000000"/>
                <w:sz w:val="24"/>
              </w:rPr>
            </w:pPr>
            <w:r w:rsidRPr="00AA4984">
              <w:rPr>
                <w:rFonts w:eastAsia="仿宋_GB2312"/>
                <w:b/>
                <w:bCs/>
                <w:color w:val="000000"/>
                <w:sz w:val="24"/>
              </w:rPr>
              <w:t>ZM-11</w:t>
            </w:r>
          </w:p>
        </w:tc>
        <w:tc>
          <w:tcPr>
            <w:tcW w:w="5696" w:type="dxa"/>
            <w:vAlign w:val="center"/>
          </w:tcPr>
          <w:p w:rsidR="00EC33C6" w:rsidRPr="00AA4984" w:rsidRDefault="006563E3" w:rsidP="008573D7">
            <w:pPr>
              <w:widowControl/>
              <w:jc w:val="left"/>
              <w:rPr>
                <w:rFonts w:eastAsia="仿宋_GB2312" w:cs="仿宋_GB2312"/>
                <w:b/>
                <w:color w:val="000000"/>
                <w:kern w:val="0"/>
                <w:sz w:val="24"/>
              </w:rPr>
            </w:pPr>
            <w:r w:rsidRPr="00AA4984">
              <w:rPr>
                <w:rFonts w:eastAsia="仿宋_GB2312" w:cs="仿宋_GB2312" w:hint="eastAsia"/>
                <w:b/>
                <w:color w:val="000000"/>
                <w:kern w:val="0"/>
                <w:sz w:val="24"/>
              </w:rPr>
              <w:t>第十一章信息披露安排</w:t>
            </w:r>
          </w:p>
        </w:tc>
        <w:tc>
          <w:tcPr>
            <w:tcW w:w="818" w:type="dxa"/>
            <w:vAlign w:val="center"/>
          </w:tcPr>
          <w:p w:rsidR="00EC33C6" w:rsidRPr="00AA4984" w:rsidRDefault="00EC33C6" w:rsidP="008573D7">
            <w:pPr>
              <w:ind w:firstLine="422"/>
              <w:jc w:val="center"/>
              <w:rPr>
                <w:rFonts w:eastAsia="仿宋_GB2312"/>
                <w:b/>
                <w:bCs/>
                <w:color w:val="000000"/>
                <w:sz w:val="24"/>
              </w:rPr>
            </w:pPr>
          </w:p>
        </w:tc>
        <w:tc>
          <w:tcPr>
            <w:tcW w:w="763" w:type="dxa"/>
            <w:vAlign w:val="center"/>
          </w:tcPr>
          <w:p w:rsidR="00EC33C6" w:rsidRPr="00AA4984" w:rsidRDefault="00EC33C6" w:rsidP="008573D7">
            <w:pPr>
              <w:ind w:firstLine="422"/>
              <w:jc w:val="center"/>
              <w:rPr>
                <w:rFonts w:eastAsia="仿宋_GB2312"/>
                <w:b/>
                <w:bCs/>
                <w:color w:val="000000"/>
                <w:sz w:val="24"/>
              </w:rPr>
            </w:pPr>
          </w:p>
        </w:tc>
      </w:tr>
      <w:tr w:rsidR="00EC33C6" w:rsidRPr="00AA4984" w:rsidTr="00FC5803">
        <w:trPr>
          <w:cantSplit/>
          <w:trHeight w:val="1263"/>
        </w:trPr>
        <w:tc>
          <w:tcPr>
            <w:tcW w:w="1242" w:type="dxa"/>
            <w:vAlign w:val="center"/>
          </w:tcPr>
          <w:p w:rsidR="00EC33C6" w:rsidRPr="00AA4984" w:rsidRDefault="006563E3" w:rsidP="00FC5803">
            <w:pPr>
              <w:jc w:val="center"/>
              <w:rPr>
                <w:rFonts w:eastAsia="仿宋_GB2312"/>
                <w:b/>
                <w:bCs/>
                <w:color w:val="000000"/>
                <w:sz w:val="24"/>
              </w:rPr>
            </w:pPr>
            <w:r w:rsidRPr="00AA4984">
              <w:rPr>
                <w:rFonts w:eastAsia="仿宋_GB2312"/>
                <w:b/>
                <w:bCs/>
                <w:color w:val="000000"/>
                <w:sz w:val="24"/>
              </w:rPr>
              <w:t>ZM-11-1</w:t>
            </w:r>
          </w:p>
        </w:tc>
        <w:tc>
          <w:tcPr>
            <w:tcW w:w="5696" w:type="dxa"/>
            <w:vAlign w:val="center"/>
          </w:tcPr>
          <w:p w:rsidR="00EC33C6" w:rsidRPr="00AA4984" w:rsidRDefault="006563E3" w:rsidP="008573D7">
            <w:pPr>
              <w:widowControl/>
              <w:jc w:val="left"/>
              <w:rPr>
                <w:rFonts w:eastAsia="仿宋_GB2312"/>
                <w:color w:val="000000"/>
                <w:kern w:val="0"/>
                <w:sz w:val="24"/>
              </w:rPr>
            </w:pPr>
            <w:r w:rsidRPr="00AA4984">
              <w:rPr>
                <w:rFonts w:eastAsia="仿宋_GB2312" w:cs="仿宋_GB2312" w:hint="eastAsia"/>
                <w:color w:val="000000"/>
                <w:kern w:val="0"/>
                <w:sz w:val="24"/>
              </w:rPr>
              <w:t>明确信息披露的标准和方式、披露时间、披露内容、重大事项信息披露、存续期内定期信息披露、资产支持票据</w:t>
            </w:r>
            <w:r w:rsidR="00553A9E">
              <w:rPr>
                <w:rFonts w:eastAsia="仿宋_GB2312" w:cs="仿宋_GB2312" w:hint="eastAsia"/>
                <w:color w:val="000000"/>
                <w:kern w:val="0"/>
                <w:sz w:val="24"/>
              </w:rPr>
              <w:t>付息</w:t>
            </w:r>
            <w:r w:rsidRPr="00AA4984">
              <w:rPr>
                <w:rFonts w:eastAsia="仿宋_GB2312" w:cs="仿宋_GB2312" w:hint="eastAsia"/>
                <w:color w:val="000000"/>
                <w:kern w:val="0"/>
                <w:sz w:val="24"/>
              </w:rPr>
              <w:t>兑付事项等安排。在资产支持票据存续期内，定期披露基础资产运营报告。</w:t>
            </w:r>
          </w:p>
        </w:tc>
        <w:tc>
          <w:tcPr>
            <w:tcW w:w="818" w:type="dxa"/>
            <w:vAlign w:val="center"/>
          </w:tcPr>
          <w:p w:rsidR="00EC33C6" w:rsidRPr="00AA4984" w:rsidRDefault="00EC33C6" w:rsidP="008573D7">
            <w:pPr>
              <w:ind w:firstLine="420"/>
              <w:jc w:val="center"/>
              <w:rPr>
                <w:rFonts w:eastAsia="仿宋_GB2312"/>
                <w:color w:val="000000"/>
                <w:sz w:val="24"/>
              </w:rPr>
            </w:pPr>
          </w:p>
        </w:tc>
        <w:tc>
          <w:tcPr>
            <w:tcW w:w="763" w:type="dxa"/>
            <w:vAlign w:val="center"/>
          </w:tcPr>
          <w:p w:rsidR="00EC33C6" w:rsidRPr="00AA4984" w:rsidRDefault="00EC33C6" w:rsidP="008573D7">
            <w:pPr>
              <w:ind w:firstLine="420"/>
              <w:jc w:val="center"/>
              <w:rPr>
                <w:rFonts w:eastAsia="仿宋_GB2312"/>
                <w:color w:val="000000"/>
                <w:sz w:val="24"/>
              </w:rPr>
            </w:pPr>
          </w:p>
        </w:tc>
      </w:tr>
      <w:tr w:rsidR="00EC33C6" w:rsidRPr="00AA4984" w:rsidTr="00AA4984">
        <w:trPr>
          <w:cantSplit/>
          <w:trHeight w:val="668"/>
        </w:trPr>
        <w:tc>
          <w:tcPr>
            <w:tcW w:w="1242" w:type="dxa"/>
            <w:vAlign w:val="center"/>
          </w:tcPr>
          <w:p w:rsidR="00EC33C6" w:rsidRPr="00AA4984" w:rsidRDefault="006563E3" w:rsidP="00FC5803">
            <w:pPr>
              <w:jc w:val="center"/>
              <w:rPr>
                <w:rFonts w:eastAsia="仿宋_GB2312"/>
                <w:b/>
                <w:bCs/>
                <w:color w:val="000000"/>
                <w:sz w:val="24"/>
              </w:rPr>
            </w:pPr>
            <w:r w:rsidRPr="00AA4984">
              <w:rPr>
                <w:rFonts w:eastAsia="仿宋_GB2312"/>
                <w:b/>
                <w:bCs/>
                <w:color w:val="000000"/>
                <w:sz w:val="24"/>
              </w:rPr>
              <w:t>ZM-11-2</w:t>
            </w:r>
          </w:p>
        </w:tc>
        <w:tc>
          <w:tcPr>
            <w:tcW w:w="5696" w:type="dxa"/>
            <w:vAlign w:val="center"/>
          </w:tcPr>
          <w:p w:rsidR="00EC33C6" w:rsidRPr="00AA4984" w:rsidRDefault="006563E3" w:rsidP="00AA4984">
            <w:pPr>
              <w:widowControl/>
              <w:jc w:val="left"/>
              <w:rPr>
                <w:rFonts w:eastAsia="仿宋_GB2312"/>
                <w:color w:val="000000"/>
                <w:kern w:val="0"/>
                <w:sz w:val="24"/>
              </w:rPr>
            </w:pPr>
            <w:r w:rsidRPr="00AA4984">
              <w:rPr>
                <w:rFonts w:eastAsia="仿宋_GB2312" w:cs="仿宋_GB2312" w:hint="eastAsia"/>
                <w:color w:val="000000"/>
                <w:kern w:val="0"/>
                <w:sz w:val="24"/>
              </w:rPr>
              <w:t>披露时间不晚于企业在证券交易所、指定媒体或其他场合向市场公开披露的时间。</w:t>
            </w:r>
          </w:p>
        </w:tc>
        <w:tc>
          <w:tcPr>
            <w:tcW w:w="818" w:type="dxa"/>
            <w:vAlign w:val="center"/>
          </w:tcPr>
          <w:p w:rsidR="00EC33C6" w:rsidRPr="00AA4984" w:rsidRDefault="00EC33C6" w:rsidP="008573D7">
            <w:pPr>
              <w:ind w:firstLine="420"/>
              <w:jc w:val="center"/>
              <w:rPr>
                <w:rFonts w:eastAsia="仿宋_GB2312"/>
                <w:color w:val="000000"/>
                <w:sz w:val="24"/>
              </w:rPr>
            </w:pPr>
          </w:p>
        </w:tc>
        <w:tc>
          <w:tcPr>
            <w:tcW w:w="763" w:type="dxa"/>
            <w:vAlign w:val="center"/>
          </w:tcPr>
          <w:p w:rsidR="00EC33C6" w:rsidRPr="00AA4984" w:rsidRDefault="00EC33C6" w:rsidP="008573D7">
            <w:pPr>
              <w:ind w:firstLine="420"/>
              <w:jc w:val="center"/>
              <w:rPr>
                <w:rFonts w:eastAsia="仿宋_GB2312"/>
                <w:color w:val="000000"/>
                <w:sz w:val="24"/>
              </w:rPr>
            </w:pPr>
          </w:p>
        </w:tc>
      </w:tr>
      <w:tr w:rsidR="00774790" w:rsidRPr="00AA4984" w:rsidTr="00857F8C">
        <w:trPr>
          <w:cantSplit/>
          <w:trHeight w:val="5616"/>
        </w:trPr>
        <w:tc>
          <w:tcPr>
            <w:tcW w:w="1242" w:type="dxa"/>
            <w:vAlign w:val="center"/>
          </w:tcPr>
          <w:p w:rsidR="00774790" w:rsidRPr="00AA4984" w:rsidRDefault="00774790" w:rsidP="00FC5803">
            <w:pPr>
              <w:jc w:val="center"/>
              <w:rPr>
                <w:rFonts w:eastAsia="仿宋_GB2312"/>
                <w:b/>
                <w:bCs/>
                <w:color w:val="000000"/>
                <w:sz w:val="24"/>
              </w:rPr>
            </w:pPr>
            <w:r w:rsidRPr="00AA4984">
              <w:rPr>
                <w:rFonts w:eastAsia="仿宋_GB2312"/>
                <w:b/>
                <w:bCs/>
                <w:color w:val="000000"/>
                <w:sz w:val="24"/>
              </w:rPr>
              <w:t>ZM-11-3</w:t>
            </w:r>
          </w:p>
        </w:tc>
        <w:tc>
          <w:tcPr>
            <w:tcW w:w="5696" w:type="dxa"/>
            <w:vAlign w:val="center"/>
          </w:tcPr>
          <w:p w:rsidR="00774790" w:rsidRPr="00AA4984" w:rsidRDefault="00553A9E" w:rsidP="008573D7">
            <w:pPr>
              <w:widowControl/>
              <w:jc w:val="left"/>
              <w:rPr>
                <w:rFonts w:eastAsia="仿宋_GB2312" w:cs="仿宋_GB2312"/>
                <w:color w:val="000000"/>
                <w:kern w:val="0"/>
                <w:sz w:val="24"/>
              </w:rPr>
            </w:pPr>
            <w:r>
              <w:rPr>
                <w:rFonts w:eastAsia="仿宋_GB2312" w:cs="仿宋_GB2312" w:hint="eastAsia"/>
                <w:color w:val="000000"/>
                <w:kern w:val="0"/>
                <w:sz w:val="24"/>
              </w:rPr>
              <w:t>资产支持票据</w:t>
            </w:r>
            <w:r w:rsidR="00774790" w:rsidRPr="00AA4984">
              <w:rPr>
                <w:rFonts w:eastAsia="仿宋_GB2312" w:cs="仿宋_GB2312" w:hint="eastAsia"/>
                <w:color w:val="000000"/>
                <w:kern w:val="0"/>
                <w:sz w:val="24"/>
              </w:rPr>
              <w:t>存续期间发生</w:t>
            </w:r>
            <w:r>
              <w:rPr>
                <w:rFonts w:eastAsia="仿宋_GB2312" w:cs="仿宋_GB2312" w:hint="eastAsia"/>
                <w:color w:val="000000"/>
                <w:kern w:val="0"/>
                <w:sz w:val="24"/>
              </w:rPr>
              <w:t>可能对投资价值及投资决策判断有重要影响的重大事项</w:t>
            </w:r>
            <w:r w:rsidR="00774790" w:rsidRPr="00AA4984">
              <w:rPr>
                <w:rFonts w:eastAsia="仿宋_GB2312" w:cs="仿宋_GB2312" w:hint="eastAsia"/>
                <w:color w:val="000000"/>
                <w:kern w:val="0"/>
                <w:sz w:val="24"/>
              </w:rPr>
              <w:t>，</w:t>
            </w:r>
            <w:r>
              <w:rPr>
                <w:rFonts w:eastAsia="仿宋_GB2312" w:cs="仿宋_GB2312" w:hint="eastAsia"/>
                <w:color w:val="000000"/>
                <w:kern w:val="0"/>
                <w:sz w:val="24"/>
              </w:rPr>
              <w:t>发行载体和发起机构</w:t>
            </w:r>
            <w:r w:rsidR="00774790" w:rsidRPr="00AA4984">
              <w:rPr>
                <w:rFonts w:eastAsia="仿宋_GB2312" w:cs="仿宋_GB2312" w:hint="eastAsia"/>
                <w:color w:val="000000"/>
                <w:kern w:val="0"/>
                <w:sz w:val="24"/>
              </w:rPr>
              <w:t>应</w:t>
            </w:r>
            <w:r>
              <w:rPr>
                <w:rFonts w:eastAsia="仿宋_GB2312" w:cs="仿宋_GB2312" w:hint="eastAsia"/>
                <w:color w:val="000000"/>
                <w:kern w:val="0"/>
                <w:sz w:val="24"/>
              </w:rPr>
              <w:t>在事发后三个工作日内披露相关信息，</w:t>
            </w:r>
            <w:r w:rsidR="00774790" w:rsidRPr="00AA4984">
              <w:rPr>
                <w:rFonts w:eastAsia="仿宋_GB2312" w:cs="仿宋_GB2312" w:hint="eastAsia"/>
                <w:color w:val="000000"/>
                <w:kern w:val="0"/>
                <w:sz w:val="24"/>
              </w:rPr>
              <w:t>并向</w:t>
            </w:r>
            <w:r>
              <w:rPr>
                <w:rFonts w:eastAsia="仿宋_GB2312" w:cs="仿宋_GB2312" w:hint="eastAsia"/>
                <w:color w:val="000000"/>
                <w:kern w:val="0"/>
                <w:sz w:val="24"/>
              </w:rPr>
              <w:t>交易商</w:t>
            </w:r>
            <w:r w:rsidR="00774790" w:rsidRPr="00AA4984">
              <w:rPr>
                <w:rFonts w:eastAsia="仿宋_GB2312" w:cs="仿宋_GB2312" w:hint="eastAsia"/>
                <w:color w:val="000000"/>
                <w:kern w:val="0"/>
                <w:sz w:val="24"/>
              </w:rPr>
              <w:t>协会报告</w:t>
            </w:r>
            <w:r>
              <w:rPr>
                <w:rFonts w:eastAsia="仿宋_GB2312" w:cs="仿宋_GB2312" w:hint="eastAsia"/>
                <w:color w:val="000000"/>
                <w:kern w:val="0"/>
                <w:sz w:val="24"/>
              </w:rPr>
              <w:t>。</w:t>
            </w:r>
            <w:r w:rsidR="004A47A0">
              <w:rPr>
                <w:rFonts w:eastAsia="仿宋_GB2312" w:cs="仿宋_GB2312" w:hint="eastAsia"/>
                <w:color w:val="000000"/>
                <w:kern w:val="0"/>
                <w:sz w:val="24"/>
              </w:rPr>
              <w:t>重大事项包括但不限于：</w:t>
            </w:r>
          </w:p>
          <w:p w:rsidR="00774790" w:rsidRPr="00AA4984" w:rsidRDefault="00774790" w:rsidP="008573D7">
            <w:pPr>
              <w:widowControl/>
              <w:jc w:val="left"/>
              <w:rPr>
                <w:rFonts w:eastAsia="仿宋_GB2312"/>
                <w:color w:val="000000"/>
                <w:kern w:val="0"/>
                <w:sz w:val="24"/>
              </w:rPr>
            </w:pPr>
            <w:r w:rsidRPr="00AA4984">
              <w:rPr>
                <w:rFonts w:eastAsia="仿宋_GB2312" w:hint="eastAsia"/>
                <w:color w:val="000000"/>
                <w:kern w:val="0"/>
                <w:sz w:val="24"/>
              </w:rPr>
              <w:t>（一）发生或预期发生不能按照约定偿付资产支持票据收益等影响投资者利益的事项；</w:t>
            </w:r>
          </w:p>
          <w:p w:rsidR="00774790" w:rsidRPr="00AA4984" w:rsidRDefault="00774790" w:rsidP="008573D7">
            <w:pPr>
              <w:widowControl/>
              <w:jc w:val="left"/>
              <w:rPr>
                <w:rFonts w:eastAsia="仿宋_GB2312"/>
                <w:color w:val="000000"/>
                <w:kern w:val="0"/>
                <w:sz w:val="24"/>
              </w:rPr>
            </w:pPr>
            <w:r w:rsidRPr="00AA4984">
              <w:rPr>
                <w:rFonts w:eastAsia="仿宋_GB2312" w:hint="eastAsia"/>
                <w:color w:val="000000"/>
                <w:kern w:val="0"/>
                <w:sz w:val="24"/>
              </w:rPr>
              <w:t>（二）资产支持票据信用评级结果或评级展望发生不利变化；</w:t>
            </w:r>
          </w:p>
          <w:p w:rsidR="00774790" w:rsidRPr="00AA4984" w:rsidRDefault="00774790" w:rsidP="008573D7">
            <w:pPr>
              <w:widowControl/>
              <w:jc w:val="left"/>
              <w:rPr>
                <w:rFonts w:eastAsia="仿宋_GB2312"/>
                <w:color w:val="000000"/>
                <w:kern w:val="0"/>
                <w:sz w:val="24"/>
              </w:rPr>
            </w:pPr>
            <w:r w:rsidRPr="00AA4984">
              <w:rPr>
                <w:rFonts w:eastAsia="仿宋_GB2312" w:hint="eastAsia"/>
                <w:color w:val="000000"/>
                <w:kern w:val="0"/>
                <w:sz w:val="24"/>
              </w:rPr>
              <w:t>（三）基础资产发生或预期发生超过资产支持票据未偿还本金余额</w:t>
            </w:r>
            <w:r w:rsidRPr="00AA4984">
              <w:rPr>
                <w:rFonts w:eastAsia="仿宋_GB2312"/>
                <w:color w:val="000000"/>
                <w:kern w:val="0"/>
                <w:sz w:val="24"/>
              </w:rPr>
              <w:t>10%</w:t>
            </w:r>
            <w:r w:rsidRPr="00AA4984">
              <w:rPr>
                <w:rFonts w:eastAsia="仿宋_GB2312" w:hint="eastAsia"/>
                <w:color w:val="000000"/>
                <w:kern w:val="0"/>
                <w:sz w:val="24"/>
              </w:rPr>
              <w:t>以上的损失；</w:t>
            </w:r>
          </w:p>
          <w:p w:rsidR="00774790" w:rsidRPr="00AA4984" w:rsidRDefault="00774790" w:rsidP="008573D7">
            <w:pPr>
              <w:widowControl/>
              <w:jc w:val="left"/>
              <w:rPr>
                <w:rFonts w:eastAsia="仿宋_GB2312"/>
                <w:color w:val="000000"/>
                <w:kern w:val="0"/>
                <w:sz w:val="24"/>
              </w:rPr>
            </w:pPr>
            <w:r w:rsidRPr="00AA4984">
              <w:rPr>
                <w:rFonts w:eastAsia="仿宋_GB2312" w:hint="eastAsia"/>
                <w:color w:val="000000"/>
                <w:kern w:val="0"/>
                <w:sz w:val="24"/>
              </w:rPr>
              <w:t>（四）基础资产的运行情况或产生现金流的能力发生重大不利变化；</w:t>
            </w:r>
          </w:p>
          <w:p w:rsidR="00774790" w:rsidRPr="00AA4984" w:rsidRDefault="00774790" w:rsidP="008573D7">
            <w:pPr>
              <w:widowControl/>
              <w:jc w:val="left"/>
              <w:rPr>
                <w:rFonts w:eastAsia="仿宋_GB2312"/>
                <w:color w:val="000000"/>
                <w:kern w:val="0"/>
                <w:sz w:val="24"/>
              </w:rPr>
            </w:pPr>
            <w:r w:rsidRPr="00AA4984">
              <w:rPr>
                <w:rFonts w:eastAsia="仿宋_GB2312" w:hint="eastAsia"/>
                <w:color w:val="000000"/>
                <w:kern w:val="0"/>
                <w:sz w:val="24"/>
              </w:rPr>
              <w:t>（五）发行载体、发起机构及相关中介机构或基础资产涉及违法行为、法律纠纷、信用等级调整等，可能对投资者的利益造成严重不利影响的；</w:t>
            </w:r>
          </w:p>
          <w:p w:rsidR="00774790" w:rsidRPr="00AA4984" w:rsidRDefault="00774790" w:rsidP="008573D7">
            <w:pPr>
              <w:widowControl/>
              <w:jc w:val="left"/>
              <w:rPr>
                <w:rFonts w:eastAsia="仿宋_GB2312"/>
                <w:color w:val="000000"/>
                <w:kern w:val="0"/>
                <w:sz w:val="24"/>
              </w:rPr>
            </w:pPr>
            <w:r w:rsidRPr="00AA4984">
              <w:rPr>
                <w:rFonts w:eastAsia="仿宋_GB2312" w:hint="eastAsia"/>
                <w:color w:val="000000"/>
                <w:kern w:val="0"/>
                <w:sz w:val="24"/>
              </w:rPr>
              <w:t>（六）发行载体、发起机构及相关中介机构的经营情况发生重大变化或者作出减资、合并、分立、解散、申请破产等决定，可能降低其从事资产支持票据业务水平，对投资者的利益造成严重不利影响的；</w:t>
            </w:r>
          </w:p>
          <w:p w:rsidR="00774790" w:rsidRPr="00AA4984" w:rsidRDefault="00774790" w:rsidP="008573D7">
            <w:pPr>
              <w:widowControl/>
              <w:jc w:val="left"/>
              <w:rPr>
                <w:rFonts w:eastAsia="仿宋_GB2312"/>
                <w:color w:val="000000"/>
                <w:kern w:val="0"/>
                <w:sz w:val="24"/>
              </w:rPr>
            </w:pPr>
            <w:r w:rsidRPr="00AA4984">
              <w:rPr>
                <w:rFonts w:eastAsia="仿宋_GB2312" w:hint="eastAsia"/>
                <w:color w:val="000000"/>
                <w:kern w:val="0"/>
                <w:sz w:val="24"/>
              </w:rPr>
              <w:t>（七）可能对投资者利益产生重大影响的其他事项。</w:t>
            </w:r>
          </w:p>
        </w:tc>
        <w:tc>
          <w:tcPr>
            <w:tcW w:w="818" w:type="dxa"/>
            <w:vAlign w:val="center"/>
          </w:tcPr>
          <w:p w:rsidR="00774790" w:rsidRPr="00AA4984" w:rsidRDefault="00774790" w:rsidP="008573D7">
            <w:pPr>
              <w:ind w:firstLine="420"/>
              <w:jc w:val="center"/>
              <w:rPr>
                <w:rFonts w:eastAsia="仿宋_GB2312"/>
                <w:color w:val="000000"/>
                <w:sz w:val="24"/>
              </w:rPr>
            </w:pPr>
          </w:p>
        </w:tc>
        <w:tc>
          <w:tcPr>
            <w:tcW w:w="763" w:type="dxa"/>
            <w:vAlign w:val="center"/>
          </w:tcPr>
          <w:p w:rsidR="00774790" w:rsidRPr="00AA4984" w:rsidRDefault="00774790" w:rsidP="008573D7">
            <w:pPr>
              <w:ind w:firstLine="420"/>
              <w:jc w:val="center"/>
              <w:rPr>
                <w:rFonts w:eastAsia="仿宋_GB2312"/>
                <w:color w:val="000000"/>
                <w:sz w:val="24"/>
              </w:rPr>
            </w:pPr>
          </w:p>
        </w:tc>
      </w:tr>
      <w:tr w:rsidR="00EC33C6" w:rsidRPr="00AA4984" w:rsidTr="00FC5803">
        <w:trPr>
          <w:cantSplit/>
          <w:trHeight w:val="20"/>
        </w:trPr>
        <w:tc>
          <w:tcPr>
            <w:tcW w:w="1242" w:type="dxa"/>
            <w:vAlign w:val="center"/>
          </w:tcPr>
          <w:p w:rsidR="00EC33C6" w:rsidRPr="00AA4984" w:rsidRDefault="006563E3" w:rsidP="00FC5803">
            <w:pPr>
              <w:jc w:val="center"/>
              <w:rPr>
                <w:rFonts w:eastAsia="仿宋_GB2312"/>
                <w:b/>
                <w:bCs/>
                <w:color w:val="000000"/>
                <w:sz w:val="24"/>
              </w:rPr>
            </w:pPr>
            <w:r w:rsidRPr="00AA4984">
              <w:rPr>
                <w:rFonts w:eastAsia="仿宋_GB2312"/>
                <w:b/>
                <w:bCs/>
                <w:color w:val="000000"/>
                <w:sz w:val="24"/>
              </w:rPr>
              <w:t>ZM-12</w:t>
            </w:r>
          </w:p>
        </w:tc>
        <w:tc>
          <w:tcPr>
            <w:tcW w:w="5696" w:type="dxa"/>
            <w:vAlign w:val="center"/>
          </w:tcPr>
          <w:p w:rsidR="00EC33C6" w:rsidRPr="00AA4984" w:rsidRDefault="006563E3" w:rsidP="008573D7">
            <w:pPr>
              <w:widowControl/>
              <w:jc w:val="left"/>
              <w:rPr>
                <w:rFonts w:eastAsia="仿宋_GB2312"/>
                <w:b/>
                <w:bCs/>
                <w:color w:val="000000"/>
                <w:kern w:val="0"/>
                <w:sz w:val="24"/>
              </w:rPr>
            </w:pPr>
            <w:r w:rsidRPr="00AA4984">
              <w:rPr>
                <w:rFonts w:eastAsia="仿宋_GB2312" w:cs="仿宋_GB2312" w:hint="eastAsia"/>
                <w:b/>
                <w:bCs/>
                <w:color w:val="000000"/>
                <w:kern w:val="0"/>
                <w:sz w:val="24"/>
              </w:rPr>
              <w:t>第十二章投资者保护机制</w:t>
            </w:r>
          </w:p>
        </w:tc>
        <w:tc>
          <w:tcPr>
            <w:tcW w:w="818" w:type="dxa"/>
            <w:vAlign w:val="center"/>
          </w:tcPr>
          <w:p w:rsidR="00EC33C6" w:rsidRPr="00AA4984" w:rsidRDefault="00EC33C6" w:rsidP="008573D7">
            <w:pPr>
              <w:ind w:firstLine="422"/>
              <w:jc w:val="center"/>
              <w:rPr>
                <w:rFonts w:eastAsia="仿宋_GB2312"/>
                <w:b/>
                <w:bCs/>
                <w:color w:val="000000"/>
                <w:sz w:val="24"/>
              </w:rPr>
            </w:pPr>
          </w:p>
        </w:tc>
        <w:tc>
          <w:tcPr>
            <w:tcW w:w="763" w:type="dxa"/>
            <w:vAlign w:val="center"/>
          </w:tcPr>
          <w:p w:rsidR="00EC33C6" w:rsidRPr="00AA4984" w:rsidRDefault="00EC33C6" w:rsidP="008573D7">
            <w:pPr>
              <w:ind w:firstLine="422"/>
              <w:jc w:val="center"/>
              <w:rPr>
                <w:rFonts w:eastAsia="仿宋_GB2312"/>
                <w:b/>
                <w:bCs/>
                <w:color w:val="000000"/>
                <w:sz w:val="24"/>
              </w:rPr>
            </w:pPr>
          </w:p>
        </w:tc>
      </w:tr>
      <w:tr w:rsidR="00EC33C6" w:rsidRPr="00AA4984" w:rsidTr="00FC5803">
        <w:trPr>
          <w:cantSplit/>
          <w:trHeight w:val="20"/>
        </w:trPr>
        <w:tc>
          <w:tcPr>
            <w:tcW w:w="1242" w:type="dxa"/>
            <w:vAlign w:val="center"/>
          </w:tcPr>
          <w:p w:rsidR="00EC33C6" w:rsidRPr="00AA4984" w:rsidRDefault="006563E3" w:rsidP="00FC5803">
            <w:pPr>
              <w:jc w:val="center"/>
              <w:rPr>
                <w:rFonts w:eastAsia="仿宋_GB2312"/>
                <w:b/>
                <w:bCs/>
                <w:color w:val="000000"/>
                <w:sz w:val="24"/>
              </w:rPr>
            </w:pPr>
            <w:r w:rsidRPr="00AA4984">
              <w:rPr>
                <w:rFonts w:eastAsia="仿宋_GB2312"/>
                <w:b/>
                <w:bCs/>
                <w:color w:val="000000"/>
                <w:sz w:val="24"/>
              </w:rPr>
              <w:t>ZM-12-1</w:t>
            </w:r>
          </w:p>
        </w:tc>
        <w:tc>
          <w:tcPr>
            <w:tcW w:w="5696" w:type="dxa"/>
            <w:vAlign w:val="center"/>
          </w:tcPr>
          <w:p w:rsidR="00EC33C6" w:rsidRPr="00AA4984" w:rsidRDefault="006563E3" w:rsidP="008573D7">
            <w:pPr>
              <w:widowControl/>
              <w:jc w:val="left"/>
              <w:rPr>
                <w:rFonts w:eastAsia="仿宋_GB2312"/>
                <w:color w:val="000000"/>
                <w:kern w:val="0"/>
                <w:sz w:val="24"/>
              </w:rPr>
            </w:pPr>
            <w:r w:rsidRPr="00AA4984">
              <w:rPr>
                <w:rFonts w:eastAsia="仿宋_GB2312" w:cs="仿宋_GB2312" w:hint="eastAsia"/>
                <w:color w:val="000000"/>
                <w:kern w:val="0"/>
                <w:sz w:val="24"/>
              </w:rPr>
              <w:t>违约事件。</w:t>
            </w:r>
          </w:p>
        </w:tc>
        <w:tc>
          <w:tcPr>
            <w:tcW w:w="818" w:type="dxa"/>
            <w:vAlign w:val="center"/>
          </w:tcPr>
          <w:p w:rsidR="00EC33C6" w:rsidRPr="00AA4984" w:rsidRDefault="00EC33C6" w:rsidP="008573D7">
            <w:pPr>
              <w:ind w:firstLine="420"/>
              <w:jc w:val="center"/>
              <w:rPr>
                <w:rFonts w:eastAsia="仿宋_GB2312"/>
                <w:color w:val="000000"/>
                <w:sz w:val="24"/>
              </w:rPr>
            </w:pPr>
          </w:p>
        </w:tc>
        <w:tc>
          <w:tcPr>
            <w:tcW w:w="763" w:type="dxa"/>
            <w:vAlign w:val="center"/>
          </w:tcPr>
          <w:p w:rsidR="00EC33C6" w:rsidRPr="00AA4984" w:rsidRDefault="00EC33C6" w:rsidP="008573D7">
            <w:pPr>
              <w:ind w:firstLine="420"/>
              <w:jc w:val="center"/>
              <w:rPr>
                <w:rFonts w:eastAsia="仿宋_GB2312"/>
                <w:color w:val="000000"/>
                <w:sz w:val="24"/>
              </w:rPr>
            </w:pPr>
          </w:p>
        </w:tc>
      </w:tr>
      <w:tr w:rsidR="00EC33C6" w:rsidRPr="00AA4984" w:rsidTr="00FC5803">
        <w:trPr>
          <w:cantSplit/>
          <w:trHeight w:val="20"/>
        </w:trPr>
        <w:tc>
          <w:tcPr>
            <w:tcW w:w="1242" w:type="dxa"/>
            <w:vAlign w:val="center"/>
          </w:tcPr>
          <w:p w:rsidR="00EC33C6" w:rsidRPr="00AA4984" w:rsidRDefault="006563E3" w:rsidP="00FC5803">
            <w:pPr>
              <w:jc w:val="center"/>
              <w:rPr>
                <w:rFonts w:eastAsia="仿宋_GB2312"/>
                <w:b/>
                <w:bCs/>
                <w:color w:val="000000"/>
                <w:sz w:val="24"/>
              </w:rPr>
            </w:pPr>
            <w:r w:rsidRPr="00AA4984">
              <w:rPr>
                <w:rFonts w:eastAsia="仿宋_GB2312"/>
                <w:b/>
                <w:bCs/>
                <w:color w:val="000000"/>
                <w:sz w:val="24"/>
              </w:rPr>
              <w:t>ZM-12-2</w:t>
            </w:r>
          </w:p>
        </w:tc>
        <w:tc>
          <w:tcPr>
            <w:tcW w:w="5696" w:type="dxa"/>
            <w:vAlign w:val="center"/>
          </w:tcPr>
          <w:p w:rsidR="00EC33C6" w:rsidRPr="00AA4984" w:rsidRDefault="006563E3" w:rsidP="008573D7">
            <w:pPr>
              <w:widowControl/>
              <w:jc w:val="left"/>
              <w:rPr>
                <w:rFonts w:eastAsia="仿宋_GB2312"/>
                <w:color w:val="000000"/>
                <w:kern w:val="0"/>
                <w:sz w:val="24"/>
              </w:rPr>
            </w:pPr>
            <w:r w:rsidRPr="00AA4984">
              <w:rPr>
                <w:rFonts w:eastAsia="仿宋_GB2312" w:cs="仿宋_GB2312" w:hint="eastAsia"/>
                <w:color w:val="000000"/>
                <w:kern w:val="0"/>
                <w:sz w:val="24"/>
              </w:rPr>
              <w:t>违约责任。</w:t>
            </w:r>
          </w:p>
        </w:tc>
        <w:tc>
          <w:tcPr>
            <w:tcW w:w="818" w:type="dxa"/>
            <w:vAlign w:val="center"/>
          </w:tcPr>
          <w:p w:rsidR="00EC33C6" w:rsidRPr="00AA4984" w:rsidRDefault="00EC33C6" w:rsidP="008573D7">
            <w:pPr>
              <w:ind w:firstLine="420"/>
              <w:jc w:val="center"/>
              <w:rPr>
                <w:rFonts w:eastAsia="仿宋_GB2312"/>
                <w:color w:val="000000"/>
                <w:sz w:val="24"/>
              </w:rPr>
            </w:pPr>
          </w:p>
        </w:tc>
        <w:tc>
          <w:tcPr>
            <w:tcW w:w="763" w:type="dxa"/>
            <w:vAlign w:val="center"/>
          </w:tcPr>
          <w:p w:rsidR="00EC33C6" w:rsidRPr="00AA4984" w:rsidRDefault="00EC33C6" w:rsidP="008573D7">
            <w:pPr>
              <w:ind w:firstLine="420"/>
              <w:jc w:val="center"/>
              <w:rPr>
                <w:rFonts w:eastAsia="仿宋_GB2312"/>
                <w:color w:val="000000"/>
                <w:sz w:val="24"/>
              </w:rPr>
            </w:pPr>
          </w:p>
        </w:tc>
      </w:tr>
      <w:tr w:rsidR="00EC33C6" w:rsidRPr="00AA4984" w:rsidTr="00FC5803">
        <w:trPr>
          <w:cantSplit/>
          <w:trHeight w:val="20"/>
        </w:trPr>
        <w:tc>
          <w:tcPr>
            <w:tcW w:w="1242" w:type="dxa"/>
            <w:vMerge w:val="restart"/>
            <w:vAlign w:val="center"/>
          </w:tcPr>
          <w:p w:rsidR="00EC33C6" w:rsidRPr="00AA4984" w:rsidRDefault="006563E3" w:rsidP="00FC5803">
            <w:pPr>
              <w:jc w:val="center"/>
              <w:rPr>
                <w:rFonts w:eastAsia="仿宋_GB2312"/>
                <w:b/>
                <w:bCs/>
                <w:color w:val="000000"/>
                <w:sz w:val="24"/>
              </w:rPr>
            </w:pPr>
            <w:r w:rsidRPr="00AA4984">
              <w:rPr>
                <w:rFonts w:eastAsia="仿宋_GB2312"/>
                <w:b/>
                <w:bCs/>
                <w:color w:val="000000"/>
                <w:sz w:val="24"/>
              </w:rPr>
              <w:t>ZM-12-3</w:t>
            </w:r>
          </w:p>
        </w:tc>
        <w:tc>
          <w:tcPr>
            <w:tcW w:w="5696" w:type="dxa"/>
            <w:vAlign w:val="center"/>
          </w:tcPr>
          <w:p w:rsidR="00EC33C6" w:rsidRPr="00AA4984" w:rsidRDefault="006563E3" w:rsidP="008573D7">
            <w:pPr>
              <w:widowControl/>
              <w:jc w:val="left"/>
              <w:rPr>
                <w:rFonts w:eastAsia="仿宋_GB2312"/>
                <w:color w:val="000000"/>
                <w:kern w:val="0"/>
                <w:sz w:val="24"/>
              </w:rPr>
            </w:pPr>
            <w:r w:rsidRPr="00AA4984">
              <w:rPr>
                <w:rFonts w:eastAsia="仿宋_GB2312" w:cs="仿宋_GB2312" w:hint="eastAsia"/>
                <w:color w:val="000000"/>
                <w:kern w:val="0"/>
                <w:sz w:val="24"/>
              </w:rPr>
              <w:t>投资者保护机制</w:t>
            </w:r>
          </w:p>
        </w:tc>
        <w:tc>
          <w:tcPr>
            <w:tcW w:w="818" w:type="dxa"/>
            <w:vAlign w:val="center"/>
          </w:tcPr>
          <w:p w:rsidR="00EC33C6" w:rsidRPr="00AA4984" w:rsidRDefault="00EC33C6" w:rsidP="008573D7">
            <w:pPr>
              <w:ind w:firstLine="420"/>
              <w:jc w:val="center"/>
              <w:rPr>
                <w:rFonts w:eastAsia="仿宋_GB2312"/>
                <w:color w:val="000000"/>
                <w:sz w:val="24"/>
              </w:rPr>
            </w:pPr>
          </w:p>
        </w:tc>
        <w:tc>
          <w:tcPr>
            <w:tcW w:w="763" w:type="dxa"/>
            <w:vAlign w:val="center"/>
          </w:tcPr>
          <w:p w:rsidR="00EC33C6" w:rsidRPr="00AA4984" w:rsidRDefault="00EC33C6" w:rsidP="008573D7">
            <w:pPr>
              <w:ind w:firstLine="420"/>
              <w:jc w:val="center"/>
              <w:rPr>
                <w:rFonts w:eastAsia="仿宋_GB2312"/>
                <w:color w:val="000000"/>
                <w:sz w:val="24"/>
              </w:rPr>
            </w:pPr>
          </w:p>
        </w:tc>
      </w:tr>
      <w:tr w:rsidR="00EC33C6" w:rsidRPr="00AA4984" w:rsidTr="00FC5803">
        <w:trPr>
          <w:cantSplit/>
          <w:trHeight w:val="20"/>
        </w:trPr>
        <w:tc>
          <w:tcPr>
            <w:tcW w:w="1242" w:type="dxa"/>
            <w:vMerge/>
            <w:vAlign w:val="center"/>
          </w:tcPr>
          <w:p w:rsidR="00EC33C6" w:rsidRPr="00AA4984" w:rsidRDefault="00EC33C6" w:rsidP="00FC5803">
            <w:pPr>
              <w:ind w:firstLine="422"/>
              <w:jc w:val="center"/>
              <w:rPr>
                <w:rFonts w:eastAsia="仿宋_GB2312"/>
                <w:b/>
                <w:bCs/>
                <w:color w:val="000000"/>
                <w:sz w:val="24"/>
              </w:rPr>
            </w:pPr>
          </w:p>
        </w:tc>
        <w:tc>
          <w:tcPr>
            <w:tcW w:w="5696" w:type="dxa"/>
            <w:vAlign w:val="center"/>
          </w:tcPr>
          <w:p w:rsidR="00EC33C6" w:rsidRPr="00AA4984" w:rsidRDefault="006563E3" w:rsidP="008573D7">
            <w:pPr>
              <w:widowControl/>
              <w:jc w:val="left"/>
              <w:rPr>
                <w:rFonts w:eastAsia="仿宋_GB2312"/>
                <w:color w:val="000000"/>
                <w:kern w:val="0"/>
                <w:sz w:val="24"/>
              </w:rPr>
            </w:pPr>
            <w:r w:rsidRPr="00AA4984">
              <w:rPr>
                <w:rFonts w:eastAsia="仿宋_GB2312"/>
                <w:color w:val="000000"/>
                <w:kern w:val="0"/>
                <w:sz w:val="24"/>
              </w:rPr>
              <w:t>——</w:t>
            </w:r>
            <w:r w:rsidRPr="00AA4984">
              <w:rPr>
                <w:rFonts w:eastAsia="仿宋_GB2312" w:cs="仿宋_GB2312" w:hint="eastAsia"/>
                <w:color w:val="000000"/>
                <w:kern w:val="0"/>
                <w:sz w:val="24"/>
              </w:rPr>
              <w:t>信用评级结果或评级展望下调的应对措施；</w:t>
            </w:r>
          </w:p>
          <w:p w:rsidR="00EC33C6" w:rsidRPr="00AA4984" w:rsidRDefault="006563E3" w:rsidP="008573D7">
            <w:pPr>
              <w:widowControl/>
              <w:jc w:val="left"/>
              <w:rPr>
                <w:rFonts w:eastAsia="仿宋_GB2312" w:cs="仿宋_GB2312"/>
                <w:color w:val="000000"/>
                <w:kern w:val="0"/>
                <w:sz w:val="24"/>
              </w:rPr>
            </w:pPr>
            <w:r w:rsidRPr="00AA4984">
              <w:rPr>
                <w:rFonts w:eastAsia="仿宋_GB2312"/>
                <w:color w:val="000000"/>
                <w:kern w:val="0"/>
                <w:sz w:val="24"/>
              </w:rPr>
              <w:t>——</w:t>
            </w:r>
            <w:r w:rsidRPr="00AA4984">
              <w:rPr>
                <w:rFonts w:eastAsia="仿宋_GB2312" w:cs="仿宋_GB2312" w:hint="eastAsia"/>
                <w:color w:val="000000"/>
                <w:kern w:val="0"/>
                <w:sz w:val="24"/>
              </w:rPr>
              <w:t>基础资产现金流恶化或其他可能影响投资者利益等情况的应对措施；</w:t>
            </w:r>
          </w:p>
          <w:p w:rsidR="005927DD" w:rsidRPr="00AA4984" w:rsidRDefault="006563E3" w:rsidP="008573D7">
            <w:pPr>
              <w:widowControl/>
              <w:jc w:val="left"/>
              <w:rPr>
                <w:rFonts w:eastAsia="仿宋_GB2312" w:cs="仿宋_GB2312"/>
                <w:color w:val="000000"/>
                <w:kern w:val="0"/>
                <w:sz w:val="24"/>
              </w:rPr>
            </w:pPr>
            <w:r w:rsidRPr="00AA4984">
              <w:rPr>
                <w:rFonts w:eastAsia="仿宋_GB2312" w:cs="仿宋_GB2312" w:hint="eastAsia"/>
                <w:color w:val="000000"/>
                <w:kern w:val="0"/>
                <w:sz w:val="24"/>
              </w:rPr>
              <w:t>——基础资产现金流与预测值偏差的处理机制；</w:t>
            </w:r>
          </w:p>
          <w:p w:rsidR="005927DD" w:rsidRPr="00AA4984" w:rsidRDefault="006563E3" w:rsidP="008573D7">
            <w:pPr>
              <w:widowControl/>
              <w:jc w:val="left"/>
              <w:rPr>
                <w:rFonts w:eastAsia="仿宋_GB2312" w:cs="仿宋_GB2312"/>
                <w:color w:val="000000"/>
                <w:kern w:val="0"/>
                <w:sz w:val="24"/>
              </w:rPr>
            </w:pPr>
            <w:r w:rsidRPr="00AA4984">
              <w:rPr>
                <w:rFonts w:eastAsia="仿宋_GB2312"/>
                <w:color w:val="000000"/>
                <w:kern w:val="0"/>
                <w:sz w:val="24"/>
              </w:rPr>
              <w:t>——</w:t>
            </w:r>
            <w:r w:rsidRPr="00AA4984">
              <w:rPr>
                <w:rFonts w:eastAsia="仿宋_GB2312" w:cs="仿宋_GB2312" w:hint="eastAsia"/>
                <w:color w:val="000000"/>
                <w:kern w:val="0"/>
                <w:sz w:val="24"/>
              </w:rPr>
              <w:t>基础资产权属争议的解决机制；</w:t>
            </w:r>
          </w:p>
          <w:p w:rsidR="00EC33C6" w:rsidRPr="00AA4984" w:rsidRDefault="006563E3" w:rsidP="008573D7">
            <w:pPr>
              <w:widowControl/>
              <w:jc w:val="left"/>
              <w:rPr>
                <w:rFonts w:eastAsia="仿宋_GB2312"/>
                <w:color w:val="000000"/>
                <w:kern w:val="0"/>
                <w:sz w:val="24"/>
              </w:rPr>
            </w:pPr>
            <w:r w:rsidRPr="00AA4984">
              <w:rPr>
                <w:rFonts w:eastAsia="仿宋_GB2312"/>
                <w:color w:val="000000"/>
                <w:kern w:val="0"/>
                <w:sz w:val="24"/>
              </w:rPr>
              <w:t>——</w:t>
            </w:r>
            <w:r w:rsidRPr="00AA4984">
              <w:rPr>
                <w:rFonts w:eastAsia="仿宋_GB2312" w:cs="仿宋_GB2312" w:hint="eastAsia"/>
                <w:color w:val="000000"/>
                <w:kern w:val="0"/>
                <w:sz w:val="24"/>
              </w:rPr>
              <w:t>资产支持票据发生违约后的债权保障和清偿安排。</w:t>
            </w:r>
          </w:p>
        </w:tc>
        <w:tc>
          <w:tcPr>
            <w:tcW w:w="818" w:type="dxa"/>
            <w:vAlign w:val="center"/>
          </w:tcPr>
          <w:p w:rsidR="00EC33C6" w:rsidRPr="00AA4984" w:rsidRDefault="00EC33C6" w:rsidP="008573D7">
            <w:pPr>
              <w:ind w:firstLine="420"/>
              <w:jc w:val="center"/>
              <w:rPr>
                <w:rFonts w:eastAsia="仿宋_GB2312"/>
                <w:color w:val="000000"/>
                <w:sz w:val="24"/>
              </w:rPr>
            </w:pPr>
          </w:p>
        </w:tc>
        <w:tc>
          <w:tcPr>
            <w:tcW w:w="763" w:type="dxa"/>
            <w:vAlign w:val="center"/>
          </w:tcPr>
          <w:p w:rsidR="00EC33C6" w:rsidRPr="00AA4984" w:rsidRDefault="00EC33C6" w:rsidP="008573D7">
            <w:pPr>
              <w:ind w:firstLine="420"/>
              <w:jc w:val="center"/>
              <w:rPr>
                <w:rFonts w:eastAsia="仿宋_GB2312"/>
                <w:color w:val="000000"/>
                <w:sz w:val="24"/>
              </w:rPr>
            </w:pPr>
          </w:p>
        </w:tc>
      </w:tr>
      <w:tr w:rsidR="00EC33C6" w:rsidRPr="00AA4984" w:rsidTr="00FC5803">
        <w:trPr>
          <w:cantSplit/>
          <w:trHeight w:val="461"/>
        </w:trPr>
        <w:tc>
          <w:tcPr>
            <w:tcW w:w="1242" w:type="dxa"/>
            <w:vAlign w:val="center"/>
          </w:tcPr>
          <w:p w:rsidR="00EC33C6" w:rsidRPr="00AA4984" w:rsidRDefault="006563E3" w:rsidP="00FC5803">
            <w:pPr>
              <w:jc w:val="center"/>
              <w:rPr>
                <w:rFonts w:eastAsia="仿宋_GB2312"/>
                <w:b/>
                <w:bCs/>
                <w:color w:val="000000"/>
                <w:sz w:val="24"/>
              </w:rPr>
            </w:pPr>
            <w:r w:rsidRPr="00AA4984">
              <w:rPr>
                <w:rFonts w:eastAsia="仿宋_GB2312"/>
                <w:b/>
                <w:bCs/>
                <w:color w:val="000000"/>
                <w:sz w:val="24"/>
              </w:rPr>
              <w:t>ZM-12-4</w:t>
            </w:r>
          </w:p>
        </w:tc>
        <w:tc>
          <w:tcPr>
            <w:tcW w:w="5696" w:type="dxa"/>
          </w:tcPr>
          <w:p w:rsidR="00EC33C6" w:rsidRPr="00AA4984" w:rsidRDefault="006563E3" w:rsidP="008573D7">
            <w:pPr>
              <w:widowControl/>
              <w:jc w:val="left"/>
              <w:rPr>
                <w:rFonts w:eastAsia="仿宋_GB2312"/>
                <w:color w:val="000000"/>
                <w:kern w:val="0"/>
                <w:sz w:val="24"/>
              </w:rPr>
            </w:pPr>
            <w:r w:rsidRPr="00AA4984">
              <w:rPr>
                <w:rFonts w:eastAsia="仿宋_GB2312" w:cs="仿宋_GB2312" w:hint="eastAsia"/>
                <w:color w:val="000000"/>
                <w:kern w:val="0"/>
                <w:sz w:val="24"/>
              </w:rPr>
              <w:t>资产支持票据持有人会议的机制与权力。主要包括持有人会议的召集人、召开情形、召集程序、召开形式、议事程序等事项。</w:t>
            </w:r>
          </w:p>
        </w:tc>
        <w:tc>
          <w:tcPr>
            <w:tcW w:w="818" w:type="dxa"/>
          </w:tcPr>
          <w:p w:rsidR="00EC33C6" w:rsidRPr="00AA4984" w:rsidRDefault="00EC33C6" w:rsidP="008573D7">
            <w:pPr>
              <w:ind w:firstLine="420"/>
              <w:jc w:val="center"/>
              <w:rPr>
                <w:rFonts w:eastAsia="仿宋_GB2312"/>
                <w:color w:val="000000"/>
                <w:sz w:val="24"/>
              </w:rPr>
            </w:pPr>
          </w:p>
        </w:tc>
        <w:tc>
          <w:tcPr>
            <w:tcW w:w="763" w:type="dxa"/>
          </w:tcPr>
          <w:p w:rsidR="00EC33C6" w:rsidRPr="00AA4984" w:rsidRDefault="00EC33C6" w:rsidP="008573D7">
            <w:pPr>
              <w:ind w:firstLine="420"/>
              <w:jc w:val="center"/>
              <w:rPr>
                <w:rFonts w:eastAsia="仿宋_GB2312"/>
                <w:color w:val="000000"/>
                <w:sz w:val="24"/>
              </w:rPr>
            </w:pPr>
          </w:p>
        </w:tc>
      </w:tr>
      <w:tr w:rsidR="00EC33C6" w:rsidRPr="00AA4984" w:rsidTr="00FC5803">
        <w:trPr>
          <w:cantSplit/>
          <w:trHeight w:val="20"/>
        </w:trPr>
        <w:tc>
          <w:tcPr>
            <w:tcW w:w="1242" w:type="dxa"/>
            <w:vAlign w:val="center"/>
          </w:tcPr>
          <w:p w:rsidR="00EC33C6" w:rsidRPr="00AA4984" w:rsidRDefault="006563E3" w:rsidP="00FC5803">
            <w:pPr>
              <w:jc w:val="center"/>
              <w:rPr>
                <w:rFonts w:eastAsia="仿宋_GB2312"/>
                <w:b/>
                <w:bCs/>
                <w:color w:val="000000"/>
                <w:sz w:val="24"/>
              </w:rPr>
            </w:pPr>
            <w:r w:rsidRPr="00AA4984">
              <w:rPr>
                <w:rFonts w:eastAsia="仿宋_GB2312"/>
                <w:b/>
                <w:bCs/>
                <w:color w:val="000000"/>
                <w:sz w:val="24"/>
              </w:rPr>
              <w:t>ZM-12-5</w:t>
            </w:r>
          </w:p>
        </w:tc>
        <w:tc>
          <w:tcPr>
            <w:tcW w:w="5696" w:type="dxa"/>
          </w:tcPr>
          <w:p w:rsidR="00EC33C6" w:rsidRPr="00AA4984" w:rsidRDefault="006563E3" w:rsidP="008573D7">
            <w:pPr>
              <w:widowControl/>
              <w:jc w:val="left"/>
              <w:rPr>
                <w:rFonts w:eastAsia="仿宋_GB2312" w:cs="仿宋_GB2312"/>
                <w:b/>
                <w:color w:val="000000"/>
                <w:kern w:val="0"/>
                <w:sz w:val="24"/>
              </w:rPr>
            </w:pPr>
            <w:r w:rsidRPr="00AA4984">
              <w:rPr>
                <w:rFonts w:eastAsia="仿宋_GB2312" w:cs="仿宋_GB2312" w:hint="eastAsia"/>
                <w:color w:val="000000"/>
                <w:kern w:val="0"/>
                <w:sz w:val="24"/>
              </w:rPr>
              <w:t>不可抗力。</w:t>
            </w:r>
          </w:p>
        </w:tc>
        <w:tc>
          <w:tcPr>
            <w:tcW w:w="818" w:type="dxa"/>
            <w:vAlign w:val="center"/>
          </w:tcPr>
          <w:p w:rsidR="00EC33C6" w:rsidRPr="00AA4984" w:rsidRDefault="00EC33C6" w:rsidP="008573D7">
            <w:pPr>
              <w:ind w:firstLine="422"/>
              <w:jc w:val="center"/>
              <w:rPr>
                <w:rFonts w:eastAsia="仿宋_GB2312"/>
                <w:b/>
                <w:bCs/>
                <w:color w:val="000000"/>
                <w:sz w:val="24"/>
              </w:rPr>
            </w:pPr>
          </w:p>
        </w:tc>
        <w:tc>
          <w:tcPr>
            <w:tcW w:w="763" w:type="dxa"/>
            <w:vAlign w:val="center"/>
          </w:tcPr>
          <w:p w:rsidR="00EC33C6" w:rsidRPr="00AA4984" w:rsidRDefault="00EC33C6" w:rsidP="008573D7">
            <w:pPr>
              <w:ind w:firstLine="422"/>
              <w:jc w:val="center"/>
              <w:rPr>
                <w:rFonts w:eastAsia="仿宋_GB2312"/>
                <w:b/>
                <w:bCs/>
                <w:color w:val="000000"/>
                <w:sz w:val="24"/>
              </w:rPr>
            </w:pPr>
          </w:p>
        </w:tc>
      </w:tr>
      <w:tr w:rsidR="00EC33C6" w:rsidRPr="00AA4984" w:rsidTr="00FC5803">
        <w:trPr>
          <w:cantSplit/>
          <w:trHeight w:val="20"/>
        </w:trPr>
        <w:tc>
          <w:tcPr>
            <w:tcW w:w="1242" w:type="dxa"/>
            <w:vAlign w:val="center"/>
          </w:tcPr>
          <w:p w:rsidR="00EC33C6" w:rsidRPr="00AA4984" w:rsidRDefault="006563E3" w:rsidP="00FC5803">
            <w:pPr>
              <w:jc w:val="center"/>
              <w:rPr>
                <w:rFonts w:eastAsia="仿宋_GB2312"/>
                <w:b/>
                <w:bCs/>
                <w:color w:val="000000"/>
                <w:sz w:val="24"/>
              </w:rPr>
            </w:pPr>
            <w:r w:rsidRPr="00AA4984">
              <w:rPr>
                <w:rFonts w:eastAsia="仿宋_GB2312"/>
                <w:b/>
                <w:bCs/>
                <w:color w:val="000000"/>
                <w:sz w:val="24"/>
              </w:rPr>
              <w:t>ZM-12-6</w:t>
            </w:r>
          </w:p>
        </w:tc>
        <w:tc>
          <w:tcPr>
            <w:tcW w:w="5696" w:type="dxa"/>
            <w:vAlign w:val="center"/>
          </w:tcPr>
          <w:p w:rsidR="00EC33C6" w:rsidRPr="00AA4984" w:rsidRDefault="006563E3" w:rsidP="008573D7">
            <w:pPr>
              <w:widowControl/>
              <w:jc w:val="left"/>
              <w:rPr>
                <w:rFonts w:eastAsia="仿宋_GB2312" w:cs="仿宋_GB2312"/>
                <w:b/>
                <w:color w:val="000000"/>
                <w:kern w:val="0"/>
                <w:sz w:val="24"/>
              </w:rPr>
            </w:pPr>
            <w:r w:rsidRPr="00AA4984">
              <w:rPr>
                <w:rFonts w:eastAsia="仿宋_GB2312" w:cs="仿宋_GB2312" w:hint="eastAsia"/>
                <w:color w:val="000000"/>
                <w:kern w:val="0"/>
                <w:sz w:val="24"/>
              </w:rPr>
              <w:t>弃权。</w:t>
            </w:r>
          </w:p>
        </w:tc>
        <w:tc>
          <w:tcPr>
            <w:tcW w:w="818" w:type="dxa"/>
            <w:vAlign w:val="center"/>
          </w:tcPr>
          <w:p w:rsidR="00EC33C6" w:rsidRPr="00AA4984" w:rsidRDefault="00EC33C6" w:rsidP="008573D7">
            <w:pPr>
              <w:ind w:firstLine="422"/>
              <w:jc w:val="center"/>
              <w:rPr>
                <w:rFonts w:eastAsia="仿宋_GB2312"/>
                <w:b/>
                <w:bCs/>
                <w:color w:val="000000"/>
                <w:sz w:val="24"/>
              </w:rPr>
            </w:pPr>
          </w:p>
        </w:tc>
        <w:tc>
          <w:tcPr>
            <w:tcW w:w="763" w:type="dxa"/>
            <w:vAlign w:val="center"/>
          </w:tcPr>
          <w:p w:rsidR="00EC33C6" w:rsidRPr="00AA4984" w:rsidRDefault="00EC33C6" w:rsidP="008573D7">
            <w:pPr>
              <w:ind w:firstLine="422"/>
              <w:jc w:val="center"/>
              <w:rPr>
                <w:rFonts w:eastAsia="仿宋_GB2312"/>
                <w:b/>
                <w:bCs/>
                <w:color w:val="000000"/>
                <w:sz w:val="24"/>
              </w:rPr>
            </w:pPr>
          </w:p>
        </w:tc>
      </w:tr>
      <w:tr w:rsidR="00EC33C6" w:rsidRPr="00AA4984" w:rsidTr="00FC5803">
        <w:trPr>
          <w:cantSplit/>
          <w:trHeight w:val="20"/>
        </w:trPr>
        <w:tc>
          <w:tcPr>
            <w:tcW w:w="1242" w:type="dxa"/>
            <w:vAlign w:val="center"/>
          </w:tcPr>
          <w:p w:rsidR="00EC33C6" w:rsidRPr="00AA4984" w:rsidRDefault="006563E3" w:rsidP="00FC5803">
            <w:pPr>
              <w:jc w:val="center"/>
              <w:rPr>
                <w:rFonts w:eastAsia="仿宋_GB2312"/>
                <w:b/>
                <w:bCs/>
                <w:color w:val="000000"/>
                <w:sz w:val="24"/>
              </w:rPr>
            </w:pPr>
            <w:r w:rsidRPr="00AA4984">
              <w:rPr>
                <w:rFonts w:eastAsia="仿宋_GB2312"/>
                <w:b/>
                <w:bCs/>
                <w:color w:val="000000"/>
                <w:sz w:val="24"/>
              </w:rPr>
              <w:t>ZM-13</w:t>
            </w:r>
          </w:p>
        </w:tc>
        <w:tc>
          <w:tcPr>
            <w:tcW w:w="5696" w:type="dxa"/>
            <w:vAlign w:val="center"/>
          </w:tcPr>
          <w:p w:rsidR="00EC33C6" w:rsidRPr="00AA4984" w:rsidRDefault="006563E3" w:rsidP="008573D7">
            <w:pPr>
              <w:widowControl/>
              <w:jc w:val="left"/>
              <w:rPr>
                <w:rFonts w:eastAsia="仿宋_GB2312" w:cs="仿宋_GB2312"/>
                <w:b/>
                <w:color w:val="000000"/>
                <w:kern w:val="0"/>
                <w:sz w:val="24"/>
              </w:rPr>
            </w:pPr>
            <w:r w:rsidRPr="00AA4984">
              <w:rPr>
                <w:rFonts w:eastAsia="仿宋_GB2312" w:cs="仿宋_GB2312" w:hint="eastAsia"/>
                <w:b/>
                <w:color w:val="000000"/>
                <w:kern w:val="0"/>
                <w:sz w:val="24"/>
              </w:rPr>
              <w:t>第十三章法律适用及争议解决机制</w:t>
            </w:r>
          </w:p>
        </w:tc>
        <w:tc>
          <w:tcPr>
            <w:tcW w:w="818" w:type="dxa"/>
            <w:vAlign w:val="center"/>
          </w:tcPr>
          <w:p w:rsidR="00EC33C6" w:rsidRPr="00AA4984" w:rsidRDefault="00EC33C6" w:rsidP="008573D7">
            <w:pPr>
              <w:ind w:firstLine="422"/>
              <w:jc w:val="center"/>
              <w:rPr>
                <w:rFonts w:eastAsia="仿宋_GB2312"/>
                <w:b/>
                <w:bCs/>
                <w:color w:val="000000"/>
                <w:sz w:val="24"/>
              </w:rPr>
            </w:pPr>
          </w:p>
        </w:tc>
        <w:tc>
          <w:tcPr>
            <w:tcW w:w="763" w:type="dxa"/>
            <w:vAlign w:val="center"/>
          </w:tcPr>
          <w:p w:rsidR="00EC33C6" w:rsidRPr="00AA4984" w:rsidRDefault="00EC33C6" w:rsidP="008573D7">
            <w:pPr>
              <w:ind w:firstLine="422"/>
              <w:jc w:val="center"/>
              <w:rPr>
                <w:rFonts w:eastAsia="仿宋_GB2312"/>
                <w:b/>
                <w:bCs/>
                <w:color w:val="000000"/>
                <w:sz w:val="24"/>
              </w:rPr>
            </w:pPr>
          </w:p>
        </w:tc>
      </w:tr>
      <w:tr w:rsidR="00EC33C6" w:rsidRPr="00AA4984" w:rsidTr="00FC5803">
        <w:trPr>
          <w:cantSplit/>
          <w:trHeight w:val="20"/>
        </w:trPr>
        <w:tc>
          <w:tcPr>
            <w:tcW w:w="1242" w:type="dxa"/>
            <w:vAlign w:val="center"/>
          </w:tcPr>
          <w:p w:rsidR="00EC33C6" w:rsidRPr="00AA4984" w:rsidRDefault="006563E3" w:rsidP="00FC5803">
            <w:pPr>
              <w:jc w:val="center"/>
              <w:rPr>
                <w:rFonts w:eastAsia="仿宋_GB2312"/>
                <w:b/>
                <w:bCs/>
                <w:color w:val="000000"/>
                <w:sz w:val="24"/>
              </w:rPr>
            </w:pPr>
            <w:r w:rsidRPr="00AA4984">
              <w:rPr>
                <w:rFonts w:eastAsia="仿宋_GB2312"/>
                <w:b/>
                <w:bCs/>
                <w:color w:val="000000"/>
                <w:sz w:val="24"/>
              </w:rPr>
              <w:t>ZM-14</w:t>
            </w:r>
          </w:p>
        </w:tc>
        <w:tc>
          <w:tcPr>
            <w:tcW w:w="5696" w:type="dxa"/>
            <w:vAlign w:val="center"/>
          </w:tcPr>
          <w:p w:rsidR="00EC33C6" w:rsidRPr="00AA4984" w:rsidRDefault="006563E3" w:rsidP="008573D7">
            <w:pPr>
              <w:widowControl/>
              <w:jc w:val="left"/>
              <w:rPr>
                <w:rFonts w:eastAsia="仿宋_GB2312" w:cs="仿宋_GB2312"/>
                <w:b/>
                <w:color w:val="000000"/>
                <w:kern w:val="0"/>
                <w:sz w:val="24"/>
              </w:rPr>
            </w:pPr>
            <w:r w:rsidRPr="00AA4984">
              <w:rPr>
                <w:rFonts w:eastAsia="仿宋_GB2312" w:cs="仿宋_GB2312" w:hint="eastAsia"/>
                <w:b/>
                <w:color w:val="000000"/>
                <w:kern w:val="0"/>
                <w:sz w:val="24"/>
              </w:rPr>
              <w:t>第十四章有关税费安排</w:t>
            </w:r>
          </w:p>
        </w:tc>
        <w:tc>
          <w:tcPr>
            <w:tcW w:w="818" w:type="dxa"/>
            <w:vAlign w:val="center"/>
          </w:tcPr>
          <w:p w:rsidR="00EC33C6" w:rsidRPr="00AA4984" w:rsidRDefault="00EC33C6" w:rsidP="008573D7">
            <w:pPr>
              <w:ind w:firstLine="422"/>
              <w:jc w:val="center"/>
              <w:rPr>
                <w:rFonts w:eastAsia="仿宋_GB2312"/>
                <w:b/>
                <w:bCs/>
                <w:color w:val="000000"/>
                <w:sz w:val="24"/>
              </w:rPr>
            </w:pPr>
          </w:p>
        </w:tc>
        <w:tc>
          <w:tcPr>
            <w:tcW w:w="763" w:type="dxa"/>
            <w:vAlign w:val="center"/>
          </w:tcPr>
          <w:p w:rsidR="00EC33C6" w:rsidRPr="00AA4984" w:rsidRDefault="00EC33C6" w:rsidP="008573D7">
            <w:pPr>
              <w:ind w:firstLine="422"/>
              <w:jc w:val="center"/>
              <w:rPr>
                <w:rFonts w:eastAsia="仿宋_GB2312"/>
                <w:b/>
                <w:bCs/>
                <w:color w:val="000000"/>
                <w:sz w:val="24"/>
              </w:rPr>
            </w:pPr>
          </w:p>
        </w:tc>
      </w:tr>
      <w:tr w:rsidR="00EC33C6" w:rsidRPr="00AA4984" w:rsidTr="00FC5803">
        <w:trPr>
          <w:cantSplit/>
          <w:trHeight w:val="20"/>
        </w:trPr>
        <w:tc>
          <w:tcPr>
            <w:tcW w:w="1242" w:type="dxa"/>
            <w:vAlign w:val="center"/>
          </w:tcPr>
          <w:p w:rsidR="00EC33C6" w:rsidRPr="00AA4984" w:rsidRDefault="006563E3" w:rsidP="00FC5803">
            <w:pPr>
              <w:jc w:val="center"/>
              <w:rPr>
                <w:rFonts w:eastAsia="仿宋_GB2312"/>
                <w:b/>
                <w:bCs/>
                <w:color w:val="000000"/>
                <w:sz w:val="24"/>
              </w:rPr>
            </w:pPr>
            <w:r w:rsidRPr="00AA4984">
              <w:rPr>
                <w:rFonts w:eastAsia="仿宋_GB2312"/>
                <w:b/>
                <w:bCs/>
                <w:color w:val="000000"/>
                <w:sz w:val="24"/>
              </w:rPr>
              <w:t>ZM-14-1</w:t>
            </w:r>
          </w:p>
        </w:tc>
        <w:tc>
          <w:tcPr>
            <w:tcW w:w="5696" w:type="dxa"/>
            <w:vAlign w:val="center"/>
          </w:tcPr>
          <w:p w:rsidR="00EC33C6" w:rsidRPr="00AA4984" w:rsidRDefault="006563E3" w:rsidP="008573D7">
            <w:pPr>
              <w:widowControl/>
              <w:jc w:val="left"/>
              <w:rPr>
                <w:rFonts w:eastAsia="仿宋_GB2312"/>
                <w:color w:val="000000"/>
                <w:kern w:val="0"/>
                <w:sz w:val="24"/>
              </w:rPr>
            </w:pPr>
            <w:r w:rsidRPr="00AA4984">
              <w:rPr>
                <w:rFonts w:eastAsia="仿宋_GB2312" w:cs="仿宋_GB2312" w:hint="eastAsia"/>
                <w:color w:val="000000"/>
                <w:kern w:val="0"/>
                <w:sz w:val="24"/>
              </w:rPr>
              <w:t>投资资产支持票据所缴纳的税项</w:t>
            </w:r>
            <w:r w:rsidRPr="00AA4984">
              <w:rPr>
                <w:rFonts w:eastAsia="仿宋_GB2312"/>
                <w:color w:val="000000"/>
                <w:kern w:val="0"/>
                <w:sz w:val="24"/>
              </w:rPr>
              <w:t>——</w:t>
            </w:r>
            <w:r w:rsidRPr="00AA4984">
              <w:rPr>
                <w:rFonts w:eastAsia="仿宋_GB2312" w:cs="仿宋_GB2312" w:hint="eastAsia"/>
                <w:color w:val="000000"/>
                <w:kern w:val="0"/>
                <w:sz w:val="24"/>
              </w:rPr>
              <w:t>税项、征税依据及缴纳方式。</w:t>
            </w:r>
          </w:p>
        </w:tc>
        <w:tc>
          <w:tcPr>
            <w:tcW w:w="818" w:type="dxa"/>
            <w:vAlign w:val="center"/>
          </w:tcPr>
          <w:p w:rsidR="00EC33C6" w:rsidRPr="00AA4984" w:rsidRDefault="00EC33C6" w:rsidP="008573D7">
            <w:pPr>
              <w:ind w:firstLine="420"/>
              <w:jc w:val="center"/>
              <w:rPr>
                <w:rFonts w:eastAsia="仿宋_GB2312"/>
                <w:color w:val="000000"/>
                <w:sz w:val="24"/>
              </w:rPr>
            </w:pPr>
          </w:p>
        </w:tc>
        <w:tc>
          <w:tcPr>
            <w:tcW w:w="763" w:type="dxa"/>
            <w:vAlign w:val="center"/>
          </w:tcPr>
          <w:p w:rsidR="00EC33C6" w:rsidRPr="00AA4984" w:rsidRDefault="00EC33C6" w:rsidP="008573D7">
            <w:pPr>
              <w:ind w:firstLine="420"/>
              <w:jc w:val="center"/>
              <w:rPr>
                <w:rFonts w:eastAsia="仿宋_GB2312"/>
                <w:color w:val="000000"/>
                <w:sz w:val="24"/>
              </w:rPr>
            </w:pPr>
          </w:p>
        </w:tc>
      </w:tr>
      <w:tr w:rsidR="00EC33C6" w:rsidRPr="00AA4984" w:rsidTr="00FC5803">
        <w:trPr>
          <w:cantSplit/>
          <w:trHeight w:val="20"/>
        </w:trPr>
        <w:tc>
          <w:tcPr>
            <w:tcW w:w="1242" w:type="dxa"/>
            <w:vAlign w:val="center"/>
          </w:tcPr>
          <w:p w:rsidR="00EC33C6" w:rsidRPr="00AA4984" w:rsidRDefault="006563E3" w:rsidP="00FC5803">
            <w:pPr>
              <w:jc w:val="center"/>
              <w:rPr>
                <w:rFonts w:eastAsia="仿宋_GB2312"/>
                <w:b/>
                <w:bCs/>
                <w:color w:val="000000"/>
                <w:sz w:val="24"/>
              </w:rPr>
            </w:pPr>
            <w:r w:rsidRPr="00AA4984">
              <w:rPr>
                <w:rFonts w:eastAsia="仿宋_GB2312"/>
                <w:b/>
                <w:bCs/>
                <w:color w:val="000000"/>
                <w:sz w:val="24"/>
              </w:rPr>
              <w:t>ZM-14-2</w:t>
            </w:r>
          </w:p>
        </w:tc>
        <w:tc>
          <w:tcPr>
            <w:tcW w:w="5696" w:type="dxa"/>
            <w:vAlign w:val="center"/>
          </w:tcPr>
          <w:p w:rsidR="00EC33C6" w:rsidRPr="00AA4984" w:rsidRDefault="006563E3" w:rsidP="008573D7">
            <w:pPr>
              <w:widowControl/>
              <w:jc w:val="left"/>
              <w:rPr>
                <w:rFonts w:eastAsia="仿宋_GB2312"/>
                <w:color w:val="000000"/>
                <w:kern w:val="0"/>
                <w:sz w:val="24"/>
              </w:rPr>
            </w:pPr>
            <w:r w:rsidRPr="00AA4984">
              <w:rPr>
                <w:rFonts w:eastAsia="仿宋_GB2312" w:cs="仿宋_GB2312" w:hint="eastAsia"/>
                <w:color w:val="000000"/>
                <w:kern w:val="0"/>
                <w:sz w:val="24"/>
              </w:rPr>
              <w:t>声明</w:t>
            </w:r>
            <w:r w:rsidRPr="00AA4984">
              <w:rPr>
                <w:rFonts w:eastAsia="仿宋_GB2312"/>
                <w:color w:val="000000"/>
                <w:kern w:val="0"/>
                <w:sz w:val="24"/>
              </w:rPr>
              <w:t>——</w:t>
            </w:r>
            <w:r w:rsidRPr="00AA4984">
              <w:rPr>
                <w:rFonts w:eastAsia="仿宋_GB2312" w:cs="仿宋_GB2312" w:hint="eastAsia"/>
                <w:color w:val="000000"/>
                <w:kern w:val="0"/>
                <w:sz w:val="24"/>
              </w:rPr>
              <w:t>所列税项不构成对投资者的纳税建议和纳税依据。</w:t>
            </w:r>
          </w:p>
        </w:tc>
        <w:tc>
          <w:tcPr>
            <w:tcW w:w="818" w:type="dxa"/>
            <w:vAlign w:val="center"/>
          </w:tcPr>
          <w:p w:rsidR="00EC33C6" w:rsidRPr="00AA4984" w:rsidRDefault="00EC33C6" w:rsidP="008573D7">
            <w:pPr>
              <w:ind w:firstLine="420"/>
              <w:jc w:val="center"/>
              <w:rPr>
                <w:rFonts w:eastAsia="仿宋_GB2312"/>
                <w:color w:val="000000"/>
                <w:sz w:val="24"/>
              </w:rPr>
            </w:pPr>
          </w:p>
        </w:tc>
        <w:tc>
          <w:tcPr>
            <w:tcW w:w="763" w:type="dxa"/>
            <w:vAlign w:val="center"/>
          </w:tcPr>
          <w:p w:rsidR="00EC33C6" w:rsidRPr="00AA4984" w:rsidRDefault="00EC33C6" w:rsidP="008573D7">
            <w:pPr>
              <w:ind w:firstLine="420"/>
              <w:jc w:val="center"/>
              <w:rPr>
                <w:rFonts w:eastAsia="仿宋_GB2312"/>
                <w:color w:val="000000"/>
                <w:sz w:val="24"/>
              </w:rPr>
            </w:pPr>
          </w:p>
        </w:tc>
      </w:tr>
      <w:tr w:rsidR="00EC33C6" w:rsidRPr="00AA4984" w:rsidTr="00FC5803">
        <w:trPr>
          <w:cantSplit/>
          <w:trHeight w:val="20"/>
        </w:trPr>
        <w:tc>
          <w:tcPr>
            <w:tcW w:w="1242" w:type="dxa"/>
            <w:vAlign w:val="center"/>
          </w:tcPr>
          <w:p w:rsidR="00EC33C6" w:rsidRPr="00AA4984" w:rsidRDefault="006563E3" w:rsidP="00FC5803">
            <w:pPr>
              <w:jc w:val="center"/>
              <w:rPr>
                <w:rFonts w:eastAsia="仿宋_GB2312"/>
                <w:b/>
                <w:bCs/>
                <w:color w:val="000000"/>
                <w:sz w:val="24"/>
              </w:rPr>
            </w:pPr>
            <w:r w:rsidRPr="00AA4984">
              <w:rPr>
                <w:rFonts w:eastAsia="仿宋_GB2312"/>
                <w:b/>
                <w:bCs/>
                <w:color w:val="000000"/>
                <w:sz w:val="24"/>
              </w:rPr>
              <w:t>ZM-15</w:t>
            </w:r>
          </w:p>
        </w:tc>
        <w:tc>
          <w:tcPr>
            <w:tcW w:w="5696" w:type="dxa"/>
            <w:vAlign w:val="center"/>
          </w:tcPr>
          <w:p w:rsidR="00EC33C6" w:rsidRPr="00AA4984" w:rsidRDefault="006563E3" w:rsidP="008573D7">
            <w:pPr>
              <w:widowControl/>
              <w:jc w:val="left"/>
              <w:rPr>
                <w:rFonts w:eastAsia="仿宋_GB2312" w:cs="仿宋_GB2312"/>
                <w:b/>
                <w:color w:val="000000"/>
                <w:kern w:val="0"/>
                <w:sz w:val="24"/>
              </w:rPr>
            </w:pPr>
            <w:r w:rsidRPr="00AA4984">
              <w:rPr>
                <w:rFonts w:eastAsia="仿宋_GB2312" w:cs="仿宋_GB2312" w:hint="eastAsia"/>
                <w:b/>
                <w:color w:val="000000"/>
                <w:kern w:val="0"/>
                <w:sz w:val="24"/>
              </w:rPr>
              <w:t>第十五章主要交易文件摘要</w:t>
            </w:r>
          </w:p>
        </w:tc>
        <w:tc>
          <w:tcPr>
            <w:tcW w:w="818" w:type="dxa"/>
            <w:vAlign w:val="center"/>
          </w:tcPr>
          <w:p w:rsidR="00EC33C6" w:rsidRPr="00AA4984" w:rsidRDefault="00EC33C6" w:rsidP="008573D7">
            <w:pPr>
              <w:ind w:firstLine="422"/>
              <w:jc w:val="center"/>
              <w:rPr>
                <w:rFonts w:eastAsia="仿宋_GB2312"/>
                <w:b/>
                <w:bCs/>
                <w:color w:val="000000"/>
                <w:sz w:val="24"/>
              </w:rPr>
            </w:pPr>
          </w:p>
        </w:tc>
        <w:tc>
          <w:tcPr>
            <w:tcW w:w="763" w:type="dxa"/>
            <w:vAlign w:val="center"/>
          </w:tcPr>
          <w:p w:rsidR="00EC33C6" w:rsidRPr="00AA4984" w:rsidRDefault="00EC33C6" w:rsidP="008573D7">
            <w:pPr>
              <w:ind w:firstLine="422"/>
              <w:jc w:val="center"/>
              <w:rPr>
                <w:rFonts w:eastAsia="仿宋_GB2312"/>
                <w:b/>
                <w:bCs/>
                <w:color w:val="000000"/>
                <w:sz w:val="24"/>
              </w:rPr>
            </w:pPr>
          </w:p>
        </w:tc>
      </w:tr>
      <w:tr w:rsidR="00EC33C6" w:rsidRPr="00AA4984" w:rsidTr="00FC5803">
        <w:trPr>
          <w:cantSplit/>
          <w:trHeight w:val="20"/>
        </w:trPr>
        <w:tc>
          <w:tcPr>
            <w:tcW w:w="1242" w:type="dxa"/>
            <w:vAlign w:val="center"/>
          </w:tcPr>
          <w:p w:rsidR="00EC33C6" w:rsidRPr="00AA4984" w:rsidRDefault="006563E3" w:rsidP="00FC5803">
            <w:pPr>
              <w:jc w:val="center"/>
              <w:rPr>
                <w:rFonts w:eastAsia="仿宋_GB2312"/>
                <w:b/>
                <w:bCs/>
                <w:color w:val="000000"/>
                <w:sz w:val="24"/>
              </w:rPr>
            </w:pPr>
            <w:r w:rsidRPr="00AA4984">
              <w:rPr>
                <w:rFonts w:eastAsia="仿宋_GB2312"/>
                <w:b/>
                <w:bCs/>
                <w:color w:val="000000"/>
                <w:sz w:val="24"/>
              </w:rPr>
              <w:t>ZM-16</w:t>
            </w:r>
          </w:p>
        </w:tc>
        <w:tc>
          <w:tcPr>
            <w:tcW w:w="5696" w:type="dxa"/>
            <w:vAlign w:val="center"/>
          </w:tcPr>
          <w:p w:rsidR="00EC33C6" w:rsidRPr="00AA4984" w:rsidRDefault="006563E3" w:rsidP="009F0A64">
            <w:pPr>
              <w:widowControl/>
              <w:jc w:val="left"/>
              <w:rPr>
                <w:rFonts w:eastAsia="仿宋_GB2312"/>
                <w:b/>
                <w:bCs/>
                <w:color w:val="000000"/>
                <w:kern w:val="0"/>
                <w:sz w:val="24"/>
              </w:rPr>
            </w:pPr>
            <w:r w:rsidRPr="00AA4984">
              <w:rPr>
                <w:rFonts w:eastAsia="仿宋_GB2312" w:cs="仿宋_GB2312" w:hint="eastAsia"/>
                <w:b/>
                <w:bCs/>
                <w:color w:val="000000"/>
                <w:kern w:val="0"/>
                <w:sz w:val="24"/>
              </w:rPr>
              <w:t>第十六章评级状况</w:t>
            </w:r>
          </w:p>
        </w:tc>
        <w:tc>
          <w:tcPr>
            <w:tcW w:w="818" w:type="dxa"/>
            <w:vAlign w:val="center"/>
          </w:tcPr>
          <w:p w:rsidR="00EC33C6" w:rsidRPr="00AA4984" w:rsidRDefault="00EC33C6" w:rsidP="008573D7">
            <w:pPr>
              <w:ind w:firstLine="422"/>
              <w:jc w:val="center"/>
              <w:rPr>
                <w:rFonts w:eastAsia="仿宋_GB2312"/>
                <w:b/>
                <w:bCs/>
                <w:color w:val="000000"/>
                <w:sz w:val="24"/>
              </w:rPr>
            </w:pPr>
          </w:p>
        </w:tc>
        <w:tc>
          <w:tcPr>
            <w:tcW w:w="763" w:type="dxa"/>
            <w:vAlign w:val="center"/>
          </w:tcPr>
          <w:p w:rsidR="00EC33C6" w:rsidRPr="00AA4984" w:rsidRDefault="00EC33C6" w:rsidP="008573D7">
            <w:pPr>
              <w:ind w:firstLine="422"/>
              <w:jc w:val="center"/>
              <w:rPr>
                <w:rFonts w:eastAsia="仿宋_GB2312"/>
                <w:b/>
                <w:bCs/>
                <w:color w:val="000000"/>
                <w:sz w:val="24"/>
              </w:rPr>
            </w:pPr>
          </w:p>
        </w:tc>
      </w:tr>
      <w:tr w:rsidR="00EC33C6" w:rsidRPr="00AA4984" w:rsidTr="00FC5803">
        <w:trPr>
          <w:cantSplit/>
          <w:trHeight w:val="20"/>
        </w:trPr>
        <w:tc>
          <w:tcPr>
            <w:tcW w:w="1242" w:type="dxa"/>
            <w:vAlign w:val="center"/>
          </w:tcPr>
          <w:p w:rsidR="00EC33C6" w:rsidRPr="00AA4984" w:rsidRDefault="006563E3" w:rsidP="00FC5803">
            <w:pPr>
              <w:jc w:val="center"/>
              <w:rPr>
                <w:rFonts w:eastAsia="仿宋_GB2312"/>
                <w:b/>
                <w:bCs/>
                <w:color w:val="000000"/>
                <w:sz w:val="24"/>
              </w:rPr>
            </w:pPr>
            <w:r w:rsidRPr="00AA4984">
              <w:rPr>
                <w:rFonts w:eastAsia="仿宋_GB2312"/>
                <w:b/>
                <w:bCs/>
                <w:color w:val="000000"/>
                <w:sz w:val="24"/>
              </w:rPr>
              <w:t>ZM-16-1</w:t>
            </w:r>
          </w:p>
        </w:tc>
        <w:tc>
          <w:tcPr>
            <w:tcW w:w="5696" w:type="dxa"/>
            <w:vAlign w:val="center"/>
          </w:tcPr>
          <w:p w:rsidR="00EC33C6" w:rsidRPr="00AA4984" w:rsidRDefault="00AA4984" w:rsidP="00AA4984">
            <w:pPr>
              <w:widowControl/>
              <w:jc w:val="left"/>
              <w:rPr>
                <w:rFonts w:eastAsia="仿宋_GB2312"/>
                <w:color w:val="000000"/>
                <w:kern w:val="0"/>
                <w:sz w:val="24"/>
              </w:rPr>
            </w:pPr>
            <w:r w:rsidRPr="00AA4984">
              <w:rPr>
                <w:rFonts w:eastAsia="仿宋_GB2312" w:cs="仿宋_GB2312" w:hint="eastAsia"/>
                <w:color w:val="000000"/>
                <w:kern w:val="0"/>
                <w:sz w:val="24"/>
              </w:rPr>
              <w:t>资产支持票据评级情况</w:t>
            </w:r>
            <w:r w:rsidRPr="00AA4984">
              <w:rPr>
                <w:rFonts w:eastAsia="仿宋_GB2312"/>
                <w:color w:val="000000"/>
                <w:kern w:val="0"/>
                <w:sz w:val="24"/>
              </w:rPr>
              <w:t>——</w:t>
            </w:r>
            <w:r w:rsidRPr="00AA4984">
              <w:rPr>
                <w:rFonts w:eastAsia="仿宋_GB2312" w:cs="仿宋_GB2312" w:hint="eastAsia"/>
                <w:color w:val="000000"/>
                <w:kern w:val="0"/>
                <w:sz w:val="24"/>
              </w:rPr>
              <w:t>披露评级机构、评级结论及标识所代表的涵义。</w:t>
            </w:r>
          </w:p>
        </w:tc>
        <w:tc>
          <w:tcPr>
            <w:tcW w:w="818" w:type="dxa"/>
            <w:vAlign w:val="center"/>
          </w:tcPr>
          <w:p w:rsidR="00EC33C6" w:rsidRPr="00AA4984" w:rsidRDefault="00EC33C6" w:rsidP="008573D7">
            <w:pPr>
              <w:ind w:firstLine="420"/>
              <w:jc w:val="center"/>
              <w:rPr>
                <w:rFonts w:eastAsia="仿宋_GB2312"/>
                <w:color w:val="000000"/>
                <w:sz w:val="24"/>
              </w:rPr>
            </w:pPr>
          </w:p>
        </w:tc>
        <w:tc>
          <w:tcPr>
            <w:tcW w:w="763" w:type="dxa"/>
            <w:vAlign w:val="center"/>
          </w:tcPr>
          <w:p w:rsidR="00EC33C6" w:rsidRPr="00AA4984" w:rsidRDefault="00EC33C6" w:rsidP="008573D7">
            <w:pPr>
              <w:ind w:firstLine="420"/>
              <w:jc w:val="center"/>
              <w:rPr>
                <w:rFonts w:eastAsia="仿宋_GB2312"/>
                <w:color w:val="000000"/>
                <w:sz w:val="24"/>
              </w:rPr>
            </w:pPr>
          </w:p>
        </w:tc>
      </w:tr>
      <w:tr w:rsidR="00EC33C6" w:rsidRPr="00AA4984" w:rsidTr="00FC5803">
        <w:trPr>
          <w:cantSplit/>
          <w:trHeight w:val="20"/>
        </w:trPr>
        <w:tc>
          <w:tcPr>
            <w:tcW w:w="1242" w:type="dxa"/>
            <w:vAlign w:val="center"/>
          </w:tcPr>
          <w:p w:rsidR="00EC33C6" w:rsidRPr="00AA4984" w:rsidRDefault="006563E3" w:rsidP="00FC5803">
            <w:pPr>
              <w:jc w:val="center"/>
              <w:rPr>
                <w:rFonts w:eastAsia="仿宋_GB2312"/>
                <w:b/>
                <w:bCs/>
                <w:color w:val="000000"/>
                <w:sz w:val="24"/>
              </w:rPr>
            </w:pPr>
            <w:r w:rsidRPr="00AA4984">
              <w:rPr>
                <w:rFonts w:eastAsia="仿宋_GB2312"/>
                <w:b/>
                <w:bCs/>
                <w:color w:val="000000"/>
                <w:sz w:val="24"/>
              </w:rPr>
              <w:t>ZM-16-2</w:t>
            </w:r>
          </w:p>
        </w:tc>
        <w:tc>
          <w:tcPr>
            <w:tcW w:w="5696" w:type="dxa"/>
            <w:vAlign w:val="center"/>
          </w:tcPr>
          <w:p w:rsidR="00EC33C6" w:rsidRPr="00AA4984" w:rsidRDefault="00AA4984" w:rsidP="008573D7">
            <w:pPr>
              <w:widowControl/>
              <w:jc w:val="left"/>
              <w:rPr>
                <w:rFonts w:eastAsia="仿宋_GB2312"/>
                <w:color w:val="000000"/>
                <w:kern w:val="0"/>
                <w:sz w:val="24"/>
              </w:rPr>
            </w:pPr>
            <w:r w:rsidRPr="00AA4984">
              <w:rPr>
                <w:rFonts w:eastAsia="仿宋_GB2312" w:cs="仿宋_GB2312" w:hint="eastAsia"/>
                <w:color w:val="000000"/>
                <w:kern w:val="0"/>
                <w:sz w:val="24"/>
              </w:rPr>
              <w:t>发起机构主体评级（如有）</w:t>
            </w:r>
            <w:r w:rsidRPr="00AA4984">
              <w:rPr>
                <w:rFonts w:eastAsia="仿宋_GB2312"/>
                <w:color w:val="000000"/>
                <w:kern w:val="0"/>
                <w:sz w:val="24"/>
              </w:rPr>
              <w:t>——</w:t>
            </w:r>
            <w:r w:rsidRPr="00AA4984">
              <w:rPr>
                <w:rFonts w:eastAsia="仿宋_GB2312" w:cs="仿宋_GB2312" w:hint="eastAsia"/>
                <w:color w:val="000000"/>
                <w:kern w:val="0"/>
                <w:sz w:val="24"/>
              </w:rPr>
              <w:t>披露评级机构、评级结论及标识所代表的涵义。</w:t>
            </w:r>
          </w:p>
        </w:tc>
        <w:tc>
          <w:tcPr>
            <w:tcW w:w="818" w:type="dxa"/>
            <w:vAlign w:val="center"/>
          </w:tcPr>
          <w:p w:rsidR="00EC33C6" w:rsidRPr="00AA4984" w:rsidRDefault="00EC33C6" w:rsidP="008573D7">
            <w:pPr>
              <w:ind w:firstLine="420"/>
              <w:jc w:val="center"/>
              <w:rPr>
                <w:rFonts w:eastAsia="仿宋_GB2312"/>
                <w:color w:val="000000"/>
                <w:sz w:val="24"/>
              </w:rPr>
            </w:pPr>
          </w:p>
        </w:tc>
        <w:tc>
          <w:tcPr>
            <w:tcW w:w="763" w:type="dxa"/>
            <w:vAlign w:val="center"/>
          </w:tcPr>
          <w:p w:rsidR="00EC33C6" w:rsidRPr="00AA4984" w:rsidRDefault="00EC33C6" w:rsidP="008573D7">
            <w:pPr>
              <w:ind w:firstLine="420"/>
              <w:jc w:val="center"/>
              <w:rPr>
                <w:rFonts w:eastAsia="仿宋_GB2312"/>
                <w:color w:val="000000"/>
                <w:sz w:val="24"/>
              </w:rPr>
            </w:pPr>
          </w:p>
        </w:tc>
      </w:tr>
      <w:tr w:rsidR="00EC33C6" w:rsidRPr="00AA4984" w:rsidTr="00FC5803">
        <w:trPr>
          <w:cantSplit/>
          <w:trHeight w:val="414"/>
        </w:trPr>
        <w:tc>
          <w:tcPr>
            <w:tcW w:w="1242" w:type="dxa"/>
            <w:vAlign w:val="center"/>
          </w:tcPr>
          <w:p w:rsidR="00EC33C6" w:rsidRPr="00AA4984" w:rsidRDefault="006563E3" w:rsidP="00FC5803">
            <w:pPr>
              <w:jc w:val="center"/>
              <w:rPr>
                <w:rFonts w:eastAsia="仿宋_GB2312"/>
                <w:b/>
                <w:bCs/>
                <w:color w:val="000000"/>
                <w:sz w:val="24"/>
              </w:rPr>
            </w:pPr>
            <w:r w:rsidRPr="00AA4984">
              <w:rPr>
                <w:rFonts w:eastAsia="仿宋_GB2312"/>
                <w:b/>
                <w:bCs/>
                <w:color w:val="000000"/>
                <w:sz w:val="24"/>
              </w:rPr>
              <w:t>ZM-17</w:t>
            </w:r>
          </w:p>
        </w:tc>
        <w:tc>
          <w:tcPr>
            <w:tcW w:w="5696" w:type="dxa"/>
            <w:vAlign w:val="center"/>
          </w:tcPr>
          <w:p w:rsidR="00EC33C6" w:rsidRPr="00AA4984" w:rsidRDefault="006563E3" w:rsidP="008573D7">
            <w:pPr>
              <w:widowControl/>
              <w:jc w:val="left"/>
              <w:rPr>
                <w:rFonts w:eastAsia="仿宋_GB2312"/>
                <w:b/>
                <w:bCs/>
                <w:color w:val="000000"/>
                <w:kern w:val="0"/>
                <w:sz w:val="24"/>
              </w:rPr>
            </w:pPr>
            <w:r w:rsidRPr="00AA4984">
              <w:rPr>
                <w:rFonts w:eastAsia="仿宋_GB2312" w:cs="仿宋_GB2312" w:hint="eastAsia"/>
                <w:b/>
                <w:bCs/>
                <w:color w:val="000000"/>
                <w:kern w:val="0"/>
                <w:sz w:val="24"/>
              </w:rPr>
              <w:t>第十七章备查文件存放及查阅方式</w:t>
            </w:r>
          </w:p>
        </w:tc>
        <w:tc>
          <w:tcPr>
            <w:tcW w:w="818" w:type="dxa"/>
            <w:vAlign w:val="center"/>
          </w:tcPr>
          <w:p w:rsidR="00EC33C6" w:rsidRPr="00AA4984" w:rsidRDefault="00EC33C6" w:rsidP="008573D7">
            <w:pPr>
              <w:ind w:firstLine="422"/>
              <w:jc w:val="center"/>
              <w:rPr>
                <w:rFonts w:eastAsia="仿宋_GB2312"/>
                <w:b/>
                <w:bCs/>
                <w:color w:val="000000"/>
                <w:sz w:val="24"/>
              </w:rPr>
            </w:pPr>
          </w:p>
        </w:tc>
        <w:tc>
          <w:tcPr>
            <w:tcW w:w="763" w:type="dxa"/>
            <w:vAlign w:val="center"/>
          </w:tcPr>
          <w:p w:rsidR="00EC33C6" w:rsidRPr="00AA4984" w:rsidRDefault="00EC33C6" w:rsidP="008573D7">
            <w:pPr>
              <w:ind w:firstLine="422"/>
              <w:jc w:val="center"/>
              <w:rPr>
                <w:rFonts w:eastAsia="仿宋_GB2312"/>
                <w:b/>
                <w:bCs/>
                <w:color w:val="000000"/>
                <w:sz w:val="24"/>
              </w:rPr>
            </w:pPr>
          </w:p>
        </w:tc>
      </w:tr>
      <w:tr w:rsidR="00EC33C6" w:rsidRPr="00AA4984" w:rsidTr="00FC5803">
        <w:trPr>
          <w:cantSplit/>
          <w:trHeight w:val="20"/>
        </w:trPr>
        <w:tc>
          <w:tcPr>
            <w:tcW w:w="1242" w:type="dxa"/>
            <w:vAlign w:val="center"/>
          </w:tcPr>
          <w:p w:rsidR="00EC33C6" w:rsidRPr="00AA4984" w:rsidRDefault="006563E3" w:rsidP="00FC5803">
            <w:pPr>
              <w:jc w:val="center"/>
              <w:rPr>
                <w:rFonts w:eastAsia="仿宋_GB2312"/>
                <w:b/>
                <w:bCs/>
                <w:color w:val="000000"/>
                <w:sz w:val="24"/>
              </w:rPr>
            </w:pPr>
            <w:r w:rsidRPr="00AA4984">
              <w:rPr>
                <w:rFonts w:eastAsia="仿宋_GB2312"/>
                <w:b/>
                <w:bCs/>
                <w:color w:val="000000"/>
                <w:sz w:val="24"/>
              </w:rPr>
              <w:t>ZM-17-1</w:t>
            </w:r>
          </w:p>
        </w:tc>
        <w:tc>
          <w:tcPr>
            <w:tcW w:w="5696" w:type="dxa"/>
            <w:vAlign w:val="center"/>
          </w:tcPr>
          <w:p w:rsidR="00EC33C6" w:rsidRPr="00AA4984" w:rsidRDefault="006563E3" w:rsidP="008573D7">
            <w:pPr>
              <w:widowControl/>
              <w:jc w:val="left"/>
              <w:rPr>
                <w:rFonts w:eastAsia="仿宋_GB2312"/>
                <w:color w:val="000000"/>
                <w:kern w:val="0"/>
                <w:sz w:val="24"/>
              </w:rPr>
            </w:pPr>
            <w:r w:rsidRPr="00AA4984">
              <w:rPr>
                <w:rFonts w:eastAsia="仿宋_GB2312" w:cs="仿宋_GB2312" w:hint="eastAsia"/>
                <w:color w:val="000000"/>
                <w:kern w:val="0"/>
                <w:sz w:val="24"/>
              </w:rPr>
              <w:t>备查文件</w:t>
            </w:r>
            <w:r w:rsidRPr="00AA4984">
              <w:rPr>
                <w:rFonts w:eastAsia="仿宋_GB2312"/>
                <w:color w:val="000000"/>
                <w:kern w:val="0"/>
                <w:sz w:val="24"/>
              </w:rPr>
              <w:t>——</w:t>
            </w:r>
            <w:r w:rsidRPr="00AA4984">
              <w:rPr>
                <w:rFonts w:eastAsia="仿宋_GB2312" w:cs="仿宋_GB2312" w:hint="eastAsia"/>
                <w:color w:val="000000"/>
                <w:kern w:val="0"/>
                <w:sz w:val="24"/>
              </w:rPr>
              <w:t>注册通知书、公开披露文件、募投项目有关批复文件（如有）、相关协议及法律文件等。</w:t>
            </w:r>
          </w:p>
        </w:tc>
        <w:tc>
          <w:tcPr>
            <w:tcW w:w="818" w:type="dxa"/>
            <w:vAlign w:val="center"/>
          </w:tcPr>
          <w:p w:rsidR="00EC33C6" w:rsidRPr="00AA4984" w:rsidRDefault="00EC33C6" w:rsidP="008573D7">
            <w:pPr>
              <w:ind w:firstLine="420"/>
              <w:jc w:val="center"/>
              <w:rPr>
                <w:rFonts w:eastAsia="仿宋_GB2312"/>
                <w:color w:val="000000"/>
                <w:sz w:val="24"/>
              </w:rPr>
            </w:pPr>
          </w:p>
        </w:tc>
        <w:tc>
          <w:tcPr>
            <w:tcW w:w="763" w:type="dxa"/>
            <w:vAlign w:val="center"/>
          </w:tcPr>
          <w:p w:rsidR="00EC33C6" w:rsidRPr="00AA4984" w:rsidRDefault="00EC33C6" w:rsidP="008573D7">
            <w:pPr>
              <w:ind w:firstLine="420"/>
              <w:jc w:val="center"/>
              <w:rPr>
                <w:rFonts w:eastAsia="仿宋_GB2312"/>
                <w:color w:val="000000"/>
                <w:sz w:val="24"/>
              </w:rPr>
            </w:pPr>
          </w:p>
        </w:tc>
      </w:tr>
      <w:tr w:rsidR="00EC33C6" w:rsidRPr="00AA4984" w:rsidTr="00FC5803">
        <w:trPr>
          <w:cantSplit/>
          <w:trHeight w:val="20"/>
        </w:trPr>
        <w:tc>
          <w:tcPr>
            <w:tcW w:w="1242" w:type="dxa"/>
            <w:vAlign w:val="center"/>
          </w:tcPr>
          <w:p w:rsidR="00EC33C6" w:rsidRPr="00AA4984" w:rsidRDefault="006563E3" w:rsidP="00FC5803">
            <w:pPr>
              <w:jc w:val="center"/>
              <w:rPr>
                <w:rFonts w:eastAsia="仿宋_GB2312"/>
                <w:b/>
                <w:bCs/>
                <w:color w:val="000000"/>
                <w:sz w:val="24"/>
              </w:rPr>
            </w:pPr>
            <w:r w:rsidRPr="00AA4984">
              <w:rPr>
                <w:rFonts w:eastAsia="仿宋_GB2312"/>
                <w:b/>
                <w:bCs/>
                <w:color w:val="000000"/>
                <w:sz w:val="24"/>
              </w:rPr>
              <w:t>ZM-17-2</w:t>
            </w:r>
          </w:p>
        </w:tc>
        <w:tc>
          <w:tcPr>
            <w:tcW w:w="5696" w:type="dxa"/>
            <w:vAlign w:val="center"/>
          </w:tcPr>
          <w:p w:rsidR="00EC33C6" w:rsidRPr="00AA4984" w:rsidRDefault="006563E3" w:rsidP="008573D7">
            <w:pPr>
              <w:widowControl/>
              <w:jc w:val="left"/>
              <w:rPr>
                <w:rFonts w:eastAsia="仿宋_GB2312"/>
                <w:color w:val="000000"/>
                <w:kern w:val="0"/>
                <w:sz w:val="24"/>
              </w:rPr>
            </w:pPr>
            <w:r w:rsidRPr="00AA4984">
              <w:rPr>
                <w:rFonts w:eastAsia="仿宋_GB2312" w:cs="仿宋_GB2312" w:hint="eastAsia"/>
                <w:color w:val="000000"/>
                <w:kern w:val="0"/>
                <w:sz w:val="24"/>
              </w:rPr>
              <w:t>查询地址</w:t>
            </w:r>
            <w:r w:rsidRPr="00AA4984">
              <w:rPr>
                <w:rFonts w:eastAsia="仿宋_GB2312"/>
                <w:color w:val="000000"/>
                <w:kern w:val="0"/>
                <w:sz w:val="24"/>
              </w:rPr>
              <w:t>——</w:t>
            </w:r>
            <w:r w:rsidRPr="00AA4984">
              <w:rPr>
                <w:rFonts w:eastAsia="仿宋_GB2312" w:cs="仿宋_GB2312" w:hint="eastAsia"/>
                <w:color w:val="000000"/>
                <w:kern w:val="0"/>
                <w:sz w:val="24"/>
              </w:rPr>
              <w:t>发起机构、主承销商。</w:t>
            </w:r>
          </w:p>
        </w:tc>
        <w:tc>
          <w:tcPr>
            <w:tcW w:w="818" w:type="dxa"/>
            <w:vAlign w:val="center"/>
          </w:tcPr>
          <w:p w:rsidR="00EC33C6" w:rsidRPr="00AA4984" w:rsidRDefault="00EC33C6" w:rsidP="008573D7">
            <w:pPr>
              <w:ind w:firstLine="420"/>
              <w:jc w:val="center"/>
              <w:rPr>
                <w:rFonts w:eastAsia="仿宋_GB2312"/>
                <w:color w:val="000000"/>
                <w:sz w:val="24"/>
              </w:rPr>
            </w:pPr>
          </w:p>
        </w:tc>
        <w:tc>
          <w:tcPr>
            <w:tcW w:w="763" w:type="dxa"/>
            <w:vAlign w:val="center"/>
          </w:tcPr>
          <w:p w:rsidR="00EC33C6" w:rsidRPr="00AA4984" w:rsidRDefault="00EC33C6" w:rsidP="008573D7">
            <w:pPr>
              <w:ind w:firstLine="420"/>
              <w:jc w:val="center"/>
              <w:rPr>
                <w:rFonts w:eastAsia="仿宋_GB2312"/>
                <w:color w:val="000000"/>
                <w:sz w:val="24"/>
              </w:rPr>
            </w:pPr>
          </w:p>
        </w:tc>
      </w:tr>
      <w:tr w:rsidR="00EC33C6" w:rsidRPr="00AA4984" w:rsidTr="00FC5803">
        <w:trPr>
          <w:cantSplit/>
          <w:trHeight w:val="20"/>
        </w:trPr>
        <w:tc>
          <w:tcPr>
            <w:tcW w:w="1242" w:type="dxa"/>
            <w:vAlign w:val="center"/>
          </w:tcPr>
          <w:p w:rsidR="00EC33C6" w:rsidRPr="00AA4984" w:rsidRDefault="006563E3" w:rsidP="00FC5803">
            <w:pPr>
              <w:jc w:val="center"/>
              <w:rPr>
                <w:rFonts w:eastAsia="仿宋_GB2312"/>
                <w:b/>
                <w:bCs/>
                <w:color w:val="000000"/>
                <w:sz w:val="24"/>
              </w:rPr>
            </w:pPr>
            <w:r w:rsidRPr="00AA4984">
              <w:rPr>
                <w:rFonts w:eastAsia="仿宋_GB2312"/>
                <w:b/>
                <w:bCs/>
                <w:color w:val="000000"/>
                <w:sz w:val="24"/>
              </w:rPr>
              <w:t>ZM-17-3</w:t>
            </w:r>
          </w:p>
        </w:tc>
        <w:tc>
          <w:tcPr>
            <w:tcW w:w="5696" w:type="dxa"/>
            <w:vAlign w:val="center"/>
          </w:tcPr>
          <w:p w:rsidR="00EC33C6" w:rsidRPr="00AA4984" w:rsidRDefault="006563E3" w:rsidP="008573D7">
            <w:pPr>
              <w:widowControl/>
              <w:jc w:val="left"/>
              <w:rPr>
                <w:rFonts w:eastAsia="仿宋_GB2312"/>
                <w:color w:val="000000"/>
                <w:kern w:val="0"/>
                <w:sz w:val="24"/>
              </w:rPr>
            </w:pPr>
            <w:r w:rsidRPr="00AA4984">
              <w:rPr>
                <w:rFonts w:eastAsia="仿宋_GB2312" w:cs="仿宋_GB2312" w:hint="eastAsia"/>
                <w:color w:val="000000"/>
                <w:kern w:val="0"/>
                <w:sz w:val="24"/>
              </w:rPr>
              <w:t>网站</w:t>
            </w:r>
            <w:r w:rsidRPr="00AA4984">
              <w:rPr>
                <w:rFonts w:eastAsia="仿宋_GB2312"/>
                <w:color w:val="000000"/>
                <w:kern w:val="0"/>
                <w:sz w:val="24"/>
              </w:rPr>
              <w:t>——</w:t>
            </w:r>
            <w:r w:rsidRPr="00AA4984">
              <w:rPr>
                <w:rFonts w:eastAsia="仿宋_GB2312" w:cs="仿宋_GB2312" w:hint="eastAsia"/>
                <w:color w:val="000000"/>
                <w:kern w:val="0"/>
                <w:sz w:val="24"/>
              </w:rPr>
              <w:t>交易商协会认可的网站。</w:t>
            </w:r>
          </w:p>
        </w:tc>
        <w:tc>
          <w:tcPr>
            <w:tcW w:w="818" w:type="dxa"/>
            <w:vAlign w:val="center"/>
          </w:tcPr>
          <w:p w:rsidR="00EC33C6" w:rsidRPr="00AA4984" w:rsidRDefault="00EC33C6" w:rsidP="008573D7">
            <w:pPr>
              <w:ind w:firstLine="420"/>
              <w:jc w:val="center"/>
              <w:rPr>
                <w:rFonts w:eastAsia="仿宋_GB2312"/>
                <w:color w:val="000000"/>
                <w:sz w:val="24"/>
              </w:rPr>
            </w:pPr>
          </w:p>
        </w:tc>
        <w:tc>
          <w:tcPr>
            <w:tcW w:w="763" w:type="dxa"/>
            <w:vAlign w:val="center"/>
          </w:tcPr>
          <w:p w:rsidR="00EC33C6" w:rsidRPr="00AA4984" w:rsidRDefault="00EC33C6" w:rsidP="008573D7">
            <w:pPr>
              <w:ind w:firstLine="420"/>
              <w:jc w:val="center"/>
              <w:rPr>
                <w:rFonts w:eastAsia="仿宋_GB2312"/>
                <w:color w:val="000000"/>
                <w:sz w:val="24"/>
              </w:rPr>
            </w:pPr>
          </w:p>
        </w:tc>
      </w:tr>
      <w:tr w:rsidR="00EC33C6" w:rsidRPr="00AA4984" w:rsidTr="00FC5803">
        <w:trPr>
          <w:cantSplit/>
          <w:trHeight w:val="20"/>
        </w:trPr>
        <w:tc>
          <w:tcPr>
            <w:tcW w:w="1242" w:type="dxa"/>
            <w:vAlign w:val="center"/>
          </w:tcPr>
          <w:p w:rsidR="00EC33C6" w:rsidRPr="00AA4984" w:rsidRDefault="006563E3" w:rsidP="00FC5803">
            <w:pPr>
              <w:jc w:val="center"/>
              <w:rPr>
                <w:rFonts w:eastAsia="仿宋_GB2312"/>
                <w:b/>
                <w:bCs/>
                <w:color w:val="000000"/>
                <w:sz w:val="24"/>
              </w:rPr>
            </w:pPr>
            <w:r w:rsidRPr="00AA4984">
              <w:rPr>
                <w:rFonts w:eastAsia="仿宋_GB2312"/>
                <w:b/>
                <w:bCs/>
                <w:color w:val="000000"/>
                <w:sz w:val="24"/>
              </w:rPr>
              <w:t>ZM-18</w:t>
            </w:r>
          </w:p>
        </w:tc>
        <w:tc>
          <w:tcPr>
            <w:tcW w:w="5696" w:type="dxa"/>
            <w:vAlign w:val="center"/>
          </w:tcPr>
          <w:p w:rsidR="00EC33C6" w:rsidRPr="00AA4984" w:rsidRDefault="006563E3" w:rsidP="008573D7">
            <w:pPr>
              <w:widowControl/>
              <w:jc w:val="left"/>
              <w:rPr>
                <w:rFonts w:eastAsia="仿宋_GB2312"/>
                <w:b/>
                <w:bCs/>
                <w:color w:val="000000"/>
                <w:kern w:val="0"/>
                <w:sz w:val="24"/>
              </w:rPr>
            </w:pPr>
            <w:r w:rsidRPr="00AA4984">
              <w:rPr>
                <w:rFonts w:eastAsia="仿宋_GB2312" w:cs="仿宋_GB2312" w:hint="eastAsia"/>
                <w:b/>
                <w:bCs/>
                <w:color w:val="000000"/>
                <w:kern w:val="0"/>
                <w:sz w:val="24"/>
              </w:rPr>
              <w:t>第十八章发行有关机构</w:t>
            </w:r>
          </w:p>
        </w:tc>
        <w:tc>
          <w:tcPr>
            <w:tcW w:w="818" w:type="dxa"/>
            <w:vAlign w:val="center"/>
          </w:tcPr>
          <w:p w:rsidR="00EC33C6" w:rsidRPr="00AA4984" w:rsidRDefault="00EC33C6" w:rsidP="008573D7">
            <w:pPr>
              <w:ind w:firstLine="422"/>
              <w:jc w:val="center"/>
              <w:rPr>
                <w:rFonts w:eastAsia="仿宋_GB2312"/>
                <w:b/>
                <w:bCs/>
                <w:color w:val="000000"/>
                <w:sz w:val="24"/>
              </w:rPr>
            </w:pPr>
          </w:p>
        </w:tc>
        <w:tc>
          <w:tcPr>
            <w:tcW w:w="763" w:type="dxa"/>
            <w:vAlign w:val="center"/>
          </w:tcPr>
          <w:p w:rsidR="00EC33C6" w:rsidRPr="00AA4984" w:rsidRDefault="00EC33C6" w:rsidP="008573D7">
            <w:pPr>
              <w:ind w:firstLine="422"/>
              <w:jc w:val="center"/>
              <w:rPr>
                <w:rFonts w:eastAsia="仿宋_GB2312"/>
                <w:b/>
                <w:bCs/>
                <w:color w:val="000000"/>
                <w:sz w:val="24"/>
              </w:rPr>
            </w:pPr>
          </w:p>
        </w:tc>
      </w:tr>
      <w:tr w:rsidR="00D12BF8" w:rsidRPr="00AA4984" w:rsidTr="00FC5803">
        <w:trPr>
          <w:cantSplit/>
          <w:trHeight w:val="20"/>
        </w:trPr>
        <w:tc>
          <w:tcPr>
            <w:tcW w:w="1242" w:type="dxa"/>
            <w:vMerge w:val="restart"/>
            <w:vAlign w:val="center"/>
          </w:tcPr>
          <w:p w:rsidR="00D12BF8" w:rsidRPr="00AA4984" w:rsidRDefault="00D12BF8" w:rsidP="00FC5803">
            <w:pPr>
              <w:jc w:val="center"/>
              <w:rPr>
                <w:rFonts w:eastAsia="仿宋_GB2312"/>
                <w:b/>
                <w:bCs/>
                <w:color w:val="000000"/>
                <w:sz w:val="24"/>
              </w:rPr>
            </w:pPr>
            <w:r w:rsidRPr="00AA4984">
              <w:rPr>
                <w:rFonts w:eastAsia="仿宋_GB2312"/>
                <w:b/>
                <w:bCs/>
                <w:color w:val="000000"/>
                <w:sz w:val="24"/>
              </w:rPr>
              <w:t>ZM-18-1</w:t>
            </w:r>
          </w:p>
        </w:tc>
        <w:tc>
          <w:tcPr>
            <w:tcW w:w="5696" w:type="dxa"/>
            <w:vAlign w:val="center"/>
          </w:tcPr>
          <w:p w:rsidR="00D12BF8" w:rsidRPr="00AA4984" w:rsidRDefault="00D12BF8" w:rsidP="00D12BF8">
            <w:pPr>
              <w:widowControl/>
              <w:jc w:val="left"/>
              <w:rPr>
                <w:rFonts w:eastAsia="仿宋_GB2312" w:cs="仿宋_GB2312"/>
                <w:color w:val="000000"/>
                <w:kern w:val="0"/>
                <w:sz w:val="24"/>
              </w:rPr>
            </w:pPr>
            <w:r w:rsidRPr="00AA4984">
              <w:rPr>
                <w:rFonts w:eastAsia="仿宋_GB2312" w:cs="仿宋_GB2312" w:hint="eastAsia"/>
                <w:color w:val="000000"/>
                <w:kern w:val="0"/>
                <w:sz w:val="24"/>
              </w:rPr>
              <w:t>披露下列机构的名称、住所、法定代表人、联系电话、传真和有关经办人员的姓名：</w:t>
            </w:r>
          </w:p>
        </w:tc>
        <w:tc>
          <w:tcPr>
            <w:tcW w:w="818" w:type="dxa"/>
            <w:vAlign w:val="center"/>
          </w:tcPr>
          <w:p w:rsidR="00D12BF8" w:rsidRPr="00AA4984" w:rsidRDefault="00D12BF8" w:rsidP="008573D7">
            <w:pPr>
              <w:ind w:firstLine="420"/>
              <w:jc w:val="center"/>
              <w:rPr>
                <w:rFonts w:eastAsia="仿宋_GB2312"/>
                <w:color w:val="000000"/>
                <w:sz w:val="24"/>
              </w:rPr>
            </w:pPr>
          </w:p>
        </w:tc>
        <w:tc>
          <w:tcPr>
            <w:tcW w:w="763" w:type="dxa"/>
            <w:vAlign w:val="center"/>
          </w:tcPr>
          <w:p w:rsidR="00D12BF8" w:rsidRPr="00AA4984" w:rsidRDefault="00D12BF8" w:rsidP="008573D7">
            <w:pPr>
              <w:ind w:firstLine="420"/>
              <w:jc w:val="center"/>
              <w:rPr>
                <w:rFonts w:eastAsia="仿宋_GB2312"/>
                <w:color w:val="000000"/>
                <w:sz w:val="24"/>
              </w:rPr>
            </w:pPr>
          </w:p>
        </w:tc>
      </w:tr>
      <w:tr w:rsidR="00D12BF8" w:rsidRPr="00AA4984" w:rsidTr="00FC5803">
        <w:trPr>
          <w:cantSplit/>
          <w:trHeight w:val="125"/>
        </w:trPr>
        <w:tc>
          <w:tcPr>
            <w:tcW w:w="1242" w:type="dxa"/>
            <w:vMerge/>
            <w:vAlign w:val="center"/>
          </w:tcPr>
          <w:p w:rsidR="00D12BF8" w:rsidRPr="00AA4984" w:rsidRDefault="00D12BF8" w:rsidP="00FC5803">
            <w:pPr>
              <w:jc w:val="center"/>
              <w:rPr>
                <w:rFonts w:eastAsia="仿宋_GB2312" w:cs="仿宋_GB2312"/>
                <w:b/>
                <w:bCs/>
                <w:color w:val="000000"/>
                <w:sz w:val="24"/>
              </w:rPr>
            </w:pPr>
          </w:p>
        </w:tc>
        <w:tc>
          <w:tcPr>
            <w:tcW w:w="5696" w:type="dxa"/>
            <w:vAlign w:val="center"/>
          </w:tcPr>
          <w:p w:rsidR="00D12BF8" w:rsidRPr="00AA4984" w:rsidRDefault="00D12BF8" w:rsidP="00D12BF8">
            <w:pPr>
              <w:rPr>
                <w:rFonts w:eastAsia="仿宋_GB2312"/>
                <w:b/>
                <w:bCs/>
                <w:color w:val="000000"/>
                <w:sz w:val="24"/>
              </w:rPr>
            </w:pPr>
            <w:r w:rsidRPr="00AA4984">
              <w:rPr>
                <w:rFonts w:eastAsia="仿宋_GB2312"/>
                <w:color w:val="000000"/>
                <w:szCs w:val="18"/>
              </w:rPr>
              <w:t>——</w:t>
            </w:r>
            <w:r w:rsidRPr="00AA4984">
              <w:rPr>
                <w:rFonts w:eastAsia="仿宋_GB2312" w:cs="仿宋_GB2312" w:hint="eastAsia"/>
                <w:color w:val="000000"/>
                <w:kern w:val="0"/>
                <w:sz w:val="24"/>
              </w:rPr>
              <w:t>发起机构</w:t>
            </w:r>
          </w:p>
        </w:tc>
        <w:tc>
          <w:tcPr>
            <w:tcW w:w="818" w:type="dxa"/>
            <w:vAlign w:val="center"/>
          </w:tcPr>
          <w:p w:rsidR="00D12BF8" w:rsidRPr="00AA4984" w:rsidRDefault="00D12BF8" w:rsidP="008573D7">
            <w:pPr>
              <w:ind w:firstLine="422"/>
              <w:jc w:val="center"/>
              <w:rPr>
                <w:rFonts w:eastAsia="仿宋_GB2312"/>
                <w:b/>
                <w:bCs/>
                <w:color w:val="000000"/>
                <w:sz w:val="24"/>
              </w:rPr>
            </w:pPr>
          </w:p>
        </w:tc>
        <w:tc>
          <w:tcPr>
            <w:tcW w:w="763" w:type="dxa"/>
            <w:vAlign w:val="center"/>
          </w:tcPr>
          <w:p w:rsidR="00D12BF8" w:rsidRPr="00AA4984" w:rsidRDefault="00D12BF8" w:rsidP="008573D7">
            <w:pPr>
              <w:ind w:firstLine="422"/>
              <w:jc w:val="center"/>
              <w:rPr>
                <w:rFonts w:eastAsia="仿宋_GB2312"/>
                <w:b/>
                <w:bCs/>
                <w:color w:val="000000"/>
                <w:sz w:val="24"/>
              </w:rPr>
            </w:pPr>
          </w:p>
        </w:tc>
      </w:tr>
      <w:tr w:rsidR="00D12BF8" w:rsidRPr="00AA4984" w:rsidTr="00FC5803">
        <w:trPr>
          <w:cantSplit/>
          <w:trHeight w:val="125"/>
        </w:trPr>
        <w:tc>
          <w:tcPr>
            <w:tcW w:w="1242" w:type="dxa"/>
            <w:vMerge/>
            <w:vAlign w:val="center"/>
          </w:tcPr>
          <w:p w:rsidR="00D12BF8" w:rsidRPr="00AA4984" w:rsidRDefault="00D12BF8" w:rsidP="00FC5803">
            <w:pPr>
              <w:jc w:val="center"/>
              <w:rPr>
                <w:rFonts w:eastAsia="仿宋_GB2312" w:cs="仿宋_GB2312"/>
                <w:b/>
                <w:bCs/>
                <w:color w:val="000000"/>
                <w:sz w:val="24"/>
              </w:rPr>
            </w:pPr>
          </w:p>
        </w:tc>
        <w:tc>
          <w:tcPr>
            <w:tcW w:w="5696" w:type="dxa"/>
            <w:vAlign w:val="center"/>
          </w:tcPr>
          <w:p w:rsidR="00D12BF8" w:rsidRPr="00AA4984" w:rsidRDefault="00D12BF8" w:rsidP="00D12BF8">
            <w:pPr>
              <w:rPr>
                <w:rFonts w:eastAsia="仿宋_GB2312"/>
                <w:b/>
                <w:bCs/>
                <w:color w:val="000000"/>
                <w:sz w:val="24"/>
              </w:rPr>
            </w:pPr>
            <w:r w:rsidRPr="00AA4984">
              <w:rPr>
                <w:rFonts w:eastAsia="仿宋_GB2312"/>
                <w:color w:val="000000"/>
                <w:szCs w:val="18"/>
              </w:rPr>
              <w:t>——</w:t>
            </w:r>
            <w:r w:rsidRPr="00AA4984">
              <w:rPr>
                <w:rFonts w:eastAsia="仿宋_GB2312" w:cs="仿宋_GB2312" w:hint="eastAsia"/>
                <w:color w:val="000000"/>
                <w:kern w:val="0"/>
                <w:sz w:val="24"/>
              </w:rPr>
              <w:t>发行载体或其管理机构</w:t>
            </w:r>
          </w:p>
        </w:tc>
        <w:tc>
          <w:tcPr>
            <w:tcW w:w="818" w:type="dxa"/>
            <w:vAlign w:val="center"/>
          </w:tcPr>
          <w:p w:rsidR="00D12BF8" w:rsidRPr="00AA4984" w:rsidRDefault="00D12BF8" w:rsidP="008573D7">
            <w:pPr>
              <w:ind w:firstLine="422"/>
              <w:jc w:val="center"/>
              <w:rPr>
                <w:rFonts w:eastAsia="仿宋_GB2312"/>
                <w:b/>
                <w:bCs/>
                <w:color w:val="000000"/>
                <w:sz w:val="24"/>
              </w:rPr>
            </w:pPr>
          </w:p>
        </w:tc>
        <w:tc>
          <w:tcPr>
            <w:tcW w:w="763" w:type="dxa"/>
            <w:vAlign w:val="center"/>
          </w:tcPr>
          <w:p w:rsidR="00D12BF8" w:rsidRPr="00AA4984" w:rsidRDefault="00D12BF8" w:rsidP="008573D7">
            <w:pPr>
              <w:ind w:firstLine="422"/>
              <w:jc w:val="center"/>
              <w:rPr>
                <w:rFonts w:eastAsia="仿宋_GB2312"/>
                <w:b/>
                <w:bCs/>
                <w:color w:val="000000"/>
                <w:sz w:val="24"/>
              </w:rPr>
            </w:pPr>
          </w:p>
        </w:tc>
      </w:tr>
      <w:tr w:rsidR="00D12BF8" w:rsidRPr="00AA4984" w:rsidTr="00FC5803">
        <w:trPr>
          <w:cantSplit/>
          <w:trHeight w:val="125"/>
        </w:trPr>
        <w:tc>
          <w:tcPr>
            <w:tcW w:w="1242" w:type="dxa"/>
            <w:vMerge/>
            <w:vAlign w:val="center"/>
          </w:tcPr>
          <w:p w:rsidR="00D12BF8" w:rsidRPr="00AA4984" w:rsidRDefault="00D12BF8" w:rsidP="00FC5803">
            <w:pPr>
              <w:jc w:val="center"/>
              <w:rPr>
                <w:rFonts w:eastAsia="仿宋_GB2312" w:cs="仿宋_GB2312"/>
                <w:b/>
                <w:bCs/>
                <w:color w:val="000000"/>
                <w:sz w:val="24"/>
              </w:rPr>
            </w:pPr>
          </w:p>
        </w:tc>
        <w:tc>
          <w:tcPr>
            <w:tcW w:w="5696" w:type="dxa"/>
            <w:vAlign w:val="center"/>
          </w:tcPr>
          <w:p w:rsidR="00D12BF8" w:rsidRPr="00AA4984" w:rsidRDefault="00D12BF8" w:rsidP="00D12BF8">
            <w:pPr>
              <w:rPr>
                <w:rFonts w:eastAsia="仿宋_GB2312"/>
                <w:b/>
                <w:bCs/>
                <w:color w:val="000000"/>
                <w:sz w:val="24"/>
              </w:rPr>
            </w:pPr>
            <w:r w:rsidRPr="00AA4984">
              <w:rPr>
                <w:rFonts w:eastAsia="仿宋_GB2312"/>
                <w:color w:val="000000"/>
                <w:szCs w:val="18"/>
              </w:rPr>
              <w:t>——</w:t>
            </w:r>
            <w:r w:rsidRPr="00AA4984">
              <w:rPr>
                <w:rFonts w:eastAsia="仿宋_GB2312" w:cs="仿宋_GB2312" w:hint="eastAsia"/>
                <w:color w:val="000000"/>
                <w:kern w:val="0"/>
                <w:sz w:val="24"/>
              </w:rPr>
              <w:t>主承销商及其他承销机构</w:t>
            </w:r>
          </w:p>
        </w:tc>
        <w:tc>
          <w:tcPr>
            <w:tcW w:w="818" w:type="dxa"/>
            <w:vAlign w:val="center"/>
          </w:tcPr>
          <w:p w:rsidR="00D12BF8" w:rsidRPr="00AA4984" w:rsidRDefault="00D12BF8" w:rsidP="008573D7">
            <w:pPr>
              <w:ind w:firstLine="422"/>
              <w:jc w:val="center"/>
              <w:rPr>
                <w:rFonts w:eastAsia="仿宋_GB2312"/>
                <w:b/>
                <w:bCs/>
                <w:color w:val="000000"/>
                <w:sz w:val="24"/>
              </w:rPr>
            </w:pPr>
          </w:p>
        </w:tc>
        <w:tc>
          <w:tcPr>
            <w:tcW w:w="763" w:type="dxa"/>
            <w:vAlign w:val="center"/>
          </w:tcPr>
          <w:p w:rsidR="00D12BF8" w:rsidRPr="00AA4984" w:rsidRDefault="00D12BF8" w:rsidP="008573D7">
            <w:pPr>
              <w:ind w:firstLine="422"/>
              <w:jc w:val="center"/>
              <w:rPr>
                <w:rFonts w:eastAsia="仿宋_GB2312"/>
                <w:b/>
                <w:bCs/>
                <w:color w:val="000000"/>
                <w:sz w:val="24"/>
              </w:rPr>
            </w:pPr>
          </w:p>
        </w:tc>
      </w:tr>
      <w:tr w:rsidR="00D12BF8" w:rsidRPr="00AA4984" w:rsidTr="00FC5803">
        <w:trPr>
          <w:cantSplit/>
          <w:trHeight w:val="125"/>
        </w:trPr>
        <w:tc>
          <w:tcPr>
            <w:tcW w:w="1242" w:type="dxa"/>
            <w:vMerge/>
            <w:vAlign w:val="center"/>
          </w:tcPr>
          <w:p w:rsidR="00D12BF8" w:rsidRPr="00AA4984" w:rsidRDefault="00D12BF8" w:rsidP="00FC5803">
            <w:pPr>
              <w:jc w:val="center"/>
              <w:rPr>
                <w:rFonts w:eastAsia="仿宋_GB2312" w:cs="仿宋_GB2312"/>
                <w:b/>
                <w:bCs/>
                <w:color w:val="000000"/>
                <w:sz w:val="24"/>
              </w:rPr>
            </w:pPr>
          </w:p>
        </w:tc>
        <w:tc>
          <w:tcPr>
            <w:tcW w:w="5696" w:type="dxa"/>
            <w:vAlign w:val="center"/>
          </w:tcPr>
          <w:p w:rsidR="00D12BF8" w:rsidRPr="00AA4984" w:rsidRDefault="00D12BF8" w:rsidP="00D12BF8">
            <w:pPr>
              <w:rPr>
                <w:rFonts w:eastAsia="仿宋_GB2312"/>
                <w:b/>
                <w:bCs/>
                <w:color w:val="000000"/>
                <w:sz w:val="24"/>
              </w:rPr>
            </w:pPr>
            <w:r w:rsidRPr="00AA4984">
              <w:rPr>
                <w:rFonts w:eastAsia="仿宋_GB2312"/>
                <w:color w:val="000000"/>
                <w:szCs w:val="18"/>
              </w:rPr>
              <w:t>——</w:t>
            </w:r>
            <w:r w:rsidRPr="00AA4984">
              <w:rPr>
                <w:rFonts w:eastAsia="仿宋_GB2312" w:cs="仿宋_GB2312" w:hint="eastAsia"/>
                <w:color w:val="000000"/>
                <w:kern w:val="0"/>
                <w:sz w:val="24"/>
              </w:rPr>
              <w:t>律师事务所</w:t>
            </w:r>
          </w:p>
        </w:tc>
        <w:tc>
          <w:tcPr>
            <w:tcW w:w="818" w:type="dxa"/>
            <w:vAlign w:val="center"/>
          </w:tcPr>
          <w:p w:rsidR="00D12BF8" w:rsidRPr="00AA4984" w:rsidRDefault="00D12BF8" w:rsidP="008573D7">
            <w:pPr>
              <w:ind w:firstLine="422"/>
              <w:jc w:val="center"/>
              <w:rPr>
                <w:rFonts w:eastAsia="仿宋_GB2312"/>
                <w:b/>
                <w:bCs/>
                <w:color w:val="000000"/>
                <w:sz w:val="24"/>
              </w:rPr>
            </w:pPr>
          </w:p>
        </w:tc>
        <w:tc>
          <w:tcPr>
            <w:tcW w:w="763" w:type="dxa"/>
            <w:vAlign w:val="center"/>
          </w:tcPr>
          <w:p w:rsidR="00D12BF8" w:rsidRPr="00AA4984" w:rsidRDefault="00D12BF8" w:rsidP="008573D7">
            <w:pPr>
              <w:ind w:firstLine="422"/>
              <w:jc w:val="center"/>
              <w:rPr>
                <w:rFonts w:eastAsia="仿宋_GB2312"/>
                <w:b/>
                <w:bCs/>
                <w:color w:val="000000"/>
                <w:sz w:val="24"/>
              </w:rPr>
            </w:pPr>
          </w:p>
        </w:tc>
      </w:tr>
      <w:tr w:rsidR="00D12BF8" w:rsidRPr="00AA4984" w:rsidTr="00FC5803">
        <w:trPr>
          <w:cantSplit/>
          <w:trHeight w:val="125"/>
        </w:trPr>
        <w:tc>
          <w:tcPr>
            <w:tcW w:w="1242" w:type="dxa"/>
            <w:vMerge/>
            <w:vAlign w:val="center"/>
          </w:tcPr>
          <w:p w:rsidR="00D12BF8" w:rsidRPr="00AA4984" w:rsidRDefault="00D12BF8" w:rsidP="00FC5803">
            <w:pPr>
              <w:jc w:val="center"/>
              <w:rPr>
                <w:rFonts w:eastAsia="仿宋_GB2312" w:cs="仿宋_GB2312"/>
                <w:b/>
                <w:bCs/>
                <w:color w:val="000000"/>
                <w:sz w:val="24"/>
              </w:rPr>
            </w:pPr>
          </w:p>
        </w:tc>
        <w:tc>
          <w:tcPr>
            <w:tcW w:w="5696" w:type="dxa"/>
            <w:vAlign w:val="center"/>
          </w:tcPr>
          <w:p w:rsidR="00D12BF8" w:rsidRPr="00AA4984" w:rsidRDefault="00D12BF8" w:rsidP="00D12BF8">
            <w:pPr>
              <w:rPr>
                <w:rFonts w:eastAsia="仿宋_GB2312"/>
                <w:b/>
                <w:bCs/>
                <w:color w:val="000000"/>
                <w:sz w:val="24"/>
              </w:rPr>
            </w:pPr>
            <w:r w:rsidRPr="00AA4984">
              <w:rPr>
                <w:rFonts w:eastAsia="仿宋_GB2312"/>
                <w:color w:val="000000"/>
                <w:szCs w:val="18"/>
              </w:rPr>
              <w:t>——</w:t>
            </w:r>
            <w:r w:rsidRPr="00AA4984">
              <w:rPr>
                <w:rFonts w:eastAsia="仿宋_GB2312" w:cs="仿宋_GB2312" w:hint="eastAsia"/>
                <w:color w:val="000000"/>
                <w:kern w:val="0"/>
                <w:sz w:val="24"/>
              </w:rPr>
              <w:t>会计师事务所</w:t>
            </w:r>
          </w:p>
        </w:tc>
        <w:tc>
          <w:tcPr>
            <w:tcW w:w="818" w:type="dxa"/>
            <w:vAlign w:val="center"/>
          </w:tcPr>
          <w:p w:rsidR="00D12BF8" w:rsidRPr="00AA4984" w:rsidRDefault="00D12BF8" w:rsidP="008573D7">
            <w:pPr>
              <w:ind w:firstLine="422"/>
              <w:jc w:val="center"/>
              <w:rPr>
                <w:rFonts w:eastAsia="仿宋_GB2312"/>
                <w:b/>
                <w:bCs/>
                <w:color w:val="000000"/>
                <w:sz w:val="24"/>
              </w:rPr>
            </w:pPr>
          </w:p>
        </w:tc>
        <w:tc>
          <w:tcPr>
            <w:tcW w:w="763" w:type="dxa"/>
            <w:vAlign w:val="center"/>
          </w:tcPr>
          <w:p w:rsidR="00D12BF8" w:rsidRPr="00AA4984" w:rsidRDefault="00D12BF8" w:rsidP="008573D7">
            <w:pPr>
              <w:ind w:firstLine="422"/>
              <w:jc w:val="center"/>
              <w:rPr>
                <w:rFonts w:eastAsia="仿宋_GB2312"/>
                <w:b/>
                <w:bCs/>
                <w:color w:val="000000"/>
                <w:sz w:val="24"/>
              </w:rPr>
            </w:pPr>
          </w:p>
        </w:tc>
      </w:tr>
      <w:tr w:rsidR="00D12BF8" w:rsidRPr="00AA4984" w:rsidTr="00FC5803">
        <w:trPr>
          <w:cantSplit/>
          <w:trHeight w:val="125"/>
        </w:trPr>
        <w:tc>
          <w:tcPr>
            <w:tcW w:w="1242" w:type="dxa"/>
            <w:vMerge/>
            <w:vAlign w:val="center"/>
          </w:tcPr>
          <w:p w:rsidR="00D12BF8" w:rsidRPr="00AA4984" w:rsidRDefault="00D12BF8" w:rsidP="00FC5803">
            <w:pPr>
              <w:jc w:val="center"/>
              <w:rPr>
                <w:rFonts w:eastAsia="仿宋_GB2312" w:cs="仿宋_GB2312"/>
                <w:b/>
                <w:bCs/>
                <w:color w:val="000000"/>
                <w:sz w:val="24"/>
              </w:rPr>
            </w:pPr>
          </w:p>
        </w:tc>
        <w:tc>
          <w:tcPr>
            <w:tcW w:w="5696" w:type="dxa"/>
            <w:vAlign w:val="center"/>
          </w:tcPr>
          <w:p w:rsidR="00D12BF8" w:rsidRPr="00AA4984" w:rsidRDefault="00D12BF8" w:rsidP="00D12BF8">
            <w:pPr>
              <w:rPr>
                <w:rFonts w:eastAsia="仿宋_GB2312"/>
                <w:b/>
                <w:bCs/>
                <w:color w:val="000000"/>
                <w:sz w:val="24"/>
              </w:rPr>
            </w:pPr>
            <w:r w:rsidRPr="00AA4984">
              <w:rPr>
                <w:rFonts w:eastAsia="仿宋_GB2312"/>
                <w:color w:val="000000"/>
                <w:szCs w:val="18"/>
              </w:rPr>
              <w:t>——</w:t>
            </w:r>
            <w:r w:rsidRPr="00AA4984">
              <w:rPr>
                <w:rFonts w:eastAsia="仿宋_GB2312" w:cs="仿宋_GB2312" w:hint="eastAsia"/>
                <w:color w:val="000000"/>
                <w:kern w:val="0"/>
                <w:sz w:val="24"/>
              </w:rPr>
              <w:t>信用评级机构</w:t>
            </w:r>
          </w:p>
        </w:tc>
        <w:tc>
          <w:tcPr>
            <w:tcW w:w="818" w:type="dxa"/>
            <w:vAlign w:val="center"/>
          </w:tcPr>
          <w:p w:rsidR="00D12BF8" w:rsidRPr="00AA4984" w:rsidRDefault="00D12BF8" w:rsidP="008573D7">
            <w:pPr>
              <w:ind w:firstLine="422"/>
              <w:jc w:val="center"/>
              <w:rPr>
                <w:rFonts w:eastAsia="仿宋_GB2312"/>
                <w:b/>
                <w:bCs/>
                <w:color w:val="000000"/>
                <w:sz w:val="24"/>
              </w:rPr>
            </w:pPr>
          </w:p>
        </w:tc>
        <w:tc>
          <w:tcPr>
            <w:tcW w:w="763" w:type="dxa"/>
            <w:vAlign w:val="center"/>
          </w:tcPr>
          <w:p w:rsidR="00D12BF8" w:rsidRPr="00AA4984" w:rsidRDefault="00D12BF8" w:rsidP="008573D7">
            <w:pPr>
              <w:ind w:firstLine="422"/>
              <w:jc w:val="center"/>
              <w:rPr>
                <w:rFonts w:eastAsia="仿宋_GB2312"/>
                <w:b/>
                <w:bCs/>
                <w:color w:val="000000"/>
                <w:sz w:val="24"/>
              </w:rPr>
            </w:pPr>
          </w:p>
        </w:tc>
      </w:tr>
      <w:tr w:rsidR="00D12BF8" w:rsidRPr="00AA4984" w:rsidTr="00FC5803">
        <w:trPr>
          <w:cantSplit/>
          <w:trHeight w:val="125"/>
        </w:trPr>
        <w:tc>
          <w:tcPr>
            <w:tcW w:w="1242" w:type="dxa"/>
            <w:vMerge/>
            <w:vAlign w:val="center"/>
          </w:tcPr>
          <w:p w:rsidR="00D12BF8" w:rsidRPr="00AA4984" w:rsidRDefault="00D12BF8" w:rsidP="00FC5803">
            <w:pPr>
              <w:jc w:val="center"/>
              <w:rPr>
                <w:rFonts w:eastAsia="仿宋_GB2312" w:cs="仿宋_GB2312"/>
                <w:b/>
                <w:bCs/>
                <w:color w:val="000000"/>
                <w:sz w:val="24"/>
              </w:rPr>
            </w:pPr>
          </w:p>
        </w:tc>
        <w:tc>
          <w:tcPr>
            <w:tcW w:w="5696" w:type="dxa"/>
            <w:vAlign w:val="center"/>
          </w:tcPr>
          <w:p w:rsidR="00D12BF8" w:rsidRPr="00AA4984" w:rsidRDefault="00D12BF8" w:rsidP="00D12BF8">
            <w:pPr>
              <w:rPr>
                <w:rFonts w:eastAsia="仿宋_GB2312"/>
                <w:b/>
                <w:bCs/>
                <w:color w:val="000000"/>
                <w:sz w:val="24"/>
              </w:rPr>
            </w:pPr>
            <w:r w:rsidRPr="00AA4984">
              <w:rPr>
                <w:rFonts w:eastAsia="仿宋_GB2312"/>
                <w:color w:val="000000"/>
                <w:szCs w:val="18"/>
              </w:rPr>
              <w:t>——</w:t>
            </w:r>
            <w:r w:rsidRPr="00AA4984">
              <w:rPr>
                <w:rFonts w:eastAsia="仿宋_GB2312" w:cs="仿宋_GB2312" w:hint="eastAsia"/>
                <w:color w:val="000000"/>
                <w:kern w:val="0"/>
                <w:sz w:val="24"/>
              </w:rPr>
              <w:t>资金监管机构（如有）</w:t>
            </w:r>
          </w:p>
        </w:tc>
        <w:tc>
          <w:tcPr>
            <w:tcW w:w="818" w:type="dxa"/>
            <w:vAlign w:val="center"/>
          </w:tcPr>
          <w:p w:rsidR="00D12BF8" w:rsidRPr="00AA4984" w:rsidRDefault="00D12BF8" w:rsidP="008573D7">
            <w:pPr>
              <w:ind w:firstLine="422"/>
              <w:jc w:val="center"/>
              <w:rPr>
                <w:rFonts w:eastAsia="仿宋_GB2312"/>
                <w:b/>
                <w:bCs/>
                <w:color w:val="000000"/>
                <w:sz w:val="24"/>
              </w:rPr>
            </w:pPr>
          </w:p>
        </w:tc>
        <w:tc>
          <w:tcPr>
            <w:tcW w:w="763" w:type="dxa"/>
            <w:vAlign w:val="center"/>
          </w:tcPr>
          <w:p w:rsidR="00D12BF8" w:rsidRPr="00AA4984" w:rsidRDefault="00D12BF8" w:rsidP="008573D7">
            <w:pPr>
              <w:ind w:firstLine="422"/>
              <w:jc w:val="center"/>
              <w:rPr>
                <w:rFonts w:eastAsia="仿宋_GB2312"/>
                <w:b/>
                <w:bCs/>
                <w:color w:val="000000"/>
                <w:sz w:val="24"/>
              </w:rPr>
            </w:pPr>
          </w:p>
        </w:tc>
      </w:tr>
      <w:tr w:rsidR="00D12BF8" w:rsidRPr="00AA4984" w:rsidTr="00FC5803">
        <w:trPr>
          <w:cantSplit/>
          <w:trHeight w:val="125"/>
        </w:trPr>
        <w:tc>
          <w:tcPr>
            <w:tcW w:w="1242" w:type="dxa"/>
            <w:vMerge/>
            <w:vAlign w:val="center"/>
          </w:tcPr>
          <w:p w:rsidR="00D12BF8" w:rsidRPr="00AA4984" w:rsidRDefault="00D12BF8" w:rsidP="00FC5803">
            <w:pPr>
              <w:jc w:val="center"/>
              <w:rPr>
                <w:rFonts w:eastAsia="仿宋_GB2312" w:cs="仿宋_GB2312"/>
                <w:b/>
                <w:bCs/>
                <w:color w:val="000000"/>
                <w:sz w:val="24"/>
              </w:rPr>
            </w:pPr>
          </w:p>
        </w:tc>
        <w:tc>
          <w:tcPr>
            <w:tcW w:w="5696" w:type="dxa"/>
            <w:vAlign w:val="center"/>
          </w:tcPr>
          <w:p w:rsidR="00D12BF8" w:rsidRPr="00AA4984" w:rsidRDefault="00D12BF8" w:rsidP="00D12BF8">
            <w:pPr>
              <w:rPr>
                <w:rFonts w:eastAsia="仿宋_GB2312"/>
                <w:b/>
                <w:bCs/>
                <w:color w:val="000000"/>
                <w:sz w:val="24"/>
              </w:rPr>
            </w:pPr>
            <w:r w:rsidRPr="00AA4984">
              <w:rPr>
                <w:rFonts w:eastAsia="仿宋_GB2312"/>
                <w:color w:val="000000"/>
                <w:szCs w:val="18"/>
              </w:rPr>
              <w:t>——</w:t>
            </w:r>
            <w:r w:rsidRPr="00AA4984">
              <w:rPr>
                <w:rFonts w:eastAsia="仿宋_GB2312" w:cs="仿宋_GB2312" w:hint="eastAsia"/>
                <w:color w:val="000000"/>
                <w:kern w:val="0"/>
                <w:sz w:val="24"/>
              </w:rPr>
              <w:t>资金保管机构（如有）</w:t>
            </w:r>
          </w:p>
        </w:tc>
        <w:tc>
          <w:tcPr>
            <w:tcW w:w="818" w:type="dxa"/>
            <w:vAlign w:val="center"/>
          </w:tcPr>
          <w:p w:rsidR="00D12BF8" w:rsidRPr="00AA4984" w:rsidRDefault="00D12BF8" w:rsidP="008573D7">
            <w:pPr>
              <w:ind w:firstLine="422"/>
              <w:jc w:val="center"/>
              <w:rPr>
                <w:rFonts w:eastAsia="仿宋_GB2312"/>
                <w:b/>
                <w:bCs/>
                <w:color w:val="000000"/>
                <w:sz w:val="24"/>
              </w:rPr>
            </w:pPr>
          </w:p>
        </w:tc>
        <w:tc>
          <w:tcPr>
            <w:tcW w:w="763" w:type="dxa"/>
            <w:vAlign w:val="center"/>
          </w:tcPr>
          <w:p w:rsidR="00D12BF8" w:rsidRPr="00AA4984" w:rsidRDefault="00D12BF8" w:rsidP="008573D7">
            <w:pPr>
              <w:ind w:firstLine="422"/>
              <w:jc w:val="center"/>
              <w:rPr>
                <w:rFonts w:eastAsia="仿宋_GB2312"/>
                <w:b/>
                <w:bCs/>
                <w:color w:val="000000"/>
                <w:sz w:val="24"/>
              </w:rPr>
            </w:pPr>
          </w:p>
        </w:tc>
      </w:tr>
      <w:tr w:rsidR="00D12BF8" w:rsidRPr="00AA4984" w:rsidTr="00FC5803">
        <w:trPr>
          <w:cantSplit/>
          <w:trHeight w:val="125"/>
        </w:trPr>
        <w:tc>
          <w:tcPr>
            <w:tcW w:w="1242" w:type="dxa"/>
            <w:vMerge/>
            <w:vAlign w:val="center"/>
          </w:tcPr>
          <w:p w:rsidR="00D12BF8" w:rsidRPr="00AA4984" w:rsidRDefault="00D12BF8" w:rsidP="00FC5803">
            <w:pPr>
              <w:jc w:val="center"/>
              <w:rPr>
                <w:rFonts w:eastAsia="仿宋_GB2312" w:cs="仿宋_GB2312"/>
                <w:b/>
                <w:bCs/>
                <w:color w:val="000000"/>
                <w:sz w:val="24"/>
              </w:rPr>
            </w:pPr>
          </w:p>
        </w:tc>
        <w:tc>
          <w:tcPr>
            <w:tcW w:w="5696" w:type="dxa"/>
            <w:vAlign w:val="center"/>
          </w:tcPr>
          <w:p w:rsidR="00D12BF8" w:rsidRPr="00AA4984" w:rsidRDefault="00D12BF8" w:rsidP="00D12BF8">
            <w:pPr>
              <w:rPr>
                <w:rFonts w:eastAsia="仿宋_GB2312"/>
                <w:b/>
                <w:bCs/>
                <w:color w:val="000000"/>
                <w:sz w:val="24"/>
              </w:rPr>
            </w:pPr>
            <w:r w:rsidRPr="00AA4984">
              <w:rPr>
                <w:rFonts w:eastAsia="仿宋_GB2312"/>
                <w:color w:val="000000"/>
                <w:szCs w:val="18"/>
              </w:rPr>
              <w:t>——</w:t>
            </w:r>
            <w:r w:rsidRPr="00AA4984">
              <w:rPr>
                <w:rFonts w:eastAsia="仿宋_GB2312" w:cs="仿宋_GB2312" w:hint="eastAsia"/>
                <w:color w:val="000000"/>
                <w:kern w:val="0"/>
                <w:sz w:val="24"/>
              </w:rPr>
              <w:t>现金流评估预测机构（如有）</w:t>
            </w:r>
          </w:p>
        </w:tc>
        <w:tc>
          <w:tcPr>
            <w:tcW w:w="818" w:type="dxa"/>
            <w:vAlign w:val="center"/>
          </w:tcPr>
          <w:p w:rsidR="00D12BF8" w:rsidRPr="00AA4984" w:rsidRDefault="00D12BF8" w:rsidP="008573D7">
            <w:pPr>
              <w:ind w:firstLine="422"/>
              <w:jc w:val="center"/>
              <w:rPr>
                <w:rFonts w:eastAsia="仿宋_GB2312"/>
                <w:b/>
                <w:bCs/>
                <w:color w:val="000000"/>
                <w:sz w:val="24"/>
              </w:rPr>
            </w:pPr>
          </w:p>
        </w:tc>
        <w:tc>
          <w:tcPr>
            <w:tcW w:w="763" w:type="dxa"/>
            <w:vAlign w:val="center"/>
          </w:tcPr>
          <w:p w:rsidR="00D12BF8" w:rsidRPr="00AA4984" w:rsidRDefault="00D12BF8" w:rsidP="008573D7">
            <w:pPr>
              <w:ind w:firstLine="422"/>
              <w:jc w:val="center"/>
              <w:rPr>
                <w:rFonts w:eastAsia="仿宋_GB2312"/>
                <w:b/>
                <w:bCs/>
                <w:color w:val="000000"/>
                <w:sz w:val="24"/>
              </w:rPr>
            </w:pPr>
          </w:p>
        </w:tc>
      </w:tr>
      <w:tr w:rsidR="00D12BF8" w:rsidRPr="00AA4984" w:rsidTr="00FC5803">
        <w:trPr>
          <w:cantSplit/>
          <w:trHeight w:val="125"/>
        </w:trPr>
        <w:tc>
          <w:tcPr>
            <w:tcW w:w="1242" w:type="dxa"/>
            <w:vMerge/>
            <w:vAlign w:val="center"/>
          </w:tcPr>
          <w:p w:rsidR="00D12BF8" w:rsidRPr="00AA4984" w:rsidRDefault="00D12BF8" w:rsidP="00FC5803">
            <w:pPr>
              <w:jc w:val="center"/>
              <w:rPr>
                <w:rFonts w:eastAsia="仿宋_GB2312" w:cs="仿宋_GB2312"/>
                <w:b/>
                <w:bCs/>
                <w:color w:val="000000"/>
                <w:sz w:val="24"/>
              </w:rPr>
            </w:pPr>
          </w:p>
        </w:tc>
        <w:tc>
          <w:tcPr>
            <w:tcW w:w="5696" w:type="dxa"/>
            <w:vAlign w:val="center"/>
          </w:tcPr>
          <w:p w:rsidR="00D12BF8" w:rsidRPr="00AA4984" w:rsidRDefault="00D12BF8" w:rsidP="00D12BF8">
            <w:pPr>
              <w:rPr>
                <w:rFonts w:eastAsia="仿宋_GB2312"/>
                <w:b/>
                <w:bCs/>
                <w:color w:val="000000"/>
                <w:sz w:val="24"/>
              </w:rPr>
            </w:pPr>
            <w:r w:rsidRPr="00AA4984">
              <w:rPr>
                <w:rFonts w:eastAsia="仿宋_GB2312"/>
                <w:color w:val="000000"/>
                <w:szCs w:val="18"/>
              </w:rPr>
              <w:t>——</w:t>
            </w:r>
            <w:r w:rsidRPr="00AA4984">
              <w:rPr>
                <w:rFonts w:eastAsia="仿宋_GB2312" w:cs="仿宋_GB2312" w:hint="eastAsia"/>
                <w:color w:val="000000"/>
                <w:kern w:val="0"/>
                <w:sz w:val="24"/>
              </w:rPr>
              <w:t>信用增进机构（如有</w:t>
            </w:r>
            <w:r w:rsidRPr="00AA4984">
              <w:rPr>
                <w:rFonts w:eastAsia="仿宋_GB2312"/>
                <w:color w:val="000000"/>
                <w:kern w:val="0"/>
                <w:sz w:val="24"/>
              </w:rPr>
              <w:t>)</w:t>
            </w:r>
          </w:p>
        </w:tc>
        <w:tc>
          <w:tcPr>
            <w:tcW w:w="818" w:type="dxa"/>
            <w:vAlign w:val="center"/>
          </w:tcPr>
          <w:p w:rsidR="00D12BF8" w:rsidRPr="00AA4984" w:rsidRDefault="00D12BF8" w:rsidP="008573D7">
            <w:pPr>
              <w:ind w:firstLine="422"/>
              <w:jc w:val="center"/>
              <w:rPr>
                <w:rFonts w:eastAsia="仿宋_GB2312"/>
                <w:b/>
                <w:bCs/>
                <w:color w:val="000000"/>
                <w:sz w:val="24"/>
              </w:rPr>
            </w:pPr>
          </w:p>
        </w:tc>
        <w:tc>
          <w:tcPr>
            <w:tcW w:w="763" w:type="dxa"/>
            <w:vAlign w:val="center"/>
          </w:tcPr>
          <w:p w:rsidR="00D12BF8" w:rsidRPr="00AA4984" w:rsidRDefault="00D12BF8" w:rsidP="008573D7">
            <w:pPr>
              <w:ind w:firstLine="422"/>
              <w:jc w:val="center"/>
              <w:rPr>
                <w:rFonts w:eastAsia="仿宋_GB2312"/>
                <w:b/>
                <w:bCs/>
                <w:color w:val="000000"/>
                <w:sz w:val="24"/>
              </w:rPr>
            </w:pPr>
          </w:p>
        </w:tc>
      </w:tr>
      <w:tr w:rsidR="00D12BF8" w:rsidRPr="00AA4984" w:rsidTr="00FC5803">
        <w:trPr>
          <w:cantSplit/>
          <w:trHeight w:val="125"/>
        </w:trPr>
        <w:tc>
          <w:tcPr>
            <w:tcW w:w="1242" w:type="dxa"/>
            <w:vMerge/>
            <w:vAlign w:val="center"/>
          </w:tcPr>
          <w:p w:rsidR="00D12BF8" w:rsidRPr="00AA4984" w:rsidRDefault="00D12BF8" w:rsidP="00FC5803">
            <w:pPr>
              <w:jc w:val="center"/>
              <w:rPr>
                <w:rFonts w:eastAsia="仿宋_GB2312" w:cs="仿宋_GB2312"/>
                <w:b/>
                <w:bCs/>
                <w:color w:val="000000"/>
                <w:sz w:val="24"/>
              </w:rPr>
            </w:pPr>
          </w:p>
        </w:tc>
        <w:tc>
          <w:tcPr>
            <w:tcW w:w="5696" w:type="dxa"/>
            <w:vAlign w:val="center"/>
          </w:tcPr>
          <w:p w:rsidR="00D12BF8" w:rsidRPr="00AA4984" w:rsidRDefault="00D12BF8" w:rsidP="00D12BF8">
            <w:pPr>
              <w:rPr>
                <w:rFonts w:eastAsia="仿宋_GB2312"/>
                <w:b/>
                <w:bCs/>
                <w:color w:val="000000"/>
                <w:sz w:val="24"/>
              </w:rPr>
            </w:pPr>
            <w:r w:rsidRPr="00AA4984">
              <w:rPr>
                <w:rFonts w:eastAsia="仿宋_GB2312"/>
                <w:color w:val="000000"/>
                <w:szCs w:val="18"/>
              </w:rPr>
              <w:t>——</w:t>
            </w:r>
            <w:r w:rsidRPr="00AA4984">
              <w:rPr>
                <w:rFonts w:eastAsia="仿宋_GB2312" w:hint="eastAsia"/>
                <w:color w:val="000000"/>
                <w:kern w:val="0"/>
                <w:sz w:val="24"/>
              </w:rPr>
              <w:t>集中</w:t>
            </w:r>
            <w:r w:rsidRPr="00AA4984">
              <w:rPr>
                <w:rFonts w:eastAsia="仿宋_GB2312" w:cs="仿宋_GB2312" w:hint="eastAsia"/>
                <w:color w:val="000000"/>
                <w:kern w:val="0"/>
                <w:sz w:val="24"/>
              </w:rPr>
              <w:t>簿记建档系统支持机构</w:t>
            </w:r>
          </w:p>
        </w:tc>
        <w:tc>
          <w:tcPr>
            <w:tcW w:w="818" w:type="dxa"/>
            <w:vAlign w:val="center"/>
          </w:tcPr>
          <w:p w:rsidR="00D12BF8" w:rsidRPr="00AA4984" w:rsidRDefault="00D12BF8" w:rsidP="008573D7">
            <w:pPr>
              <w:ind w:firstLine="422"/>
              <w:jc w:val="center"/>
              <w:rPr>
                <w:rFonts w:eastAsia="仿宋_GB2312"/>
                <w:b/>
                <w:bCs/>
                <w:color w:val="000000"/>
                <w:sz w:val="24"/>
              </w:rPr>
            </w:pPr>
          </w:p>
        </w:tc>
        <w:tc>
          <w:tcPr>
            <w:tcW w:w="763" w:type="dxa"/>
            <w:vAlign w:val="center"/>
          </w:tcPr>
          <w:p w:rsidR="00D12BF8" w:rsidRPr="00AA4984" w:rsidRDefault="00D12BF8" w:rsidP="008573D7">
            <w:pPr>
              <w:ind w:firstLine="422"/>
              <w:jc w:val="center"/>
              <w:rPr>
                <w:rFonts w:eastAsia="仿宋_GB2312"/>
                <w:b/>
                <w:bCs/>
                <w:color w:val="000000"/>
                <w:sz w:val="24"/>
              </w:rPr>
            </w:pPr>
          </w:p>
        </w:tc>
      </w:tr>
      <w:tr w:rsidR="00D12BF8" w:rsidRPr="00AA4984" w:rsidTr="00FC5803">
        <w:trPr>
          <w:cantSplit/>
          <w:trHeight w:val="125"/>
        </w:trPr>
        <w:tc>
          <w:tcPr>
            <w:tcW w:w="1242" w:type="dxa"/>
            <w:vMerge/>
            <w:vAlign w:val="center"/>
          </w:tcPr>
          <w:p w:rsidR="00D12BF8" w:rsidRPr="00AA4984" w:rsidRDefault="00D12BF8" w:rsidP="00FC5803">
            <w:pPr>
              <w:jc w:val="center"/>
              <w:rPr>
                <w:rFonts w:eastAsia="仿宋_GB2312" w:cs="仿宋_GB2312"/>
                <w:b/>
                <w:bCs/>
                <w:color w:val="000000"/>
                <w:sz w:val="24"/>
              </w:rPr>
            </w:pPr>
          </w:p>
        </w:tc>
        <w:tc>
          <w:tcPr>
            <w:tcW w:w="5696" w:type="dxa"/>
            <w:vAlign w:val="center"/>
          </w:tcPr>
          <w:p w:rsidR="00D12BF8" w:rsidRPr="00AA4984" w:rsidRDefault="00D12BF8" w:rsidP="00D12BF8">
            <w:pPr>
              <w:rPr>
                <w:rFonts w:eastAsia="仿宋_GB2312"/>
                <w:b/>
                <w:bCs/>
                <w:color w:val="000000"/>
                <w:sz w:val="24"/>
              </w:rPr>
            </w:pPr>
            <w:r w:rsidRPr="00AA4984">
              <w:rPr>
                <w:rFonts w:eastAsia="仿宋_GB2312"/>
                <w:color w:val="000000"/>
                <w:szCs w:val="18"/>
              </w:rPr>
              <w:t>——</w:t>
            </w:r>
            <w:r w:rsidRPr="00AA4984">
              <w:rPr>
                <w:rFonts w:eastAsia="仿宋_GB2312" w:cs="仿宋_GB2312" w:hint="eastAsia"/>
                <w:color w:val="000000"/>
                <w:kern w:val="0"/>
                <w:sz w:val="24"/>
              </w:rPr>
              <w:t>登记、托管、结算机构</w:t>
            </w:r>
          </w:p>
        </w:tc>
        <w:tc>
          <w:tcPr>
            <w:tcW w:w="818" w:type="dxa"/>
            <w:vAlign w:val="center"/>
          </w:tcPr>
          <w:p w:rsidR="00D12BF8" w:rsidRPr="00AA4984" w:rsidRDefault="00D12BF8" w:rsidP="008573D7">
            <w:pPr>
              <w:ind w:firstLine="422"/>
              <w:jc w:val="center"/>
              <w:rPr>
                <w:rFonts w:eastAsia="仿宋_GB2312"/>
                <w:b/>
                <w:bCs/>
                <w:color w:val="000000"/>
                <w:sz w:val="24"/>
              </w:rPr>
            </w:pPr>
          </w:p>
        </w:tc>
        <w:tc>
          <w:tcPr>
            <w:tcW w:w="763" w:type="dxa"/>
            <w:vAlign w:val="center"/>
          </w:tcPr>
          <w:p w:rsidR="00D12BF8" w:rsidRPr="00AA4984" w:rsidRDefault="00D12BF8" w:rsidP="008573D7">
            <w:pPr>
              <w:ind w:firstLine="422"/>
              <w:jc w:val="center"/>
              <w:rPr>
                <w:rFonts w:eastAsia="仿宋_GB2312"/>
                <w:b/>
                <w:bCs/>
                <w:color w:val="000000"/>
                <w:sz w:val="24"/>
              </w:rPr>
            </w:pPr>
          </w:p>
        </w:tc>
      </w:tr>
      <w:tr w:rsidR="00D12BF8" w:rsidRPr="00AA4984" w:rsidTr="00FC5803">
        <w:trPr>
          <w:cantSplit/>
          <w:trHeight w:val="125"/>
        </w:trPr>
        <w:tc>
          <w:tcPr>
            <w:tcW w:w="1242" w:type="dxa"/>
            <w:vMerge/>
            <w:vAlign w:val="center"/>
          </w:tcPr>
          <w:p w:rsidR="00D12BF8" w:rsidRPr="00AA4984" w:rsidRDefault="00D12BF8" w:rsidP="00FC5803">
            <w:pPr>
              <w:jc w:val="center"/>
              <w:rPr>
                <w:rFonts w:eastAsia="仿宋_GB2312" w:cs="仿宋_GB2312"/>
                <w:b/>
                <w:bCs/>
                <w:color w:val="000000"/>
                <w:sz w:val="24"/>
              </w:rPr>
            </w:pPr>
          </w:p>
        </w:tc>
        <w:tc>
          <w:tcPr>
            <w:tcW w:w="5696" w:type="dxa"/>
            <w:vAlign w:val="center"/>
          </w:tcPr>
          <w:p w:rsidR="00D12BF8" w:rsidRPr="00AA4984" w:rsidRDefault="00D12BF8" w:rsidP="00D12BF8">
            <w:pPr>
              <w:rPr>
                <w:rFonts w:eastAsia="仿宋_GB2312"/>
                <w:b/>
                <w:bCs/>
                <w:color w:val="000000"/>
                <w:sz w:val="24"/>
              </w:rPr>
            </w:pPr>
            <w:r w:rsidRPr="00AA4984">
              <w:rPr>
                <w:rFonts w:eastAsia="仿宋_GB2312"/>
                <w:color w:val="000000"/>
                <w:szCs w:val="18"/>
              </w:rPr>
              <w:t>——</w:t>
            </w:r>
            <w:r w:rsidRPr="00AA4984">
              <w:rPr>
                <w:rFonts w:eastAsia="仿宋_GB2312" w:cs="仿宋_GB2312" w:hint="eastAsia"/>
                <w:color w:val="000000"/>
                <w:kern w:val="0"/>
                <w:sz w:val="24"/>
              </w:rPr>
              <w:t>其他与发行有关机构</w:t>
            </w:r>
          </w:p>
        </w:tc>
        <w:tc>
          <w:tcPr>
            <w:tcW w:w="818" w:type="dxa"/>
            <w:vAlign w:val="center"/>
          </w:tcPr>
          <w:p w:rsidR="00D12BF8" w:rsidRPr="00AA4984" w:rsidRDefault="00D12BF8" w:rsidP="008573D7">
            <w:pPr>
              <w:ind w:firstLine="422"/>
              <w:jc w:val="center"/>
              <w:rPr>
                <w:rFonts w:eastAsia="仿宋_GB2312"/>
                <w:b/>
                <w:bCs/>
                <w:color w:val="000000"/>
                <w:sz w:val="24"/>
              </w:rPr>
            </w:pPr>
          </w:p>
        </w:tc>
        <w:tc>
          <w:tcPr>
            <w:tcW w:w="763" w:type="dxa"/>
            <w:vAlign w:val="center"/>
          </w:tcPr>
          <w:p w:rsidR="00D12BF8" w:rsidRPr="00AA4984" w:rsidRDefault="00D12BF8" w:rsidP="008573D7">
            <w:pPr>
              <w:ind w:firstLine="422"/>
              <w:jc w:val="center"/>
              <w:rPr>
                <w:rFonts w:eastAsia="仿宋_GB2312"/>
                <w:b/>
                <w:bCs/>
                <w:color w:val="000000"/>
                <w:sz w:val="24"/>
              </w:rPr>
            </w:pPr>
          </w:p>
        </w:tc>
      </w:tr>
      <w:tr w:rsidR="00D82CBE" w:rsidRPr="00AA4984" w:rsidTr="00FC5803">
        <w:trPr>
          <w:cantSplit/>
          <w:trHeight w:val="125"/>
        </w:trPr>
        <w:tc>
          <w:tcPr>
            <w:tcW w:w="1242" w:type="dxa"/>
            <w:vAlign w:val="center"/>
          </w:tcPr>
          <w:p w:rsidR="00D82CBE" w:rsidRPr="00AA4984" w:rsidRDefault="006563E3" w:rsidP="00FC5803">
            <w:pPr>
              <w:jc w:val="center"/>
              <w:rPr>
                <w:rFonts w:eastAsia="仿宋_GB2312"/>
                <w:b/>
                <w:bCs/>
                <w:color w:val="000000"/>
                <w:sz w:val="24"/>
              </w:rPr>
            </w:pPr>
            <w:r w:rsidRPr="00AA4984">
              <w:rPr>
                <w:rFonts w:eastAsia="仿宋_GB2312" w:cs="仿宋_GB2312" w:hint="eastAsia"/>
                <w:b/>
                <w:bCs/>
                <w:color w:val="000000"/>
                <w:sz w:val="24"/>
              </w:rPr>
              <w:t>附录</w:t>
            </w:r>
          </w:p>
        </w:tc>
        <w:tc>
          <w:tcPr>
            <w:tcW w:w="5696" w:type="dxa"/>
            <w:vAlign w:val="center"/>
          </w:tcPr>
          <w:p w:rsidR="00D82CBE" w:rsidRPr="00AA4984" w:rsidRDefault="00D82CBE" w:rsidP="008573D7">
            <w:pPr>
              <w:ind w:firstLine="422"/>
              <w:rPr>
                <w:rFonts w:eastAsia="仿宋_GB2312"/>
                <w:b/>
                <w:bCs/>
                <w:color w:val="000000"/>
                <w:sz w:val="24"/>
              </w:rPr>
            </w:pPr>
          </w:p>
        </w:tc>
        <w:tc>
          <w:tcPr>
            <w:tcW w:w="818" w:type="dxa"/>
            <w:vAlign w:val="center"/>
          </w:tcPr>
          <w:p w:rsidR="00D82CBE" w:rsidRPr="00AA4984" w:rsidRDefault="00D82CBE" w:rsidP="008573D7">
            <w:pPr>
              <w:ind w:firstLine="422"/>
              <w:jc w:val="center"/>
              <w:rPr>
                <w:rFonts w:eastAsia="仿宋_GB2312"/>
                <w:b/>
                <w:bCs/>
                <w:color w:val="000000"/>
                <w:sz w:val="24"/>
              </w:rPr>
            </w:pPr>
          </w:p>
        </w:tc>
        <w:tc>
          <w:tcPr>
            <w:tcW w:w="763" w:type="dxa"/>
            <w:vAlign w:val="center"/>
          </w:tcPr>
          <w:p w:rsidR="00D82CBE" w:rsidRPr="00AA4984" w:rsidRDefault="00D82CBE" w:rsidP="008573D7">
            <w:pPr>
              <w:ind w:firstLine="422"/>
              <w:jc w:val="center"/>
              <w:rPr>
                <w:rFonts w:eastAsia="仿宋_GB2312"/>
                <w:b/>
                <w:bCs/>
                <w:color w:val="000000"/>
                <w:sz w:val="24"/>
              </w:rPr>
            </w:pPr>
          </w:p>
        </w:tc>
      </w:tr>
      <w:tr w:rsidR="00D82CBE" w:rsidRPr="00AA4984" w:rsidTr="00FC5803">
        <w:trPr>
          <w:cantSplit/>
          <w:trHeight w:val="347"/>
        </w:trPr>
        <w:tc>
          <w:tcPr>
            <w:tcW w:w="1242" w:type="dxa"/>
            <w:vAlign w:val="center"/>
          </w:tcPr>
          <w:p w:rsidR="00D82CBE" w:rsidRPr="00AA4984" w:rsidRDefault="006563E3" w:rsidP="00FC5803">
            <w:pPr>
              <w:spacing w:line="240" w:lineRule="atLeast"/>
              <w:jc w:val="center"/>
              <w:rPr>
                <w:rFonts w:eastAsia="仿宋_GB2312"/>
                <w:b/>
                <w:bCs/>
                <w:color w:val="000000"/>
                <w:sz w:val="24"/>
              </w:rPr>
            </w:pPr>
            <w:r w:rsidRPr="00AA4984">
              <w:rPr>
                <w:rFonts w:eastAsia="仿宋_GB2312" w:cs="仿宋_GB2312" w:hint="eastAsia"/>
                <w:b/>
                <w:bCs/>
                <w:color w:val="000000"/>
                <w:sz w:val="24"/>
              </w:rPr>
              <w:t>备注</w:t>
            </w:r>
          </w:p>
        </w:tc>
        <w:tc>
          <w:tcPr>
            <w:tcW w:w="7277" w:type="dxa"/>
            <w:gridSpan w:val="3"/>
            <w:vAlign w:val="center"/>
          </w:tcPr>
          <w:p w:rsidR="00D82CBE" w:rsidRPr="00AA4984" w:rsidRDefault="00D82CBE" w:rsidP="00BE61EF">
            <w:pPr>
              <w:keepNext/>
              <w:keepLines/>
              <w:spacing w:line="240" w:lineRule="atLeast"/>
              <w:ind w:firstLine="420"/>
              <w:jc w:val="center"/>
              <w:outlineLvl w:val="0"/>
              <w:rPr>
                <w:rFonts w:eastAsia="仿宋_GB2312"/>
                <w:b/>
                <w:bCs/>
                <w:color w:val="000000"/>
                <w:sz w:val="24"/>
              </w:rPr>
            </w:pPr>
          </w:p>
        </w:tc>
      </w:tr>
    </w:tbl>
    <w:p w:rsidR="0053504C" w:rsidRPr="00AA4984" w:rsidRDefault="0053504C" w:rsidP="0053504C">
      <w:pPr>
        <w:rPr>
          <w:rFonts w:eastAsia="仿宋_GB2312"/>
        </w:rPr>
      </w:pPr>
    </w:p>
    <w:p w:rsidR="0053504C" w:rsidRPr="00AA4984" w:rsidRDefault="006563E3" w:rsidP="003308E7">
      <w:pPr>
        <w:pStyle w:val="3"/>
        <w:rPr>
          <w:rFonts w:eastAsia="仿宋_GB2312"/>
        </w:rPr>
      </w:pPr>
      <w:r w:rsidRPr="00AA4984">
        <w:rPr>
          <w:rFonts w:eastAsia="仿宋_GB2312"/>
          <w:sz w:val="30"/>
          <w:szCs w:val="30"/>
        </w:rPr>
        <w:t>3</w:t>
      </w:r>
      <w:r w:rsidRPr="00AA4984">
        <w:rPr>
          <w:rFonts w:eastAsia="仿宋_GB2312" w:hint="eastAsia"/>
          <w:sz w:val="30"/>
          <w:szCs w:val="30"/>
        </w:rPr>
        <w:t>、</w:t>
      </w:r>
      <w:r w:rsidRPr="00AA4984">
        <w:rPr>
          <w:rFonts w:eastAsia="仿宋_GB2312"/>
          <w:color w:val="000000"/>
          <w:sz w:val="30"/>
          <w:szCs w:val="30"/>
        </w:rPr>
        <w:t>Z</w:t>
      </w:r>
      <w:r w:rsidRPr="00AA4984">
        <w:rPr>
          <w:rFonts w:eastAsia="仿宋_GB2312" w:cs="仿宋_GB2312"/>
          <w:color w:val="000000"/>
          <w:sz w:val="30"/>
          <w:szCs w:val="30"/>
        </w:rPr>
        <w:t>M</w:t>
      </w:r>
      <w:r w:rsidRPr="00AA4984">
        <w:rPr>
          <w:rFonts w:eastAsia="仿宋_GB2312"/>
          <w:color w:val="000000"/>
          <w:sz w:val="30"/>
          <w:szCs w:val="30"/>
        </w:rPr>
        <w:t>.1</w:t>
      </w:r>
      <w:r w:rsidRPr="00AA4984">
        <w:rPr>
          <w:rFonts w:eastAsia="仿宋_GB2312" w:hint="eastAsia"/>
          <w:color w:val="000000"/>
          <w:sz w:val="30"/>
          <w:szCs w:val="30"/>
        </w:rPr>
        <w:t>表（现金流主要依托发起机构持续经营的信息披露表）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42"/>
        <w:gridCol w:w="5696"/>
        <w:gridCol w:w="818"/>
        <w:gridCol w:w="763"/>
      </w:tblGrid>
      <w:tr w:rsidR="004E3CEC" w:rsidRPr="00AA4984" w:rsidTr="001E4309">
        <w:trPr>
          <w:cantSplit/>
          <w:trHeight w:val="20"/>
          <w:tblHeader/>
        </w:trPr>
        <w:tc>
          <w:tcPr>
            <w:tcW w:w="1242" w:type="dxa"/>
            <w:vAlign w:val="center"/>
          </w:tcPr>
          <w:p w:rsidR="004E3CEC" w:rsidRPr="00AA4984" w:rsidRDefault="006563E3" w:rsidP="00D12BF8">
            <w:pPr>
              <w:jc w:val="center"/>
              <w:rPr>
                <w:rFonts w:eastAsia="仿宋_GB2312"/>
                <w:b/>
                <w:bCs/>
                <w:color w:val="000000"/>
                <w:sz w:val="24"/>
              </w:rPr>
            </w:pPr>
            <w:r w:rsidRPr="00AA4984">
              <w:rPr>
                <w:rFonts w:eastAsia="仿宋_GB2312" w:hint="eastAsia"/>
                <w:b/>
                <w:color w:val="000000"/>
                <w:sz w:val="24"/>
              </w:rPr>
              <w:t>序号</w:t>
            </w:r>
          </w:p>
        </w:tc>
        <w:tc>
          <w:tcPr>
            <w:tcW w:w="5696" w:type="dxa"/>
            <w:vAlign w:val="center"/>
          </w:tcPr>
          <w:p w:rsidR="004E3CEC" w:rsidRPr="00AA4984" w:rsidRDefault="006563E3" w:rsidP="00D12BF8">
            <w:pPr>
              <w:widowControl/>
              <w:jc w:val="center"/>
              <w:rPr>
                <w:rFonts w:eastAsia="仿宋_GB2312" w:cs="仿宋_GB2312"/>
                <w:b/>
                <w:color w:val="000000"/>
                <w:kern w:val="0"/>
                <w:sz w:val="24"/>
              </w:rPr>
            </w:pPr>
            <w:r w:rsidRPr="00AA4984">
              <w:rPr>
                <w:rFonts w:eastAsia="仿宋_GB2312" w:hint="eastAsia"/>
                <w:b/>
                <w:color w:val="000000"/>
                <w:sz w:val="24"/>
              </w:rPr>
              <w:t>信息披露要点</w:t>
            </w:r>
          </w:p>
        </w:tc>
        <w:tc>
          <w:tcPr>
            <w:tcW w:w="818" w:type="dxa"/>
            <w:vAlign w:val="center"/>
          </w:tcPr>
          <w:p w:rsidR="004E3CEC" w:rsidRPr="00AA4984" w:rsidRDefault="006563E3" w:rsidP="00D12BF8">
            <w:pPr>
              <w:jc w:val="center"/>
              <w:rPr>
                <w:rFonts w:eastAsia="仿宋_GB2312"/>
                <w:b/>
                <w:bCs/>
                <w:color w:val="000000"/>
                <w:sz w:val="24"/>
              </w:rPr>
            </w:pPr>
            <w:r w:rsidRPr="00AA4984">
              <w:rPr>
                <w:rFonts w:eastAsia="仿宋_GB2312" w:hint="eastAsia"/>
                <w:b/>
                <w:color w:val="000000"/>
                <w:sz w:val="24"/>
              </w:rPr>
              <w:t>页码</w:t>
            </w:r>
          </w:p>
        </w:tc>
        <w:tc>
          <w:tcPr>
            <w:tcW w:w="763" w:type="dxa"/>
            <w:vAlign w:val="center"/>
          </w:tcPr>
          <w:p w:rsidR="004E3CEC" w:rsidRPr="00AA4984" w:rsidRDefault="006563E3" w:rsidP="00D12BF8">
            <w:pPr>
              <w:jc w:val="center"/>
              <w:rPr>
                <w:rFonts w:eastAsia="仿宋_GB2312"/>
                <w:b/>
                <w:bCs/>
                <w:color w:val="000000"/>
                <w:sz w:val="24"/>
              </w:rPr>
            </w:pPr>
            <w:r w:rsidRPr="00AA4984">
              <w:rPr>
                <w:rFonts w:eastAsia="仿宋_GB2312" w:hint="eastAsia"/>
                <w:b/>
                <w:color w:val="000000"/>
                <w:sz w:val="24"/>
              </w:rPr>
              <w:t>备注</w:t>
            </w:r>
          </w:p>
        </w:tc>
      </w:tr>
      <w:tr w:rsidR="00B65C0F" w:rsidRPr="00AA4984" w:rsidTr="00D12BF8">
        <w:trPr>
          <w:cantSplit/>
          <w:trHeight w:val="20"/>
        </w:trPr>
        <w:tc>
          <w:tcPr>
            <w:tcW w:w="1242" w:type="dxa"/>
            <w:vMerge w:val="restart"/>
            <w:vAlign w:val="center"/>
          </w:tcPr>
          <w:p w:rsidR="00B65C0F" w:rsidRPr="00AA4984" w:rsidRDefault="006563E3" w:rsidP="00D12BF8">
            <w:pPr>
              <w:jc w:val="center"/>
              <w:rPr>
                <w:rFonts w:eastAsia="仿宋_GB2312"/>
                <w:b/>
                <w:bCs/>
                <w:color w:val="000000"/>
                <w:sz w:val="24"/>
              </w:rPr>
            </w:pPr>
            <w:r w:rsidRPr="00AA4984">
              <w:rPr>
                <w:rFonts w:eastAsia="仿宋_GB2312"/>
                <w:b/>
                <w:bCs/>
                <w:color w:val="000000"/>
                <w:sz w:val="24"/>
              </w:rPr>
              <w:t>ZM.1-1</w:t>
            </w:r>
          </w:p>
        </w:tc>
        <w:tc>
          <w:tcPr>
            <w:tcW w:w="5696" w:type="dxa"/>
            <w:vAlign w:val="center"/>
          </w:tcPr>
          <w:p w:rsidR="00B65C0F" w:rsidRPr="00AA4984" w:rsidRDefault="006563E3" w:rsidP="00807A25">
            <w:pPr>
              <w:widowControl/>
              <w:jc w:val="left"/>
              <w:rPr>
                <w:rFonts w:eastAsia="仿宋_GB2312" w:cs="仿宋_GB2312"/>
                <w:b/>
                <w:color w:val="000000"/>
                <w:kern w:val="0"/>
                <w:sz w:val="24"/>
              </w:rPr>
            </w:pPr>
            <w:r w:rsidRPr="00AA4984">
              <w:rPr>
                <w:rFonts w:eastAsia="仿宋_GB2312" w:cs="仿宋_GB2312" w:hint="eastAsia"/>
                <w:b/>
                <w:color w:val="000000"/>
                <w:kern w:val="0"/>
                <w:sz w:val="24"/>
              </w:rPr>
              <w:t>第六章发起机构、发行载体及相关中介机构的基本情况</w:t>
            </w:r>
          </w:p>
        </w:tc>
        <w:tc>
          <w:tcPr>
            <w:tcW w:w="818" w:type="dxa"/>
            <w:vAlign w:val="center"/>
          </w:tcPr>
          <w:p w:rsidR="00B65C0F" w:rsidRPr="00AA4984" w:rsidRDefault="00B65C0F" w:rsidP="00807A25">
            <w:pPr>
              <w:ind w:firstLine="422"/>
              <w:jc w:val="center"/>
              <w:rPr>
                <w:rFonts w:eastAsia="仿宋_GB2312"/>
                <w:b/>
                <w:bCs/>
                <w:color w:val="000000"/>
                <w:sz w:val="24"/>
              </w:rPr>
            </w:pPr>
          </w:p>
        </w:tc>
        <w:tc>
          <w:tcPr>
            <w:tcW w:w="763" w:type="dxa"/>
            <w:vAlign w:val="center"/>
          </w:tcPr>
          <w:p w:rsidR="00B65C0F" w:rsidRPr="00AA4984" w:rsidRDefault="00B65C0F" w:rsidP="00807A25">
            <w:pPr>
              <w:ind w:firstLine="422"/>
              <w:jc w:val="center"/>
              <w:rPr>
                <w:rFonts w:eastAsia="仿宋_GB2312"/>
                <w:b/>
                <w:bCs/>
                <w:color w:val="000000"/>
                <w:sz w:val="24"/>
              </w:rPr>
            </w:pPr>
          </w:p>
        </w:tc>
      </w:tr>
      <w:tr w:rsidR="00B65C0F" w:rsidRPr="00AA4984">
        <w:trPr>
          <w:cantSplit/>
          <w:trHeight w:val="469"/>
        </w:trPr>
        <w:tc>
          <w:tcPr>
            <w:tcW w:w="1242" w:type="dxa"/>
            <w:vMerge/>
            <w:vAlign w:val="center"/>
          </w:tcPr>
          <w:p w:rsidR="00B65C0F" w:rsidRPr="00AA4984" w:rsidRDefault="00B65C0F" w:rsidP="00807A25">
            <w:pPr>
              <w:rPr>
                <w:rFonts w:eastAsia="仿宋_GB2312"/>
                <w:b/>
                <w:bCs/>
                <w:color w:val="000000"/>
                <w:sz w:val="24"/>
              </w:rPr>
            </w:pPr>
          </w:p>
        </w:tc>
        <w:tc>
          <w:tcPr>
            <w:tcW w:w="5696" w:type="dxa"/>
            <w:vAlign w:val="center"/>
          </w:tcPr>
          <w:p w:rsidR="00B65C0F" w:rsidRPr="00AA4984" w:rsidRDefault="006563E3" w:rsidP="00807A25">
            <w:pPr>
              <w:widowControl/>
              <w:jc w:val="left"/>
              <w:rPr>
                <w:rFonts w:eastAsia="仿宋_GB2312"/>
                <w:b/>
                <w:color w:val="000000"/>
                <w:kern w:val="0"/>
                <w:sz w:val="24"/>
              </w:rPr>
            </w:pPr>
            <w:r w:rsidRPr="00AA4984">
              <w:rPr>
                <w:rFonts w:eastAsia="仿宋_GB2312" w:cs="仿宋_GB2312" w:hint="eastAsia"/>
                <w:b/>
                <w:color w:val="000000"/>
                <w:kern w:val="0"/>
                <w:sz w:val="24"/>
              </w:rPr>
              <w:t>在</w:t>
            </w:r>
            <w:r w:rsidRPr="00AA4984">
              <w:rPr>
                <w:rFonts w:eastAsia="仿宋_GB2312"/>
                <w:b/>
                <w:bCs/>
                <w:color w:val="000000"/>
                <w:sz w:val="24"/>
              </w:rPr>
              <w:t>ZM-6-1</w:t>
            </w:r>
            <w:r w:rsidRPr="00AA4984">
              <w:rPr>
                <w:rFonts w:eastAsia="仿宋_GB2312" w:hint="eastAsia"/>
                <w:b/>
                <w:bCs/>
                <w:color w:val="000000"/>
                <w:sz w:val="24"/>
              </w:rPr>
              <w:t>中披露发起机构以下相关信息：</w:t>
            </w:r>
          </w:p>
        </w:tc>
        <w:tc>
          <w:tcPr>
            <w:tcW w:w="818" w:type="dxa"/>
            <w:vAlign w:val="center"/>
          </w:tcPr>
          <w:p w:rsidR="00B65C0F" w:rsidRPr="00AA4984" w:rsidRDefault="00B65C0F" w:rsidP="00807A25">
            <w:pPr>
              <w:ind w:firstLine="420"/>
              <w:jc w:val="center"/>
              <w:rPr>
                <w:rFonts w:eastAsia="仿宋_GB2312"/>
                <w:color w:val="000000"/>
                <w:sz w:val="24"/>
              </w:rPr>
            </w:pPr>
          </w:p>
        </w:tc>
        <w:tc>
          <w:tcPr>
            <w:tcW w:w="763" w:type="dxa"/>
            <w:vAlign w:val="center"/>
          </w:tcPr>
          <w:p w:rsidR="00B65C0F" w:rsidRPr="00AA4984" w:rsidRDefault="00B65C0F" w:rsidP="00807A25">
            <w:pPr>
              <w:ind w:firstLine="420"/>
              <w:jc w:val="center"/>
              <w:rPr>
                <w:rFonts w:eastAsia="仿宋_GB2312"/>
                <w:color w:val="000000"/>
                <w:sz w:val="24"/>
              </w:rPr>
            </w:pPr>
          </w:p>
        </w:tc>
      </w:tr>
      <w:tr w:rsidR="00B65C0F" w:rsidRPr="00AA4984">
        <w:trPr>
          <w:cantSplit/>
          <w:trHeight w:val="20"/>
        </w:trPr>
        <w:tc>
          <w:tcPr>
            <w:tcW w:w="1242" w:type="dxa"/>
            <w:vMerge/>
            <w:vAlign w:val="center"/>
          </w:tcPr>
          <w:p w:rsidR="00B65C0F" w:rsidRPr="00AA4984" w:rsidDel="00162A4C" w:rsidRDefault="00B65C0F" w:rsidP="00807A25">
            <w:pPr>
              <w:rPr>
                <w:rFonts w:eastAsia="仿宋_GB2312"/>
                <w:b/>
                <w:bCs/>
                <w:color w:val="000000"/>
                <w:sz w:val="24"/>
              </w:rPr>
            </w:pPr>
          </w:p>
        </w:tc>
        <w:tc>
          <w:tcPr>
            <w:tcW w:w="5696" w:type="dxa"/>
            <w:vAlign w:val="center"/>
          </w:tcPr>
          <w:p w:rsidR="00B65C0F" w:rsidRPr="00AA4984" w:rsidRDefault="006563E3" w:rsidP="00807A25">
            <w:pPr>
              <w:widowControl/>
              <w:jc w:val="left"/>
              <w:rPr>
                <w:rFonts w:eastAsia="仿宋_GB2312" w:cs="仿宋_GB2312"/>
                <w:color w:val="000000"/>
                <w:kern w:val="0"/>
                <w:sz w:val="24"/>
              </w:rPr>
            </w:pPr>
            <w:r w:rsidRPr="00AA4984">
              <w:rPr>
                <w:rFonts w:eastAsia="仿宋_GB2312" w:cs="仿宋_GB2312" w:hint="eastAsia"/>
                <w:color w:val="000000"/>
                <w:kern w:val="0"/>
                <w:sz w:val="24"/>
              </w:rPr>
              <w:t>基本情况</w:t>
            </w:r>
            <w:r w:rsidRPr="00AA4984">
              <w:rPr>
                <w:rFonts w:eastAsia="仿宋_GB2312" w:hint="eastAsia"/>
                <w:color w:val="000000"/>
                <w:kern w:val="0"/>
                <w:sz w:val="24"/>
              </w:rPr>
              <w:t>和历史沿革</w:t>
            </w:r>
            <w:r w:rsidRPr="00AA4984">
              <w:rPr>
                <w:rFonts w:eastAsia="仿宋_GB2312" w:cs="仿宋_GB2312" w:hint="eastAsia"/>
                <w:color w:val="000000"/>
                <w:kern w:val="0"/>
                <w:sz w:val="24"/>
              </w:rPr>
              <w:t>。</w:t>
            </w:r>
          </w:p>
        </w:tc>
        <w:tc>
          <w:tcPr>
            <w:tcW w:w="818" w:type="dxa"/>
            <w:vAlign w:val="center"/>
          </w:tcPr>
          <w:p w:rsidR="00B65C0F" w:rsidRPr="00AA4984" w:rsidRDefault="00B65C0F" w:rsidP="00807A25">
            <w:pPr>
              <w:ind w:firstLine="420"/>
              <w:jc w:val="center"/>
              <w:rPr>
                <w:rFonts w:eastAsia="仿宋_GB2312"/>
                <w:color w:val="000000"/>
                <w:sz w:val="24"/>
              </w:rPr>
            </w:pPr>
          </w:p>
        </w:tc>
        <w:tc>
          <w:tcPr>
            <w:tcW w:w="763" w:type="dxa"/>
            <w:vAlign w:val="center"/>
          </w:tcPr>
          <w:p w:rsidR="00B65C0F" w:rsidRPr="00AA4984" w:rsidRDefault="00B65C0F" w:rsidP="00807A25">
            <w:pPr>
              <w:ind w:firstLine="420"/>
              <w:jc w:val="center"/>
              <w:rPr>
                <w:rFonts w:eastAsia="仿宋_GB2312"/>
                <w:color w:val="000000"/>
                <w:sz w:val="24"/>
              </w:rPr>
            </w:pPr>
          </w:p>
        </w:tc>
      </w:tr>
      <w:tr w:rsidR="00B65C0F" w:rsidRPr="00AA4984">
        <w:trPr>
          <w:cantSplit/>
          <w:trHeight w:val="20"/>
        </w:trPr>
        <w:tc>
          <w:tcPr>
            <w:tcW w:w="1242" w:type="dxa"/>
            <w:vMerge/>
            <w:vAlign w:val="center"/>
          </w:tcPr>
          <w:p w:rsidR="00B65C0F" w:rsidRPr="00AA4984" w:rsidRDefault="00B65C0F" w:rsidP="00807A25">
            <w:pPr>
              <w:rPr>
                <w:rFonts w:eastAsia="仿宋_GB2312"/>
                <w:b/>
                <w:bCs/>
                <w:color w:val="000000"/>
                <w:sz w:val="24"/>
              </w:rPr>
            </w:pPr>
          </w:p>
        </w:tc>
        <w:tc>
          <w:tcPr>
            <w:tcW w:w="5696" w:type="dxa"/>
            <w:vAlign w:val="center"/>
          </w:tcPr>
          <w:p w:rsidR="00B65C0F" w:rsidRPr="00AA4984" w:rsidRDefault="006563E3" w:rsidP="00807A25">
            <w:pPr>
              <w:widowControl/>
              <w:jc w:val="left"/>
              <w:rPr>
                <w:rFonts w:eastAsia="仿宋_GB2312"/>
                <w:color w:val="000000"/>
                <w:kern w:val="0"/>
                <w:sz w:val="24"/>
              </w:rPr>
            </w:pPr>
            <w:r w:rsidRPr="00AA4984">
              <w:rPr>
                <w:rFonts w:eastAsia="仿宋_GB2312" w:cs="仿宋_GB2312" w:hint="eastAsia"/>
                <w:color w:val="000000"/>
                <w:kern w:val="0"/>
                <w:sz w:val="24"/>
              </w:rPr>
              <w:t>控股股东和实际控制人</w:t>
            </w:r>
            <w:r w:rsidRPr="00AA4984">
              <w:rPr>
                <w:rFonts w:eastAsia="仿宋_GB2312"/>
                <w:color w:val="000000"/>
                <w:kern w:val="0"/>
                <w:sz w:val="24"/>
              </w:rPr>
              <w:t>——</w:t>
            </w:r>
            <w:r w:rsidRPr="00AA4984">
              <w:rPr>
                <w:rFonts w:eastAsia="仿宋_GB2312" w:cs="仿宋_GB2312" w:hint="eastAsia"/>
                <w:color w:val="000000"/>
                <w:kern w:val="0"/>
                <w:sz w:val="24"/>
              </w:rPr>
              <w:t>基本情况及持股比例。实际控制人披露到最终的国有控股主体或自然人。</w:t>
            </w:r>
          </w:p>
        </w:tc>
        <w:tc>
          <w:tcPr>
            <w:tcW w:w="818" w:type="dxa"/>
            <w:vAlign w:val="center"/>
          </w:tcPr>
          <w:p w:rsidR="00B65C0F" w:rsidRPr="00AA4984" w:rsidRDefault="00B65C0F" w:rsidP="00807A25">
            <w:pPr>
              <w:ind w:firstLine="420"/>
              <w:jc w:val="center"/>
              <w:rPr>
                <w:rFonts w:eastAsia="仿宋_GB2312"/>
                <w:color w:val="000000"/>
                <w:sz w:val="24"/>
              </w:rPr>
            </w:pPr>
          </w:p>
        </w:tc>
        <w:tc>
          <w:tcPr>
            <w:tcW w:w="763" w:type="dxa"/>
            <w:vAlign w:val="center"/>
          </w:tcPr>
          <w:p w:rsidR="00B65C0F" w:rsidRPr="00AA4984" w:rsidRDefault="00B65C0F" w:rsidP="00807A25">
            <w:pPr>
              <w:ind w:firstLine="420"/>
              <w:jc w:val="center"/>
              <w:rPr>
                <w:rFonts w:eastAsia="仿宋_GB2312"/>
                <w:color w:val="000000"/>
                <w:sz w:val="24"/>
              </w:rPr>
            </w:pPr>
          </w:p>
        </w:tc>
      </w:tr>
      <w:tr w:rsidR="00B65C0F" w:rsidRPr="00AA4984">
        <w:trPr>
          <w:cantSplit/>
          <w:trHeight w:val="20"/>
        </w:trPr>
        <w:tc>
          <w:tcPr>
            <w:tcW w:w="1242" w:type="dxa"/>
            <w:vMerge/>
            <w:vAlign w:val="center"/>
          </w:tcPr>
          <w:p w:rsidR="00B65C0F" w:rsidRPr="00AA4984" w:rsidRDefault="00B65C0F" w:rsidP="00807A25">
            <w:pPr>
              <w:rPr>
                <w:rFonts w:eastAsia="仿宋_GB2312"/>
                <w:b/>
                <w:bCs/>
                <w:color w:val="000000"/>
                <w:sz w:val="24"/>
              </w:rPr>
            </w:pPr>
          </w:p>
        </w:tc>
        <w:tc>
          <w:tcPr>
            <w:tcW w:w="5696" w:type="dxa"/>
            <w:tcBorders>
              <w:top w:val="single" w:sz="4" w:space="0" w:color="auto"/>
              <w:bottom w:val="single" w:sz="4" w:space="0" w:color="auto"/>
              <w:right w:val="single" w:sz="4" w:space="0" w:color="auto"/>
            </w:tcBorders>
            <w:vAlign w:val="center"/>
          </w:tcPr>
          <w:p w:rsidR="00B65C0F" w:rsidRPr="00AA4984" w:rsidRDefault="006563E3" w:rsidP="00807A25">
            <w:pPr>
              <w:widowControl/>
              <w:jc w:val="left"/>
              <w:rPr>
                <w:rFonts w:eastAsia="仿宋_GB2312" w:cs="仿宋_GB2312"/>
                <w:color w:val="000000"/>
                <w:kern w:val="0"/>
                <w:sz w:val="24"/>
              </w:rPr>
            </w:pPr>
            <w:r w:rsidRPr="00AA4984">
              <w:rPr>
                <w:rFonts w:eastAsia="仿宋_GB2312" w:cs="仿宋_GB2312" w:hint="eastAsia"/>
                <w:color w:val="000000"/>
                <w:kern w:val="0"/>
                <w:sz w:val="24"/>
              </w:rPr>
              <w:t>独立性</w:t>
            </w:r>
            <w:r w:rsidRPr="00AA4984">
              <w:rPr>
                <w:rFonts w:eastAsia="仿宋_GB2312" w:cs="仿宋_GB2312"/>
                <w:color w:val="000000"/>
                <w:kern w:val="0"/>
                <w:sz w:val="24"/>
              </w:rPr>
              <w:t>——</w:t>
            </w:r>
            <w:r w:rsidRPr="00AA4984">
              <w:rPr>
                <w:rFonts w:eastAsia="仿宋_GB2312" w:cs="仿宋_GB2312" w:hint="eastAsia"/>
                <w:color w:val="000000"/>
                <w:kern w:val="0"/>
                <w:sz w:val="24"/>
              </w:rPr>
              <w:t>披露发起机构与控股股东之间在资产、人员、机构、财务、业务经营等方面的相互独立情况。</w:t>
            </w:r>
          </w:p>
        </w:tc>
        <w:tc>
          <w:tcPr>
            <w:tcW w:w="818" w:type="dxa"/>
            <w:tcBorders>
              <w:top w:val="single" w:sz="4" w:space="0" w:color="auto"/>
              <w:left w:val="single" w:sz="4" w:space="0" w:color="auto"/>
              <w:bottom w:val="single" w:sz="4" w:space="0" w:color="auto"/>
              <w:right w:val="single" w:sz="4" w:space="0" w:color="auto"/>
            </w:tcBorders>
            <w:vAlign w:val="center"/>
          </w:tcPr>
          <w:p w:rsidR="00B65C0F" w:rsidRPr="00AA4984" w:rsidRDefault="00B65C0F" w:rsidP="00807A25">
            <w:pPr>
              <w:ind w:firstLine="420"/>
              <w:jc w:val="center"/>
              <w:rPr>
                <w:rFonts w:eastAsia="仿宋_GB2312"/>
                <w:color w:val="000000"/>
                <w:sz w:val="24"/>
              </w:rPr>
            </w:pPr>
          </w:p>
        </w:tc>
        <w:tc>
          <w:tcPr>
            <w:tcW w:w="763" w:type="dxa"/>
            <w:tcBorders>
              <w:top w:val="single" w:sz="4" w:space="0" w:color="auto"/>
              <w:left w:val="single" w:sz="4" w:space="0" w:color="auto"/>
              <w:bottom w:val="single" w:sz="4" w:space="0" w:color="auto"/>
              <w:right w:val="single" w:sz="4" w:space="0" w:color="auto"/>
            </w:tcBorders>
            <w:vAlign w:val="center"/>
          </w:tcPr>
          <w:p w:rsidR="00B65C0F" w:rsidRPr="00AA4984" w:rsidRDefault="00B65C0F" w:rsidP="00807A25">
            <w:pPr>
              <w:ind w:firstLine="420"/>
              <w:jc w:val="center"/>
              <w:rPr>
                <w:rFonts w:eastAsia="仿宋_GB2312"/>
                <w:color w:val="000000"/>
                <w:sz w:val="24"/>
              </w:rPr>
            </w:pPr>
          </w:p>
        </w:tc>
      </w:tr>
      <w:tr w:rsidR="00B65C0F" w:rsidRPr="00AA4984">
        <w:trPr>
          <w:cantSplit/>
          <w:trHeight w:val="20"/>
        </w:trPr>
        <w:tc>
          <w:tcPr>
            <w:tcW w:w="1242" w:type="dxa"/>
            <w:vMerge/>
            <w:vAlign w:val="center"/>
          </w:tcPr>
          <w:p w:rsidR="00B65C0F" w:rsidRPr="00AA4984" w:rsidRDefault="00B65C0F" w:rsidP="00807A25">
            <w:pPr>
              <w:rPr>
                <w:rFonts w:eastAsia="仿宋_GB2312"/>
                <w:b/>
                <w:bCs/>
                <w:color w:val="000000"/>
                <w:sz w:val="24"/>
              </w:rPr>
            </w:pPr>
          </w:p>
        </w:tc>
        <w:tc>
          <w:tcPr>
            <w:tcW w:w="5696" w:type="dxa"/>
            <w:tcBorders>
              <w:top w:val="single" w:sz="4" w:space="0" w:color="auto"/>
              <w:bottom w:val="single" w:sz="4" w:space="0" w:color="auto"/>
              <w:right w:val="single" w:sz="4" w:space="0" w:color="auto"/>
            </w:tcBorders>
            <w:vAlign w:val="center"/>
          </w:tcPr>
          <w:p w:rsidR="00B65C0F" w:rsidRPr="00AA4984" w:rsidRDefault="006563E3" w:rsidP="00807A25">
            <w:pPr>
              <w:widowControl/>
              <w:jc w:val="left"/>
              <w:rPr>
                <w:rFonts w:eastAsia="仿宋_GB2312" w:cs="仿宋_GB2312"/>
                <w:color w:val="000000"/>
                <w:kern w:val="0"/>
                <w:sz w:val="24"/>
              </w:rPr>
            </w:pPr>
            <w:r w:rsidRPr="00AA4984">
              <w:rPr>
                <w:rFonts w:eastAsia="仿宋_GB2312" w:cs="仿宋_GB2312" w:hint="eastAsia"/>
                <w:color w:val="000000"/>
                <w:kern w:val="0"/>
                <w:sz w:val="24"/>
              </w:rPr>
              <w:t>重要权益投资情况；对企业有重要影响的关联方。</w:t>
            </w:r>
          </w:p>
        </w:tc>
        <w:tc>
          <w:tcPr>
            <w:tcW w:w="818" w:type="dxa"/>
            <w:tcBorders>
              <w:top w:val="single" w:sz="4" w:space="0" w:color="auto"/>
              <w:left w:val="single" w:sz="4" w:space="0" w:color="auto"/>
              <w:bottom w:val="single" w:sz="4" w:space="0" w:color="auto"/>
              <w:right w:val="single" w:sz="4" w:space="0" w:color="auto"/>
            </w:tcBorders>
            <w:vAlign w:val="center"/>
          </w:tcPr>
          <w:p w:rsidR="00B65C0F" w:rsidRPr="00AA4984" w:rsidRDefault="00B65C0F" w:rsidP="00807A25">
            <w:pPr>
              <w:ind w:firstLine="420"/>
              <w:jc w:val="center"/>
              <w:rPr>
                <w:rFonts w:eastAsia="仿宋_GB2312"/>
                <w:color w:val="000000"/>
                <w:sz w:val="24"/>
              </w:rPr>
            </w:pPr>
          </w:p>
        </w:tc>
        <w:tc>
          <w:tcPr>
            <w:tcW w:w="763" w:type="dxa"/>
            <w:tcBorders>
              <w:top w:val="single" w:sz="4" w:space="0" w:color="auto"/>
              <w:left w:val="single" w:sz="4" w:space="0" w:color="auto"/>
              <w:bottom w:val="single" w:sz="4" w:space="0" w:color="auto"/>
              <w:right w:val="single" w:sz="4" w:space="0" w:color="auto"/>
            </w:tcBorders>
            <w:vAlign w:val="center"/>
          </w:tcPr>
          <w:p w:rsidR="00B65C0F" w:rsidRPr="00AA4984" w:rsidRDefault="00B65C0F" w:rsidP="00807A25">
            <w:pPr>
              <w:ind w:firstLine="420"/>
              <w:jc w:val="center"/>
              <w:rPr>
                <w:rFonts w:eastAsia="仿宋_GB2312"/>
                <w:color w:val="000000"/>
                <w:sz w:val="24"/>
              </w:rPr>
            </w:pPr>
          </w:p>
        </w:tc>
      </w:tr>
      <w:tr w:rsidR="00B65C0F" w:rsidRPr="00AA4984">
        <w:trPr>
          <w:cantSplit/>
          <w:trHeight w:val="20"/>
        </w:trPr>
        <w:tc>
          <w:tcPr>
            <w:tcW w:w="1242" w:type="dxa"/>
            <w:vMerge/>
            <w:vAlign w:val="center"/>
          </w:tcPr>
          <w:p w:rsidR="00B65C0F" w:rsidRPr="00AA4984" w:rsidRDefault="00B65C0F" w:rsidP="00807A25">
            <w:pPr>
              <w:rPr>
                <w:rFonts w:eastAsia="仿宋_GB2312"/>
                <w:b/>
                <w:bCs/>
                <w:color w:val="000000"/>
                <w:sz w:val="24"/>
              </w:rPr>
            </w:pPr>
          </w:p>
        </w:tc>
        <w:tc>
          <w:tcPr>
            <w:tcW w:w="5696" w:type="dxa"/>
            <w:tcBorders>
              <w:top w:val="single" w:sz="4" w:space="0" w:color="auto"/>
              <w:bottom w:val="single" w:sz="4" w:space="0" w:color="auto"/>
              <w:right w:val="single" w:sz="4" w:space="0" w:color="auto"/>
            </w:tcBorders>
            <w:vAlign w:val="center"/>
          </w:tcPr>
          <w:p w:rsidR="00B65C0F" w:rsidRPr="00AA4984" w:rsidRDefault="006563E3" w:rsidP="00807A25">
            <w:pPr>
              <w:widowControl/>
              <w:jc w:val="left"/>
              <w:rPr>
                <w:rFonts w:eastAsia="仿宋_GB2312" w:cs="仿宋_GB2312"/>
                <w:color w:val="000000"/>
                <w:kern w:val="0"/>
                <w:sz w:val="24"/>
              </w:rPr>
            </w:pPr>
            <w:r w:rsidRPr="00AA4984">
              <w:rPr>
                <w:rFonts w:eastAsia="仿宋_GB2312" w:cs="仿宋_GB2312" w:hint="eastAsia"/>
                <w:color w:val="000000"/>
                <w:kern w:val="0"/>
                <w:sz w:val="24"/>
              </w:rPr>
              <w:t>治理结构及是否符合《公司法》等相关法律法规及公司章程等情况。</w:t>
            </w:r>
          </w:p>
        </w:tc>
        <w:tc>
          <w:tcPr>
            <w:tcW w:w="818" w:type="dxa"/>
            <w:tcBorders>
              <w:top w:val="single" w:sz="4" w:space="0" w:color="auto"/>
              <w:left w:val="single" w:sz="4" w:space="0" w:color="auto"/>
              <w:bottom w:val="single" w:sz="4" w:space="0" w:color="auto"/>
              <w:right w:val="single" w:sz="4" w:space="0" w:color="auto"/>
            </w:tcBorders>
            <w:vAlign w:val="center"/>
          </w:tcPr>
          <w:p w:rsidR="00B65C0F" w:rsidRPr="00AA4984" w:rsidRDefault="00B65C0F" w:rsidP="004E3CEC">
            <w:pPr>
              <w:ind w:firstLine="420"/>
              <w:jc w:val="center"/>
              <w:rPr>
                <w:rFonts w:eastAsia="仿宋_GB2312"/>
                <w:color w:val="000000"/>
                <w:sz w:val="24"/>
              </w:rPr>
            </w:pPr>
          </w:p>
        </w:tc>
        <w:tc>
          <w:tcPr>
            <w:tcW w:w="763" w:type="dxa"/>
            <w:tcBorders>
              <w:top w:val="single" w:sz="4" w:space="0" w:color="auto"/>
              <w:left w:val="single" w:sz="4" w:space="0" w:color="auto"/>
              <w:bottom w:val="single" w:sz="4" w:space="0" w:color="auto"/>
              <w:right w:val="single" w:sz="4" w:space="0" w:color="auto"/>
            </w:tcBorders>
            <w:vAlign w:val="center"/>
          </w:tcPr>
          <w:p w:rsidR="00B65C0F" w:rsidRPr="00AA4984" w:rsidRDefault="00B65C0F" w:rsidP="004E3CEC">
            <w:pPr>
              <w:ind w:firstLine="420"/>
              <w:jc w:val="center"/>
              <w:rPr>
                <w:rFonts w:eastAsia="仿宋_GB2312"/>
                <w:color w:val="000000"/>
                <w:sz w:val="24"/>
              </w:rPr>
            </w:pPr>
          </w:p>
        </w:tc>
      </w:tr>
      <w:tr w:rsidR="00E70FEF" w:rsidRPr="00AA4984">
        <w:trPr>
          <w:cantSplit/>
          <w:trHeight w:val="20"/>
        </w:trPr>
        <w:tc>
          <w:tcPr>
            <w:tcW w:w="1242" w:type="dxa"/>
            <w:vMerge/>
            <w:vAlign w:val="center"/>
          </w:tcPr>
          <w:p w:rsidR="00E70FEF" w:rsidRPr="00AA4984" w:rsidRDefault="00E70FEF" w:rsidP="00807A25">
            <w:pPr>
              <w:rPr>
                <w:rFonts w:eastAsia="仿宋_GB2312"/>
                <w:b/>
                <w:bCs/>
                <w:color w:val="000000"/>
                <w:sz w:val="24"/>
              </w:rPr>
            </w:pPr>
          </w:p>
        </w:tc>
        <w:tc>
          <w:tcPr>
            <w:tcW w:w="5696" w:type="dxa"/>
            <w:tcBorders>
              <w:top w:val="single" w:sz="4" w:space="0" w:color="auto"/>
              <w:bottom w:val="single" w:sz="4" w:space="0" w:color="auto"/>
              <w:right w:val="single" w:sz="4" w:space="0" w:color="auto"/>
            </w:tcBorders>
            <w:vAlign w:val="center"/>
          </w:tcPr>
          <w:p w:rsidR="00E70FEF" w:rsidRPr="00AA4984" w:rsidRDefault="00E70FEF" w:rsidP="00807A25">
            <w:pPr>
              <w:widowControl/>
              <w:jc w:val="left"/>
              <w:rPr>
                <w:rFonts w:eastAsia="仿宋_GB2312" w:cs="仿宋_GB2312"/>
                <w:color w:val="000000"/>
                <w:kern w:val="0"/>
                <w:sz w:val="24"/>
              </w:rPr>
            </w:pPr>
            <w:r w:rsidRPr="00E70FEF">
              <w:rPr>
                <w:rFonts w:eastAsia="仿宋_GB2312" w:cs="仿宋_GB2312"/>
                <w:color w:val="000000"/>
                <w:kern w:val="0"/>
                <w:sz w:val="24"/>
              </w:rPr>
              <w:t>内控制度</w:t>
            </w:r>
            <w:r w:rsidRPr="00E70FEF">
              <w:rPr>
                <w:rFonts w:eastAsia="仿宋_GB2312" w:cs="仿宋_GB2312"/>
                <w:color w:val="000000"/>
                <w:kern w:val="0"/>
                <w:sz w:val="24"/>
              </w:rPr>
              <w:t>——</w:t>
            </w:r>
            <w:r w:rsidRPr="00E70FEF">
              <w:rPr>
                <w:rFonts w:eastAsia="仿宋_GB2312" w:cs="仿宋_GB2312"/>
                <w:color w:val="000000"/>
                <w:kern w:val="0"/>
                <w:sz w:val="24"/>
              </w:rPr>
              <w:t>披露</w:t>
            </w:r>
            <w:r>
              <w:rPr>
                <w:rFonts w:eastAsia="仿宋_GB2312" w:cs="仿宋_GB2312" w:hint="eastAsia"/>
                <w:color w:val="000000"/>
                <w:kern w:val="0"/>
                <w:sz w:val="24"/>
              </w:rPr>
              <w:t>主要</w:t>
            </w:r>
            <w:r w:rsidRPr="00E70FEF">
              <w:rPr>
                <w:rFonts w:eastAsia="仿宋_GB2312" w:cs="仿宋_GB2312"/>
                <w:color w:val="000000"/>
                <w:kern w:val="0"/>
                <w:sz w:val="24"/>
              </w:rPr>
              <w:t>内控制度的制度名称及其核心内容</w:t>
            </w:r>
            <w:r>
              <w:rPr>
                <w:rFonts w:eastAsia="仿宋_GB2312" w:cs="仿宋_GB2312" w:hint="eastAsia"/>
                <w:color w:val="000000"/>
                <w:kern w:val="0"/>
                <w:sz w:val="24"/>
              </w:rPr>
              <w:t>。</w:t>
            </w:r>
          </w:p>
        </w:tc>
        <w:tc>
          <w:tcPr>
            <w:tcW w:w="818" w:type="dxa"/>
            <w:tcBorders>
              <w:top w:val="single" w:sz="4" w:space="0" w:color="auto"/>
              <w:left w:val="single" w:sz="4" w:space="0" w:color="auto"/>
              <w:bottom w:val="single" w:sz="4" w:space="0" w:color="auto"/>
              <w:right w:val="single" w:sz="4" w:space="0" w:color="auto"/>
            </w:tcBorders>
            <w:vAlign w:val="center"/>
          </w:tcPr>
          <w:p w:rsidR="00E70FEF" w:rsidRPr="00AA4984" w:rsidRDefault="00E70FEF" w:rsidP="004E3CEC">
            <w:pPr>
              <w:ind w:firstLine="420"/>
              <w:jc w:val="center"/>
              <w:rPr>
                <w:rFonts w:eastAsia="仿宋_GB2312"/>
                <w:color w:val="000000"/>
                <w:sz w:val="24"/>
              </w:rPr>
            </w:pPr>
          </w:p>
        </w:tc>
        <w:tc>
          <w:tcPr>
            <w:tcW w:w="763" w:type="dxa"/>
            <w:tcBorders>
              <w:top w:val="single" w:sz="4" w:space="0" w:color="auto"/>
              <w:left w:val="single" w:sz="4" w:space="0" w:color="auto"/>
              <w:bottom w:val="single" w:sz="4" w:space="0" w:color="auto"/>
              <w:right w:val="single" w:sz="4" w:space="0" w:color="auto"/>
            </w:tcBorders>
            <w:vAlign w:val="center"/>
          </w:tcPr>
          <w:p w:rsidR="00E70FEF" w:rsidRPr="00AA4984" w:rsidRDefault="00E70FEF" w:rsidP="004E3CEC">
            <w:pPr>
              <w:ind w:firstLine="420"/>
              <w:jc w:val="center"/>
              <w:rPr>
                <w:rFonts w:eastAsia="仿宋_GB2312"/>
                <w:color w:val="000000"/>
                <w:sz w:val="24"/>
              </w:rPr>
            </w:pPr>
          </w:p>
        </w:tc>
      </w:tr>
      <w:tr w:rsidR="00E70FEF" w:rsidRPr="00AA4984">
        <w:trPr>
          <w:cantSplit/>
          <w:trHeight w:val="20"/>
        </w:trPr>
        <w:tc>
          <w:tcPr>
            <w:tcW w:w="1242" w:type="dxa"/>
            <w:vMerge/>
            <w:vAlign w:val="center"/>
          </w:tcPr>
          <w:p w:rsidR="00E70FEF" w:rsidRPr="00AA4984" w:rsidRDefault="00E70FEF" w:rsidP="00807A25">
            <w:pPr>
              <w:rPr>
                <w:rFonts w:eastAsia="仿宋_GB2312"/>
                <w:b/>
                <w:bCs/>
                <w:color w:val="000000"/>
                <w:sz w:val="24"/>
              </w:rPr>
            </w:pPr>
          </w:p>
        </w:tc>
        <w:tc>
          <w:tcPr>
            <w:tcW w:w="5696" w:type="dxa"/>
            <w:tcBorders>
              <w:top w:val="single" w:sz="4" w:space="0" w:color="auto"/>
              <w:bottom w:val="single" w:sz="4" w:space="0" w:color="auto"/>
              <w:right w:val="single" w:sz="4" w:space="0" w:color="auto"/>
            </w:tcBorders>
            <w:vAlign w:val="center"/>
          </w:tcPr>
          <w:p w:rsidR="00E70FEF" w:rsidRPr="00E70FEF" w:rsidRDefault="00E70FEF" w:rsidP="00807A25">
            <w:pPr>
              <w:widowControl/>
              <w:jc w:val="left"/>
              <w:rPr>
                <w:rFonts w:eastAsia="仿宋_GB2312" w:cs="仿宋_GB2312"/>
                <w:color w:val="000000"/>
                <w:kern w:val="0"/>
                <w:sz w:val="24"/>
              </w:rPr>
            </w:pPr>
            <w:r>
              <w:rPr>
                <w:rFonts w:eastAsia="仿宋_GB2312" w:cs="仿宋_GB2312" w:hint="eastAsia"/>
                <w:color w:val="000000"/>
                <w:kern w:val="0"/>
                <w:sz w:val="24"/>
              </w:rPr>
              <w:t>企业人员基本情况。</w:t>
            </w:r>
          </w:p>
        </w:tc>
        <w:tc>
          <w:tcPr>
            <w:tcW w:w="818" w:type="dxa"/>
            <w:tcBorders>
              <w:top w:val="single" w:sz="4" w:space="0" w:color="auto"/>
              <w:left w:val="single" w:sz="4" w:space="0" w:color="auto"/>
              <w:bottom w:val="single" w:sz="4" w:space="0" w:color="auto"/>
              <w:right w:val="single" w:sz="4" w:space="0" w:color="auto"/>
            </w:tcBorders>
            <w:vAlign w:val="center"/>
          </w:tcPr>
          <w:p w:rsidR="00E70FEF" w:rsidRPr="00AA4984" w:rsidRDefault="00E70FEF" w:rsidP="004E3CEC">
            <w:pPr>
              <w:ind w:firstLine="420"/>
              <w:jc w:val="center"/>
              <w:rPr>
                <w:rFonts w:eastAsia="仿宋_GB2312"/>
                <w:color w:val="000000"/>
                <w:sz w:val="24"/>
              </w:rPr>
            </w:pPr>
          </w:p>
        </w:tc>
        <w:tc>
          <w:tcPr>
            <w:tcW w:w="763" w:type="dxa"/>
            <w:tcBorders>
              <w:top w:val="single" w:sz="4" w:space="0" w:color="auto"/>
              <w:left w:val="single" w:sz="4" w:space="0" w:color="auto"/>
              <w:bottom w:val="single" w:sz="4" w:space="0" w:color="auto"/>
              <w:right w:val="single" w:sz="4" w:space="0" w:color="auto"/>
            </w:tcBorders>
            <w:vAlign w:val="center"/>
          </w:tcPr>
          <w:p w:rsidR="00E70FEF" w:rsidRPr="00AA4984" w:rsidRDefault="00E70FEF" w:rsidP="004E3CEC">
            <w:pPr>
              <w:ind w:firstLine="420"/>
              <w:jc w:val="center"/>
              <w:rPr>
                <w:rFonts w:eastAsia="仿宋_GB2312"/>
                <w:color w:val="000000"/>
                <w:sz w:val="24"/>
              </w:rPr>
            </w:pPr>
          </w:p>
        </w:tc>
      </w:tr>
      <w:tr w:rsidR="00B65C0F" w:rsidRPr="00AA4984">
        <w:trPr>
          <w:cantSplit/>
          <w:trHeight w:val="20"/>
        </w:trPr>
        <w:tc>
          <w:tcPr>
            <w:tcW w:w="1242" w:type="dxa"/>
            <w:vMerge/>
            <w:vAlign w:val="center"/>
          </w:tcPr>
          <w:p w:rsidR="00B65C0F" w:rsidRPr="00AA4984" w:rsidRDefault="00B65C0F" w:rsidP="00807A25">
            <w:pPr>
              <w:rPr>
                <w:rFonts w:eastAsia="仿宋_GB2312"/>
                <w:b/>
                <w:bCs/>
                <w:color w:val="000000"/>
                <w:sz w:val="24"/>
              </w:rPr>
            </w:pPr>
          </w:p>
        </w:tc>
        <w:tc>
          <w:tcPr>
            <w:tcW w:w="5696" w:type="dxa"/>
            <w:tcBorders>
              <w:top w:val="single" w:sz="4" w:space="0" w:color="auto"/>
              <w:bottom w:val="single" w:sz="4" w:space="0" w:color="auto"/>
              <w:right w:val="single" w:sz="4" w:space="0" w:color="auto"/>
            </w:tcBorders>
            <w:vAlign w:val="center"/>
          </w:tcPr>
          <w:p w:rsidR="00B65C0F" w:rsidRPr="00AA4984" w:rsidRDefault="006563E3" w:rsidP="00807A25">
            <w:pPr>
              <w:widowControl/>
              <w:jc w:val="left"/>
              <w:rPr>
                <w:rFonts w:eastAsia="仿宋_GB2312" w:cs="仿宋_GB2312"/>
                <w:color w:val="000000"/>
                <w:kern w:val="0"/>
                <w:sz w:val="24"/>
              </w:rPr>
            </w:pPr>
            <w:r w:rsidRPr="00AA4984">
              <w:rPr>
                <w:rFonts w:eastAsia="仿宋_GB2312" w:cs="仿宋_GB2312" w:hint="eastAsia"/>
                <w:color w:val="000000"/>
                <w:kern w:val="0"/>
                <w:sz w:val="24"/>
              </w:rPr>
              <w:t>板块构成及经营情况</w:t>
            </w:r>
            <w:r w:rsidRPr="00AA4984">
              <w:rPr>
                <w:rFonts w:eastAsia="仿宋_GB2312" w:cs="仿宋_GB2312"/>
                <w:color w:val="000000"/>
                <w:kern w:val="0"/>
                <w:sz w:val="24"/>
              </w:rPr>
              <w:t>——</w:t>
            </w:r>
            <w:r w:rsidRPr="00AA4984">
              <w:rPr>
                <w:rFonts w:eastAsia="仿宋_GB2312" w:cs="仿宋_GB2312" w:hint="eastAsia"/>
                <w:color w:val="000000"/>
                <w:kern w:val="0"/>
                <w:sz w:val="24"/>
              </w:rPr>
              <w:t>各业务板块近三年及一期营业收入、营业成本、毛利及毛利率的数额与占比。</w:t>
            </w:r>
          </w:p>
          <w:p w:rsidR="00B65C0F" w:rsidRPr="00AA4984" w:rsidRDefault="006563E3" w:rsidP="00807A25">
            <w:pPr>
              <w:widowControl/>
              <w:jc w:val="left"/>
              <w:rPr>
                <w:rFonts w:eastAsia="仿宋_GB2312" w:cs="仿宋_GB2312"/>
                <w:color w:val="000000"/>
                <w:kern w:val="0"/>
                <w:sz w:val="24"/>
              </w:rPr>
            </w:pPr>
            <w:r w:rsidRPr="00AA4984">
              <w:rPr>
                <w:rFonts w:eastAsia="仿宋_GB2312" w:cs="仿宋_GB2312" w:hint="eastAsia"/>
                <w:color w:val="000000"/>
                <w:kern w:val="0"/>
                <w:sz w:val="24"/>
              </w:rPr>
              <w:t>主要业务板块，披露近三年及一期盈利模式、上下游产业链情况、产销区域、关键技术工艺、行业地位等。对是否存在因业务运营而使融资受到国家相关限制的情形进行说明。</w:t>
            </w:r>
          </w:p>
        </w:tc>
        <w:tc>
          <w:tcPr>
            <w:tcW w:w="818" w:type="dxa"/>
            <w:tcBorders>
              <w:top w:val="single" w:sz="4" w:space="0" w:color="auto"/>
              <w:left w:val="single" w:sz="4" w:space="0" w:color="auto"/>
              <w:bottom w:val="single" w:sz="4" w:space="0" w:color="auto"/>
              <w:right w:val="single" w:sz="4" w:space="0" w:color="auto"/>
            </w:tcBorders>
            <w:vAlign w:val="center"/>
          </w:tcPr>
          <w:p w:rsidR="00B65C0F" w:rsidRPr="00AA4984" w:rsidRDefault="00B65C0F" w:rsidP="004E3CEC">
            <w:pPr>
              <w:ind w:firstLine="420"/>
              <w:jc w:val="center"/>
              <w:rPr>
                <w:rFonts w:eastAsia="仿宋_GB2312"/>
                <w:color w:val="000000"/>
                <w:sz w:val="24"/>
              </w:rPr>
            </w:pPr>
          </w:p>
        </w:tc>
        <w:tc>
          <w:tcPr>
            <w:tcW w:w="763" w:type="dxa"/>
            <w:tcBorders>
              <w:top w:val="single" w:sz="4" w:space="0" w:color="auto"/>
              <w:left w:val="single" w:sz="4" w:space="0" w:color="auto"/>
              <w:bottom w:val="single" w:sz="4" w:space="0" w:color="auto"/>
              <w:right w:val="single" w:sz="4" w:space="0" w:color="auto"/>
            </w:tcBorders>
            <w:vAlign w:val="center"/>
          </w:tcPr>
          <w:p w:rsidR="00B65C0F" w:rsidRPr="00AA4984" w:rsidRDefault="00B65C0F" w:rsidP="004E3CEC">
            <w:pPr>
              <w:ind w:firstLine="420"/>
              <w:jc w:val="center"/>
              <w:rPr>
                <w:rFonts w:eastAsia="仿宋_GB2312"/>
                <w:color w:val="000000"/>
                <w:sz w:val="24"/>
              </w:rPr>
            </w:pPr>
          </w:p>
        </w:tc>
      </w:tr>
      <w:tr w:rsidR="00B65C0F" w:rsidRPr="00AA4984">
        <w:trPr>
          <w:cantSplit/>
          <w:trHeight w:val="20"/>
        </w:trPr>
        <w:tc>
          <w:tcPr>
            <w:tcW w:w="1242" w:type="dxa"/>
            <w:vMerge/>
            <w:vAlign w:val="center"/>
          </w:tcPr>
          <w:p w:rsidR="00B65C0F" w:rsidRPr="00AA4984" w:rsidRDefault="00B65C0F" w:rsidP="00807A25">
            <w:pPr>
              <w:rPr>
                <w:rFonts w:eastAsia="仿宋_GB2312"/>
                <w:b/>
                <w:bCs/>
                <w:color w:val="000000"/>
                <w:sz w:val="24"/>
              </w:rPr>
            </w:pPr>
          </w:p>
        </w:tc>
        <w:tc>
          <w:tcPr>
            <w:tcW w:w="5696" w:type="dxa"/>
            <w:tcBorders>
              <w:top w:val="single" w:sz="4" w:space="0" w:color="auto"/>
              <w:bottom w:val="single" w:sz="4" w:space="0" w:color="auto"/>
              <w:right w:val="single" w:sz="4" w:space="0" w:color="auto"/>
            </w:tcBorders>
            <w:vAlign w:val="center"/>
          </w:tcPr>
          <w:p w:rsidR="00B65C0F" w:rsidRPr="00AA4984" w:rsidRDefault="006563E3" w:rsidP="0016469E">
            <w:pPr>
              <w:widowControl/>
              <w:jc w:val="left"/>
              <w:rPr>
                <w:rFonts w:eastAsia="仿宋_GB2312" w:cs="仿宋_GB2312"/>
                <w:color w:val="000000"/>
                <w:kern w:val="0"/>
                <w:sz w:val="24"/>
              </w:rPr>
            </w:pPr>
            <w:r w:rsidRPr="00AA4984">
              <w:rPr>
                <w:rFonts w:eastAsia="仿宋_GB2312" w:cs="仿宋_GB2312" w:hint="eastAsia"/>
                <w:color w:val="000000"/>
                <w:kern w:val="0"/>
                <w:sz w:val="24"/>
              </w:rPr>
              <w:t>在建工程和拟建工程。</w:t>
            </w:r>
          </w:p>
        </w:tc>
        <w:tc>
          <w:tcPr>
            <w:tcW w:w="818" w:type="dxa"/>
            <w:tcBorders>
              <w:top w:val="single" w:sz="4" w:space="0" w:color="auto"/>
              <w:left w:val="single" w:sz="4" w:space="0" w:color="auto"/>
              <w:bottom w:val="single" w:sz="4" w:space="0" w:color="auto"/>
              <w:right w:val="single" w:sz="4" w:space="0" w:color="auto"/>
            </w:tcBorders>
            <w:vAlign w:val="center"/>
          </w:tcPr>
          <w:p w:rsidR="00B65C0F" w:rsidRPr="00AA4984" w:rsidRDefault="00B65C0F" w:rsidP="004E3CEC">
            <w:pPr>
              <w:ind w:firstLine="420"/>
              <w:jc w:val="center"/>
              <w:rPr>
                <w:rFonts w:eastAsia="仿宋_GB2312"/>
                <w:color w:val="000000"/>
                <w:sz w:val="24"/>
              </w:rPr>
            </w:pPr>
          </w:p>
        </w:tc>
        <w:tc>
          <w:tcPr>
            <w:tcW w:w="763" w:type="dxa"/>
            <w:tcBorders>
              <w:top w:val="single" w:sz="4" w:space="0" w:color="auto"/>
              <w:left w:val="single" w:sz="4" w:space="0" w:color="auto"/>
              <w:bottom w:val="single" w:sz="4" w:space="0" w:color="auto"/>
              <w:right w:val="single" w:sz="4" w:space="0" w:color="auto"/>
            </w:tcBorders>
            <w:vAlign w:val="center"/>
          </w:tcPr>
          <w:p w:rsidR="00B65C0F" w:rsidRPr="00AA4984" w:rsidRDefault="00B65C0F" w:rsidP="004E3CEC">
            <w:pPr>
              <w:ind w:firstLine="420"/>
              <w:jc w:val="center"/>
              <w:rPr>
                <w:rFonts w:eastAsia="仿宋_GB2312"/>
                <w:color w:val="000000"/>
                <w:sz w:val="24"/>
              </w:rPr>
            </w:pPr>
          </w:p>
        </w:tc>
      </w:tr>
      <w:tr w:rsidR="00B65C0F" w:rsidRPr="00AA4984">
        <w:trPr>
          <w:cantSplit/>
          <w:trHeight w:val="20"/>
        </w:trPr>
        <w:tc>
          <w:tcPr>
            <w:tcW w:w="1242" w:type="dxa"/>
            <w:vMerge/>
            <w:vAlign w:val="center"/>
          </w:tcPr>
          <w:p w:rsidR="00B65C0F" w:rsidRPr="00AA4984" w:rsidRDefault="00B65C0F" w:rsidP="00807A25">
            <w:pPr>
              <w:rPr>
                <w:rFonts w:eastAsia="仿宋_GB2312"/>
                <w:b/>
                <w:bCs/>
                <w:color w:val="000000"/>
                <w:sz w:val="24"/>
              </w:rPr>
            </w:pPr>
          </w:p>
        </w:tc>
        <w:tc>
          <w:tcPr>
            <w:tcW w:w="5696" w:type="dxa"/>
            <w:tcBorders>
              <w:top w:val="single" w:sz="4" w:space="0" w:color="auto"/>
              <w:bottom w:val="single" w:sz="4" w:space="0" w:color="auto"/>
              <w:right w:val="single" w:sz="4" w:space="0" w:color="auto"/>
            </w:tcBorders>
            <w:vAlign w:val="center"/>
          </w:tcPr>
          <w:p w:rsidR="00B65C0F" w:rsidRPr="00AA4984" w:rsidRDefault="00E70FEF" w:rsidP="00807A25">
            <w:pPr>
              <w:widowControl/>
              <w:jc w:val="left"/>
              <w:rPr>
                <w:rFonts w:eastAsia="仿宋_GB2312" w:cs="仿宋_GB2312"/>
                <w:color w:val="000000"/>
                <w:kern w:val="0"/>
                <w:sz w:val="24"/>
              </w:rPr>
            </w:pPr>
            <w:r>
              <w:rPr>
                <w:rFonts w:eastAsia="仿宋_GB2312" w:cs="仿宋_GB2312" w:hint="eastAsia"/>
                <w:color w:val="000000"/>
                <w:kern w:val="0"/>
                <w:sz w:val="24"/>
              </w:rPr>
              <w:t>发展战略和</w:t>
            </w:r>
            <w:r w:rsidR="006563E3" w:rsidRPr="00AA4984">
              <w:rPr>
                <w:rFonts w:eastAsia="仿宋_GB2312" w:cs="仿宋_GB2312" w:hint="eastAsia"/>
                <w:color w:val="000000"/>
                <w:kern w:val="0"/>
                <w:sz w:val="24"/>
              </w:rPr>
              <w:t>行业状况。</w:t>
            </w:r>
          </w:p>
        </w:tc>
        <w:tc>
          <w:tcPr>
            <w:tcW w:w="818" w:type="dxa"/>
            <w:tcBorders>
              <w:top w:val="single" w:sz="4" w:space="0" w:color="auto"/>
              <w:left w:val="single" w:sz="4" w:space="0" w:color="auto"/>
              <w:bottom w:val="single" w:sz="4" w:space="0" w:color="auto"/>
              <w:right w:val="single" w:sz="4" w:space="0" w:color="auto"/>
            </w:tcBorders>
            <w:vAlign w:val="center"/>
          </w:tcPr>
          <w:p w:rsidR="00B65C0F" w:rsidRPr="00AA4984" w:rsidRDefault="00B65C0F" w:rsidP="004E3CEC">
            <w:pPr>
              <w:ind w:firstLine="420"/>
              <w:jc w:val="center"/>
              <w:rPr>
                <w:rFonts w:eastAsia="仿宋_GB2312"/>
                <w:color w:val="000000"/>
                <w:sz w:val="24"/>
              </w:rPr>
            </w:pPr>
          </w:p>
        </w:tc>
        <w:tc>
          <w:tcPr>
            <w:tcW w:w="763" w:type="dxa"/>
            <w:tcBorders>
              <w:top w:val="single" w:sz="4" w:space="0" w:color="auto"/>
              <w:left w:val="single" w:sz="4" w:space="0" w:color="auto"/>
              <w:bottom w:val="single" w:sz="4" w:space="0" w:color="auto"/>
              <w:right w:val="single" w:sz="4" w:space="0" w:color="auto"/>
            </w:tcBorders>
            <w:vAlign w:val="center"/>
          </w:tcPr>
          <w:p w:rsidR="00B65C0F" w:rsidRPr="00AA4984" w:rsidRDefault="00B65C0F" w:rsidP="004E3CEC">
            <w:pPr>
              <w:ind w:firstLine="420"/>
              <w:jc w:val="center"/>
              <w:rPr>
                <w:rFonts w:eastAsia="仿宋_GB2312"/>
                <w:color w:val="000000"/>
                <w:sz w:val="24"/>
              </w:rPr>
            </w:pPr>
          </w:p>
        </w:tc>
      </w:tr>
      <w:tr w:rsidR="00B65C0F" w:rsidRPr="00AA4984">
        <w:trPr>
          <w:cantSplit/>
          <w:trHeight w:val="20"/>
        </w:trPr>
        <w:tc>
          <w:tcPr>
            <w:tcW w:w="1242" w:type="dxa"/>
            <w:vMerge/>
            <w:vAlign w:val="center"/>
          </w:tcPr>
          <w:p w:rsidR="00B65C0F" w:rsidRPr="00AA4984" w:rsidRDefault="00B65C0F" w:rsidP="00807A25">
            <w:pPr>
              <w:rPr>
                <w:rFonts w:eastAsia="仿宋_GB2312"/>
                <w:b/>
                <w:bCs/>
                <w:color w:val="000000"/>
                <w:sz w:val="24"/>
              </w:rPr>
            </w:pPr>
          </w:p>
        </w:tc>
        <w:tc>
          <w:tcPr>
            <w:tcW w:w="5696" w:type="dxa"/>
            <w:tcBorders>
              <w:top w:val="single" w:sz="4" w:space="0" w:color="auto"/>
              <w:bottom w:val="single" w:sz="4" w:space="0" w:color="auto"/>
              <w:right w:val="single" w:sz="4" w:space="0" w:color="auto"/>
            </w:tcBorders>
            <w:vAlign w:val="center"/>
          </w:tcPr>
          <w:p w:rsidR="00B65C0F" w:rsidRPr="00AA4984" w:rsidRDefault="006563E3" w:rsidP="00E70FEF">
            <w:pPr>
              <w:widowControl/>
              <w:jc w:val="left"/>
              <w:rPr>
                <w:rFonts w:eastAsia="仿宋_GB2312" w:cs="仿宋_GB2312"/>
                <w:color w:val="000000"/>
                <w:kern w:val="0"/>
                <w:sz w:val="24"/>
              </w:rPr>
            </w:pPr>
            <w:r w:rsidRPr="00AA4984">
              <w:rPr>
                <w:rFonts w:eastAsia="仿宋_GB2312" w:cs="仿宋_GB2312" w:hint="eastAsia"/>
                <w:color w:val="000000"/>
                <w:kern w:val="0"/>
                <w:sz w:val="24"/>
              </w:rPr>
              <w:t>财务报表及分析</w:t>
            </w:r>
            <w:r w:rsidRPr="00AA4984">
              <w:rPr>
                <w:rFonts w:eastAsia="仿宋_GB2312" w:cs="仿宋_GB2312"/>
                <w:color w:val="000000"/>
                <w:kern w:val="0"/>
                <w:sz w:val="24"/>
              </w:rPr>
              <w:t>——</w:t>
            </w:r>
            <w:r w:rsidRPr="00AA4984">
              <w:rPr>
                <w:rFonts w:eastAsia="仿宋_GB2312" w:cs="仿宋_GB2312" w:hint="eastAsia"/>
                <w:color w:val="000000"/>
                <w:kern w:val="0"/>
                <w:sz w:val="24"/>
              </w:rPr>
              <w:t>披露近三年经审计的财务报告及近一期会计报表编制基础、重大会计政策变更、审计情况、合并报表范围变化情况。列示近三年经审计的财务报告及近一期会计报表及财务相关分析，包括重大财务科目和重要财务指标分析。</w:t>
            </w:r>
          </w:p>
        </w:tc>
        <w:tc>
          <w:tcPr>
            <w:tcW w:w="818" w:type="dxa"/>
            <w:tcBorders>
              <w:top w:val="single" w:sz="4" w:space="0" w:color="auto"/>
              <w:left w:val="single" w:sz="4" w:space="0" w:color="auto"/>
              <w:bottom w:val="single" w:sz="4" w:space="0" w:color="auto"/>
              <w:right w:val="single" w:sz="4" w:space="0" w:color="auto"/>
            </w:tcBorders>
            <w:vAlign w:val="center"/>
          </w:tcPr>
          <w:p w:rsidR="00B65C0F" w:rsidRPr="00AA4984" w:rsidRDefault="00B65C0F" w:rsidP="00AA5E57">
            <w:pPr>
              <w:ind w:firstLine="420"/>
              <w:jc w:val="center"/>
              <w:rPr>
                <w:rFonts w:eastAsia="仿宋_GB2312"/>
                <w:color w:val="000000"/>
                <w:sz w:val="24"/>
              </w:rPr>
            </w:pPr>
          </w:p>
        </w:tc>
        <w:tc>
          <w:tcPr>
            <w:tcW w:w="763" w:type="dxa"/>
            <w:tcBorders>
              <w:top w:val="single" w:sz="4" w:space="0" w:color="auto"/>
              <w:left w:val="single" w:sz="4" w:space="0" w:color="auto"/>
              <w:bottom w:val="single" w:sz="4" w:space="0" w:color="auto"/>
              <w:right w:val="single" w:sz="4" w:space="0" w:color="auto"/>
            </w:tcBorders>
            <w:vAlign w:val="center"/>
          </w:tcPr>
          <w:p w:rsidR="00B65C0F" w:rsidRPr="00AA4984" w:rsidRDefault="00B65C0F" w:rsidP="00AA5E57">
            <w:pPr>
              <w:ind w:firstLine="420"/>
              <w:jc w:val="center"/>
              <w:rPr>
                <w:rFonts w:eastAsia="仿宋_GB2312"/>
                <w:color w:val="000000"/>
                <w:sz w:val="24"/>
              </w:rPr>
            </w:pPr>
          </w:p>
        </w:tc>
      </w:tr>
      <w:tr w:rsidR="00B65C0F" w:rsidRPr="00AA4984">
        <w:trPr>
          <w:cantSplit/>
          <w:trHeight w:val="20"/>
        </w:trPr>
        <w:tc>
          <w:tcPr>
            <w:tcW w:w="1242" w:type="dxa"/>
            <w:vMerge/>
            <w:vAlign w:val="center"/>
          </w:tcPr>
          <w:p w:rsidR="00B65C0F" w:rsidRPr="00AA4984" w:rsidRDefault="00B65C0F" w:rsidP="00807A25">
            <w:pPr>
              <w:rPr>
                <w:rFonts w:eastAsia="仿宋_GB2312"/>
                <w:b/>
                <w:bCs/>
                <w:color w:val="000000"/>
                <w:sz w:val="24"/>
              </w:rPr>
            </w:pPr>
          </w:p>
        </w:tc>
        <w:tc>
          <w:tcPr>
            <w:tcW w:w="5696" w:type="dxa"/>
            <w:tcBorders>
              <w:top w:val="single" w:sz="4" w:space="0" w:color="auto"/>
              <w:bottom w:val="single" w:sz="4" w:space="0" w:color="auto"/>
              <w:right w:val="single" w:sz="4" w:space="0" w:color="auto"/>
            </w:tcBorders>
            <w:vAlign w:val="center"/>
          </w:tcPr>
          <w:p w:rsidR="00B65C0F" w:rsidRPr="00AA4984" w:rsidRDefault="006563E3" w:rsidP="00807A25">
            <w:pPr>
              <w:widowControl/>
              <w:jc w:val="left"/>
              <w:rPr>
                <w:rFonts w:eastAsia="仿宋_GB2312" w:cs="仿宋_GB2312"/>
                <w:color w:val="000000"/>
                <w:kern w:val="0"/>
                <w:sz w:val="24"/>
              </w:rPr>
            </w:pPr>
            <w:r w:rsidRPr="00AA4984">
              <w:rPr>
                <w:rFonts w:eastAsia="仿宋_GB2312" w:cs="仿宋_GB2312" w:hint="eastAsia"/>
                <w:color w:val="000000"/>
                <w:kern w:val="0"/>
                <w:sz w:val="24"/>
              </w:rPr>
              <w:t>有息债务；存续期的直接债务融资发行情况。</w:t>
            </w:r>
          </w:p>
        </w:tc>
        <w:tc>
          <w:tcPr>
            <w:tcW w:w="818" w:type="dxa"/>
            <w:tcBorders>
              <w:top w:val="single" w:sz="4" w:space="0" w:color="auto"/>
              <w:left w:val="single" w:sz="4" w:space="0" w:color="auto"/>
              <w:bottom w:val="single" w:sz="4" w:space="0" w:color="auto"/>
              <w:right w:val="single" w:sz="4" w:space="0" w:color="auto"/>
            </w:tcBorders>
            <w:vAlign w:val="center"/>
          </w:tcPr>
          <w:p w:rsidR="00B65C0F" w:rsidRPr="00AA4984" w:rsidRDefault="00B65C0F" w:rsidP="00AA5E57">
            <w:pPr>
              <w:ind w:firstLine="420"/>
              <w:jc w:val="center"/>
              <w:rPr>
                <w:rFonts w:eastAsia="仿宋_GB2312"/>
                <w:color w:val="000000"/>
                <w:sz w:val="24"/>
              </w:rPr>
            </w:pPr>
          </w:p>
        </w:tc>
        <w:tc>
          <w:tcPr>
            <w:tcW w:w="763" w:type="dxa"/>
            <w:tcBorders>
              <w:top w:val="single" w:sz="4" w:space="0" w:color="auto"/>
              <w:left w:val="single" w:sz="4" w:space="0" w:color="auto"/>
              <w:bottom w:val="single" w:sz="4" w:space="0" w:color="auto"/>
              <w:right w:val="single" w:sz="4" w:space="0" w:color="auto"/>
            </w:tcBorders>
            <w:vAlign w:val="center"/>
          </w:tcPr>
          <w:p w:rsidR="00B65C0F" w:rsidRPr="00AA4984" w:rsidRDefault="00B65C0F" w:rsidP="00AA5E57">
            <w:pPr>
              <w:ind w:firstLine="420"/>
              <w:jc w:val="center"/>
              <w:rPr>
                <w:rFonts w:eastAsia="仿宋_GB2312"/>
                <w:color w:val="000000"/>
                <w:sz w:val="24"/>
              </w:rPr>
            </w:pPr>
          </w:p>
        </w:tc>
      </w:tr>
      <w:tr w:rsidR="00B65C0F" w:rsidRPr="00AA4984">
        <w:trPr>
          <w:cantSplit/>
          <w:trHeight w:val="20"/>
        </w:trPr>
        <w:tc>
          <w:tcPr>
            <w:tcW w:w="1242" w:type="dxa"/>
            <w:vMerge/>
            <w:vAlign w:val="center"/>
          </w:tcPr>
          <w:p w:rsidR="00B65C0F" w:rsidRPr="00AA4984" w:rsidRDefault="00B65C0F" w:rsidP="00807A25">
            <w:pPr>
              <w:rPr>
                <w:rFonts w:eastAsia="仿宋_GB2312"/>
                <w:b/>
                <w:bCs/>
                <w:color w:val="000000"/>
                <w:sz w:val="24"/>
              </w:rPr>
            </w:pPr>
          </w:p>
        </w:tc>
        <w:tc>
          <w:tcPr>
            <w:tcW w:w="5696" w:type="dxa"/>
            <w:tcBorders>
              <w:top w:val="single" w:sz="4" w:space="0" w:color="auto"/>
              <w:bottom w:val="single" w:sz="4" w:space="0" w:color="auto"/>
              <w:right w:val="single" w:sz="4" w:space="0" w:color="auto"/>
            </w:tcBorders>
            <w:vAlign w:val="center"/>
          </w:tcPr>
          <w:p w:rsidR="00B65C0F" w:rsidRPr="00AA4984" w:rsidRDefault="006563E3" w:rsidP="00807A25">
            <w:pPr>
              <w:widowControl/>
              <w:jc w:val="left"/>
              <w:rPr>
                <w:rFonts w:eastAsia="仿宋_GB2312" w:cs="仿宋_GB2312"/>
                <w:color w:val="000000"/>
                <w:kern w:val="0"/>
                <w:sz w:val="24"/>
              </w:rPr>
            </w:pPr>
            <w:r w:rsidRPr="00AA4984">
              <w:rPr>
                <w:rFonts w:eastAsia="仿宋_GB2312" w:cs="仿宋_GB2312" w:hint="eastAsia"/>
                <w:color w:val="000000"/>
                <w:kern w:val="0"/>
                <w:sz w:val="24"/>
              </w:rPr>
              <w:t>关联交易。</w:t>
            </w:r>
          </w:p>
        </w:tc>
        <w:tc>
          <w:tcPr>
            <w:tcW w:w="818" w:type="dxa"/>
            <w:tcBorders>
              <w:top w:val="single" w:sz="4" w:space="0" w:color="auto"/>
              <w:left w:val="single" w:sz="4" w:space="0" w:color="auto"/>
              <w:bottom w:val="single" w:sz="4" w:space="0" w:color="auto"/>
              <w:right w:val="single" w:sz="4" w:space="0" w:color="auto"/>
            </w:tcBorders>
            <w:vAlign w:val="center"/>
          </w:tcPr>
          <w:p w:rsidR="00B65C0F" w:rsidRPr="00AA4984" w:rsidRDefault="00B65C0F" w:rsidP="00AA5E57">
            <w:pPr>
              <w:ind w:firstLine="420"/>
              <w:jc w:val="center"/>
              <w:rPr>
                <w:rFonts w:eastAsia="仿宋_GB2312"/>
                <w:color w:val="000000"/>
                <w:sz w:val="24"/>
              </w:rPr>
            </w:pPr>
          </w:p>
        </w:tc>
        <w:tc>
          <w:tcPr>
            <w:tcW w:w="763" w:type="dxa"/>
            <w:tcBorders>
              <w:top w:val="single" w:sz="4" w:space="0" w:color="auto"/>
              <w:left w:val="single" w:sz="4" w:space="0" w:color="auto"/>
              <w:bottom w:val="single" w:sz="4" w:space="0" w:color="auto"/>
              <w:right w:val="single" w:sz="4" w:space="0" w:color="auto"/>
            </w:tcBorders>
            <w:vAlign w:val="center"/>
          </w:tcPr>
          <w:p w:rsidR="00B65C0F" w:rsidRPr="00AA4984" w:rsidRDefault="00B65C0F" w:rsidP="00AA5E57">
            <w:pPr>
              <w:ind w:firstLine="420"/>
              <w:jc w:val="center"/>
              <w:rPr>
                <w:rFonts w:eastAsia="仿宋_GB2312"/>
                <w:color w:val="000000"/>
                <w:sz w:val="24"/>
              </w:rPr>
            </w:pPr>
          </w:p>
        </w:tc>
      </w:tr>
      <w:tr w:rsidR="00B65C0F" w:rsidRPr="00AA4984">
        <w:trPr>
          <w:cantSplit/>
          <w:trHeight w:val="20"/>
        </w:trPr>
        <w:tc>
          <w:tcPr>
            <w:tcW w:w="1242" w:type="dxa"/>
            <w:vMerge/>
            <w:vAlign w:val="center"/>
          </w:tcPr>
          <w:p w:rsidR="00B65C0F" w:rsidRPr="00AA4984" w:rsidRDefault="00B65C0F" w:rsidP="00807A25">
            <w:pPr>
              <w:rPr>
                <w:rFonts w:eastAsia="仿宋_GB2312"/>
                <w:b/>
                <w:bCs/>
                <w:color w:val="000000"/>
                <w:sz w:val="24"/>
              </w:rPr>
            </w:pPr>
          </w:p>
        </w:tc>
        <w:tc>
          <w:tcPr>
            <w:tcW w:w="5696" w:type="dxa"/>
            <w:tcBorders>
              <w:top w:val="single" w:sz="4" w:space="0" w:color="auto"/>
              <w:bottom w:val="single" w:sz="4" w:space="0" w:color="auto"/>
              <w:right w:val="single" w:sz="4" w:space="0" w:color="auto"/>
            </w:tcBorders>
            <w:vAlign w:val="center"/>
          </w:tcPr>
          <w:p w:rsidR="00B65C0F" w:rsidRPr="00AA4984" w:rsidRDefault="006563E3" w:rsidP="00807A25">
            <w:pPr>
              <w:widowControl/>
              <w:jc w:val="left"/>
              <w:rPr>
                <w:rFonts w:eastAsia="仿宋_GB2312" w:cs="仿宋_GB2312"/>
                <w:color w:val="000000"/>
                <w:kern w:val="0"/>
                <w:sz w:val="24"/>
              </w:rPr>
            </w:pPr>
            <w:r w:rsidRPr="00AA4984">
              <w:rPr>
                <w:rFonts w:eastAsia="仿宋_GB2312" w:cs="仿宋_GB2312" w:hint="eastAsia"/>
                <w:color w:val="000000"/>
                <w:kern w:val="0"/>
                <w:sz w:val="24"/>
              </w:rPr>
              <w:t>或有事项</w:t>
            </w:r>
            <w:r w:rsidRPr="00AA4984">
              <w:rPr>
                <w:rFonts w:eastAsia="仿宋_GB2312" w:cs="仿宋_GB2312"/>
                <w:color w:val="000000"/>
                <w:kern w:val="0"/>
                <w:sz w:val="24"/>
              </w:rPr>
              <w:t>——</w:t>
            </w:r>
            <w:r w:rsidRPr="00AA4984">
              <w:rPr>
                <w:rFonts w:eastAsia="仿宋_GB2312" w:cs="仿宋_GB2312" w:hint="eastAsia"/>
                <w:color w:val="000000"/>
                <w:kern w:val="0"/>
                <w:sz w:val="24"/>
              </w:rPr>
              <w:t>披露近一期对外担保、未决诉讼（仲裁）、重大承诺及其他或有事项。</w:t>
            </w:r>
          </w:p>
        </w:tc>
        <w:tc>
          <w:tcPr>
            <w:tcW w:w="818" w:type="dxa"/>
            <w:tcBorders>
              <w:top w:val="single" w:sz="4" w:space="0" w:color="auto"/>
              <w:left w:val="single" w:sz="4" w:space="0" w:color="auto"/>
              <w:bottom w:val="single" w:sz="4" w:space="0" w:color="auto"/>
              <w:right w:val="single" w:sz="4" w:space="0" w:color="auto"/>
            </w:tcBorders>
            <w:vAlign w:val="center"/>
          </w:tcPr>
          <w:p w:rsidR="00B65C0F" w:rsidRPr="00AA4984" w:rsidRDefault="00B65C0F" w:rsidP="00AA5E57">
            <w:pPr>
              <w:ind w:firstLine="420"/>
              <w:jc w:val="center"/>
              <w:rPr>
                <w:rFonts w:eastAsia="仿宋_GB2312"/>
                <w:color w:val="000000"/>
                <w:sz w:val="24"/>
              </w:rPr>
            </w:pPr>
          </w:p>
        </w:tc>
        <w:tc>
          <w:tcPr>
            <w:tcW w:w="763" w:type="dxa"/>
            <w:tcBorders>
              <w:top w:val="single" w:sz="4" w:space="0" w:color="auto"/>
              <w:left w:val="single" w:sz="4" w:space="0" w:color="auto"/>
              <w:bottom w:val="single" w:sz="4" w:space="0" w:color="auto"/>
              <w:right w:val="single" w:sz="4" w:space="0" w:color="auto"/>
            </w:tcBorders>
            <w:vAlign w:val="center"/>
          </w:tcPr>
          <w:p w:rsidR="00B65C0F" w:rsidRPr="00AA4984" w:rsidRDefault="00B65C0F" w:rsidP="00AA5E57">
            <w:pPr>
              <w:ind w:firstLine="420"/>
              <w:jc w:val="center"/>
              <w:rPr>
                <w:rFonts w:eastAsia="仿宋_GB2312"/>
                <w:color w:val="000000"/>
                <w:sz w:val="24"/>
              </w:rPr>
            </w:pPr>
          </w:p>
        </w:tc>
      </w:tr>
      <w:tr w:rsidR="00B65C0F" w:rsidRPr="00AA4984">
        <w:trPr>
          <w:cantSplit/>
          <w:trHeight w:val="20"/>
        </w:trPr>
        <w:tc>
          <w:tcPr>
            <w:tcW w:w="1242" w:type="dxa"/>
            <w:vMerge/>
            <w:vAlign w:val="center"/>
          </w:tcPr>
          <w:p w:rsidR="00B65C0F" w:rsidRPr="00AA4984" w:rsidRDefault="00B65C0F" w:rsidP="00807A25">
            <w:pPr>
              <w:rPr>
                <w:rFonts w:eastAsia="仿宋_GB2312"/>
                <w:b/>
                <w:bCs/>
                <w:color w:val="000000"/>
                <w:sz w:val="24"/>
              </w:rPr>
            </w:pPr>
          </w:p>
        </w:tc>
        <w:tc>
          <w:tcPr>
            <w:tcW w:w="5696" w:type="dxa"/>
            <w:tcBorders>
              <w:top w:val="single" w:sz="4" w:space="0" w:color="auto"/>
              <w:bottom w:val="single" w:sz="4" w:space="0" w:color="auto"/>
              <w:right w:val="single" w:sz="4" w:space="0" w:color="auto"/>
            </w:tcBorders>
            <w:vAlign w:val="center"/>
          </w:tcPr>
          <w:p w:rsidR="00B65C0F" w:rsidRPr="00AA4984" w:rsidRDefault="006563E3" w:rsidP="00807A25">
            <w:pPr>
              <w:widowControl/>
              <w:jc w:val="left"/>
              <w:rPr>
                <w:rFonts w:eastAsia="仿宋_GB2312" w:cs="仿宋_GB2312"/>
                <w:color w:val="000000"/>
                <w:kern w:val="0"/>
                <w:sz w:val="24"/>
              </w:rPr>
            </w:pPr>
            <w:r w:rsidRPr="00AA4984">
              <w:rPr>
                <w:rFonts w:eastAsia="仿宋_GB2312" w:cs="仿宋_GB2312" w:hint="eastAsia"/>
                <w:color w:val="000000"/>
                <w:kern w:val="0"/>
                <w:sz w:val="24"/>
              </w:rPr>
              <w:t>受限资产情况</w:t>
            </w:r>
            <w:r w:rsidRPr="00AA4984">
              <w:rPr>
                <w:rFonts w:eastAsia="仿宋_GB2312" w:cs="仿宋_GB2312"/>
                <w:color w:val="000000"/>
                <w:kern w:val="0"/>
                <w:sz w:val="24"/>
              </w:rPr>
              <w:t>——</w:t>
            </w:r>
            <w:r w:rsidRPr="00AA4984">
              <w:rPr>
                <w:rFonts w:eastAsia="仿宋_GB2312" w:cs="仿宋_GB2312" w:hint="eastAsia"/>
                <w:color w:val="000000"/>
                <w:kern w:val="0"/>
                <w:sz w:val="24"/>
              </w:rPr>
              <w:t>披露近一期的资产抵押、质押、留置和其他限制用途安排，以及除此以外的其他具有可对抗第三人的优先偿付负债的情况。</w:t>
            </w:r>
          </w:p>
        </w:tc>
        <w:tc>
          <w:tcPr>
            <w:tcW w:w="818" w:type="dxa"/>
            <w:tcBorders>
              <w:top w:val="single" w:sz="4" w:space="0" w:color="auto"/>
              <w:left w:val="single" w:sz="4" w:space="0" w:color="auto"/>
              <w:bottom w:val="single" w:sz="4" w:space="0" w:color="auto"/>
              <w:right w:val="single" w:sz="4" w:space="0" w:color="auto"/>
            </w:tcBorders>
            <w:vAlign w:val="center"/>
          </w:tcPr>
          <w:p w:rsidR="00B65C0F" w:rsidRPr="00AA4984" w:rsidRDefault="00B65C0F" w:rsidP="00AA5E57">
            <w:pPr>
              <w:ind w:firstLine="420"/>
              <w:jc w:val="center"/>
              <w:rPr>
                <w:rFonts w:eastAsia="仿宋_GB2312"/>
                <w:color w:val="000000"/>
                <w:sz w:val="24"/>
              </w:rPr>
            </w:pPr>
          </w:p>
        </w:tc>
        <w:tc>
          <w:tcPr>
            <w:tcW w:w="763" w:type="dxa"/>
            <w:tcBorders>
              <w:top w:val="single" w:sz="4" w:space="0" w:color="auto"/>
              <w:left w:val="single" w:sz="4" w:space="0" w:color="auto"/>
              <w:bottom w:val="single" w:sz="4" w:space="0" w:color="auto"/>
              <w:right w:val="single" w:sz="4" w:space="0" w:color="auto"/>
            </w:tcBorders>
            <w:vAlign w:val="center"/>
          </w:tcPr>
          <w:p w:rsidR="00B65C0F" w:rsidRPr="00AA4984" w:rsidRDefault="00B65C0F" w:rsidP="00AA5E57">
            <w:pPr>
              <w:ind w:firstLine="420"/>
              <w:jc w:val="center"/>
              <w:rPr>
                <w:rFonts w:eastAsia="仿宋_GB2312"/>
                <w:color w:val="000000"/>
                <w:sz w:val="24"/>
              </w:rPr>
            </w:pPr>
          </w:p>
        </w:tc>
      </w:tr>
      <w:tr w:rsidR="00B65C0F" w:rsidRPr="00AA4984">
        <w:trPr>
          <w:cantSplit/>
          <w:trHeight w:val="20"/>
        </w:trPr>
        <w:tc>
          <w:tcPr>
            <w:tcW w:w="1242" w:type="dxa"/>
            <w:vMerge/>
            <w:vAlign w:val="center"/>
          </w:tcPr>
          <w:p w:rsidR="00B65C0F" w:rsidRPr="00AA4984" w:rsidRDefault="00B65C0F" w:rsidP="00807A25">
            <w:pPr>
              <w:rPr>
                <w:rFonts w:eastAsia="仿宋_GB2312"/>
                <w:b/>
                <w:bCs/>
                <w:color w:val="000000"/>
                <w:sz w:val="24"/>
              </w:rPr>
            </w:pPr>
          </w:p>
        </w:tc>
        <w:tc>
          <w:tcPr>
            <w:tcW w:w="5696" w:type="dxa"/>
            <w:tcBorders>
              <w:top w:val="single" w:sz="4" w:space="0" w:color="auto"/>
              <w:bottom w:val="single" w:sz="4" w:space="0" w:color="auto"/>
              <w:right w:val="single" w:sz="4" w:space="0" w:color="auto"/>
            </w:tcBorders>
            <w:vAlign w:val="center"/>
          </w:tcPr>
          <w:p w:rsidR="00B65C0F" w:rsidRPr="00AA4984" w:rsidRDefault="006563E3" w:rsidP="00807A25">
            <w:pPr>
              <w:widowControl/>
              <w:jc w:val="left"/>
              <w:rPr>
                <w:rFonts w:eastAsia="仿宋_GB2312" w:cs="仿宋_GB2312"/>
                <w:color w:val="000000"/>
                <w:kern w:val="0"/>
                <w:sz w:val="24"/>
              </w:rPr>
            </w:pPr>
            <w:r w:rsidRPr="00AA4984">
              <w:rPr>
                <w:rFonts w:eastAsia="仿宋_GB2312" w:cs="仿宋_GB2312" w:hint="eastAsia"/>
                <w:color w:val="000000"/>
                <w:kern w:val="0"/>
                <w:sz w:val="24"/>
              </w:rPr>
              <w:t>直接债务融资计划</w:t>
            </w:r>
            <w:r w:rsidRPr="00AA4984">
              <w:rPr>
                <w:rFonts w:eastAsia="仿宋_GB2312" w:cs="仿宋_GB2312"/>
                <w:color w:val="000000"/>
                <w:kern w:val="0"/>
                <w:sz w:val="24"/>
              </w:rPr>
              <w:t>——</w:t>
            </w:r>
            <w:r w:rsidRPr="00AA4984">
              <w:rPr>
                <w:rFonts w:eastAsia="仿宋_GB2312" w:cs="仿宋_GB2312" w:hint="eastAsia"/>
                <w:color w:val="000000"/>
                <w:kern w:val="0"/>
                <w:sz w:val="24"/>
              </w:rPr>
              <w:t>披露直接债务融资金额、进度、发行计划等。</w:t>
            </w:r>
          </w:p>
        </w:tc>
        <w:tc>
          <w:tcPr>
            <w:tcW w:w="818" w:type="dxa"/>
            <w:tcBorders>
              <w:top w:val="single" w:sz="4" w:space="0" w:color="auto"/>
              <w:left w:val="single" w:sz="4" w:space="0" w:color="auto"/>
              <w:bottom w:val="single" w:sz="4" w:space="0" w:color="auto"/>
              <w:right w:val="single" w:sz="4" w:space="0" w:color="auto"/>
            </w:tcBorders>
            <w:vAlign w:val="center"/>
          </w:tcPr>
          <w:p w:rsidR="00B65C0F" w:rsidRPr="00AA4984" w:rsidRDefault="00B65C0F" w:rsidP="00AA5E57">
            <w:pPr>
              <w:ind w:firstLine="420"/>
              <w:jc w:val="center"/>
              <w:rPr>
                <w:rFonts w:eastAsia="仿宋_GB2312"/>
                <w:color w:val="000000"/>
                <w:sz w:val="24"/>
              </w:rPr>
            </w:pPr>
          </w:p>
        </w:tc>
        <w:tc>
          <w:tcPr>
            <w:tcW w:w="763" w:type="dxa"/>
            <w:tcBorders>
              <w:top w:val="single" w:sz="4" w:space="0" w:color="auto"/>
              <w:left w:val="single" w:sz="4" w:space="0" w:color="auto"/>
              <w:bottom w:val="single" w:sz="4" w:space="0" w:color="auto"/>
              <w:right w:val="single" w:sz="4" w:space="0" w:color="auto"/>
            </w:tcBorders>
            <w:vAlign w:val="center"/>
          </w:tcPr>
          <w:p w:rsidR="00B65C0F" w:rsidRPr="00AA4984" w:rsidRDefault="00B65C0F" w:rsidP="00AA5E57">
            <w:pPr>
              <w:ind w:firstLine="420"/>
              <w:jc w:val="center"/>
              <w:rPr>
                <w:rFonts w:eastAsia="仿宋_GB2312"/>
                <w:color w:val="000000"/>
                <w:sz w:val="24"/>
              </w:rPr>
            </w:pPr>
          </w:p>
        </w:tc>
      </w:tr>
      <w:tr w:rsidR="00B65C0F" w:rsidRPr="00AA4984" w:rsidTr="00E70FEF">
        <w:trPr>
          <w:cantSplit/>
          <w:trHeight w:val="20"/>
        </w:trPr>
        <w:tc>
          <w:tcPr>
            <w:tcW w:w="1242" w:type="dxa"/>
            <w:vMerge/>
            <w:vAlign w:val="center"/>
          </w:tcPr>
          <w:p w:rsidR="00B65C0F" w:rsidRPr="00AA4984" w:rsidRDefault="00B65C0F" w:rsidP="00807A25">
            <w:pPr>
              <w:rPr>
                <w:rFonts w:eastAsia="仿宋_GB2312"/>
                <w:b/>
                <w:bCs/>
                <w:color w:val="000000"/>
                <w:sz w:val="24"/>
              </w:rPr>
            </w:pPr>
          </w:p>
        </w:tc>
        <w:tc>
          <w:tcPr>
            <w:tcW w:w="5696" w:type="dxa"/>
            <w:tcBorders>
              <w:top w:val="single" w:sz="4" w:space="0" w:color="auto"/>
              <w:bottom w:val="single" w:sz="4" w:space="0" w:color="auto"/>
              <w:right w:val="single" w:sz="4" w:space="0" w:color="auto"/>
            </w:tcBorders>
            <w:vAlign w:val="center"/>
          </w:tcPr>
          <w:p w:rsidR="00B65C0F" w:rsidRPr="00AA4984" w:rsidRDefault="006563E3" w:rsidP="00807A25">
            <w:pPr>
              <w:widowControl/>
              <w:jc w:val="left"/>
              <w:rPr>
                <w:rFonts w:eastAsia="仿宋_GB2312" w:cs="仿宋_GB2312"/>
                <w:color w:val="000000"/>
                <w:kern w:val="0"/>
                <w:sz w:val="24"/>
              </w:rPr>
            </w:pPr>
            <w:r w:rsidRPr="00AA4984">
              <w:rPr>
                <w:rFonts w:eastAsia="仿宋_GB2312" w:cs="仿宋_GB2312" w:hint="eastAsia"/>
                <w:color w:val="000000"/>
                <w:kern w:val="0"/>
                <w:sz w:val="24"/>
              </w:rPr>
              <w:t>授信情况及违约记录</w:t>
            </w:r>
            <w:r w:rsidRPr="00AA4984">
              <w:rPr>
                <w:rFonts w:eastAsia="仿宋_GB2312" w:cs="仿宋_GB2312"/>
                <w:color w:val="000000"/>
                <w:kern w:val="0"/>
                <w:sz w:val="24"/>
              </w:rPr>
              <w:t>——</w:t>
            </w:r>
            <w:r w:rsidRPr="00AA4984">
              <w:rPr>
                <w:rFonts w:eastAsia="仿宋_GB2312" w:cs="仿宋_GB2312" w:hint="eastAsia"/>
                <w:color w:val="000000"/>
                <w:kern w:val="0"/>
                <w:sz w:val="24"/>
              </w:rPr>
              <w:t>近一期主要贷款银行授信额度、已使用额度及未使用额度；近三年及一期债务违约的金额、时间、原因及处置进度。</w:t>
            </w:r>
          </w:p>
        </w:tc>
        <w:tc>
          <w:tcPr>
            <w:tcW w:w="818" w:type="dxa"/>
            <w:tcBorders>
              <w:top w:val="single" w:sz="4" w:space="0" w:color="auto"/>
              <w:left w:val="single" w:sz="4" w:space="0" w:color="auto"/>
              <w:bottom w:val="single" w:sz="4" w:space="0" w:color="auto"/>
              <w:right w:val="single" w:sz="4" w:space="0" w:color="auto"/>
            </w:tcBorders>
            <w:vAlign w:val="center"/>
          </w:tcPr>
          <w:p w:rsidR="00B65C0F" w:rsidRPr="00AA4984" w:rsidRDefault="00B65C0F" w:rsidP="00AA5E57">
            <w:pPr>
              <w:ind w:firstLine="420"/>
              <w:jc w:val="center"/>
              <w:rPr>
                <w:rFonts w:eastAsia="仿宋_GB2312"/>
                <w:color w:val="000000"/>
                <w:sz w:val="24"/>
              </w:rPr>
            </w:pPr>
          </w:p>
        </w:tc>
        <w:tc>
          <w:tcPr>
            <w:tcW w:w="763" w:type="dxa"/>
            <w:tcBorders>
              <w:top w:val="single" w:sz="4" w:space="0" w:color="auto"/>
              <w:left w:val="single" w:sz="4" w:space="0" w:color="auto"/>
              <w:bottom w:val="single" w:sz="4" w:space="0" w:color="auto"/>
              <w:right w:val="single" w:sz="4" w:space="0" w:color="auto"/>
            </w:tcBorders>
            <w:vAlign w:val="center"/>
          </w:tcPr>
          <w:p w:rsidR="00B65C0F" w:rsidRPr="00AA4984" w:rsidRDefault="00B65C0F" w:rsidP="00AA5E57">
            <w:pPr>
              <w:ind w:firstLine="420"/>
              <w:jc w:val="center"/>
              <w:rPr>
                <w:rFonts w:eastAsia="仿宋_GB2312"/>
                <w:color w:val="000000"/>
                <w:sz w:val="24"/>
              </w:rPr>
            </w:pPr>
          </w:p>
        </w:tc>
      </w:tr>
      <w:tr w:rsidR="00E70FEF" w:rsidRPr="00AA4984" w:rsidTr="00E70FEF">
        <w:trPr>
          <w:cantSplit/>
          <w:trHeight w:val="20"/>
        </w:trPr>
        <w:tc>
          <w:tcPr>
            <w:tcW w:w="1242" w:type="dxa"/>
            <w:vMerge w:val="restart"/>
            <w:vAlign w:val="center"/>
          </w:tcPr>
          <w:p w:rsidR="00E70FEF" w:rsidRPr="00AA4984" w:rsidRDefault="00E70FEF" w:rsidP="00807A25">
            <w:pPr>
              <w:rPr>
                <w:rFonts w:eastAsia="仿宋_GB2312"/>
                <w:b/>
                <w:bCs/>
                <w:color w:val="000000"/>
                <w:sz w:val="24"/>
              </w:rPr>
            </w:pPr>
            <w:r w:rsidRPr="00AA4984">
              <w:rPr>
                <w:rFonts w:eastAsia="仿宋_GB2312"/>
                <w:b/>
                <w:bCs/>
                <w:color w:val="000000"/>
                <w:sz w:val="24"/>
              </w:rPr>
              <w:t>ZM.1-</w:t>
            </w:r>
            <w:r>
              <w:rPr>
                <w:rFonts w:eastAsia="仿宋_GB2312" w:hint="eastAsia"/>
                <w:b/>
                <w:bCs/>
                <w:color w:val="000000"/>
                <w:sz w:val="24"/>
              </w:rPr>
              <w:t>2</w:t>
            </w:r>
          </w:p>
        </w:tc>
        <w:tc>
          <w:tcPr>
            <w:tcW w:w="5696" w:type="dxa"/>
            <w:tcBorders>
              <w:top w:val="single" w:sz="4" w:space="0" w:color="auto"/>
              <w:bottom w:val="single" w:sz="4" w:space="0" w:color="auto"/>
              <w:right w:val="single" w:sz="4" w:space="0" w:color="auto"/>
            </w:tcBorders>
            <w:vAlign w:val="center"/>
          </w:tcPr>
          <w:p w:rsidR="00E70FEF" w:rsidRPr="00AA4984" w:rsidRDefault="00E70FEF" w:rsidP="00807A25">
            <w:pPr>
              <w:widowControl/>
              <w:jc w:val="left"/>
              <w:rPr>
                <w:rFonts w:eastAsia="仿宋_GB2312" w:cs="仿宋_GB2312"/>
                <w:color w:val="000000"/>
                <w:kern w:val="0"/>
                <w:sz w:val="24"/>
              </w:rPr>
            </w:pPr>
            <w:r w:rsidRPr="00AA4984">
              <w:rPr>
                <w:rFonts w:eastAsia="仿宋_GB2312" w:cs="仿宋_GB2312" w:hint="eastAsia"/>
                <w:b/>
                <w:color w:val="000000"/>
                <w:kern w:val="0"/>
                <w:sz w:val="24"/>
              </w:rPr>
              <w:t>第十一章信息披露安排</w:t>
            </w:r>
          </w:p>
        </w:tc>
        <w:tc>
          <w:tcPr>
            <w:tcW w:w="818" w:type="dxa"/>
            <w:tcBorders>
              <w:top w:val="single" w:sz="4" w:space="0" w:color="auto"/>
              <w:left w:val="single" w:sz="4" w:space="0" w:color="auto"/>
              <w:bottom w:val="single" w:sz="4" w:space="0" w:color="auto"/>
              <w:right w:val="single" w:sz="4" w:space="0" w:color="auto"/>
            </w:tcBorders>
            <w:vAlign w:val="center"/>
          </w:tcPr>
          <w:p w:rsidR="00E70FEF" w:rsidRPr="00AA4984" w:rsidRDefault="00E70FEF" w:rsidP="00AA5E57">
            <w:pPr>
              <w:ind w:firstLine="420"/>
              <w:jc w:val="center"/>
              <w:rPr>
                <w:rFonts w:eastAsia="仿宋_GB2312"/>
                <w:color w:val="000000"/>
                <w:sz w:val="24"/>
              </w:rPr>
            </w:pPr>
          </w:p>
        </w:tc>
        <w:tc>
          <w:tcPr>
            <w:tcW w:w="763" w:type="dxa"/>
            <w:tcBorders>
              <w:top w:val="single" w:sz="4" w:space="0" w:color="auto"/>
              <w:left w:val="single" w:sz="4" w:space="0" w:color="auto"/>
              <w:bottom w:val="single" w:sz="4" w:space="0" w:color="auto"/>
              <w:right w:val="single" w:sz="4" w:space="0" w:color="auto"/>
            </w:tcBorders>
            <w:vAlign w:val="center"/>
          </w:tcPr>
          <w:p w:rsidR="00E70FEF" w:rsidRPr="00AA4984" w:rsidRDefault="00E70FEF" w:rsidP="00AA5E57">
            <w:pPr>
              <w:ind w:firstLine="420"/>
              <w:jc w:val="center"/>
              <w:rPr>
                <w:rFonts w:eastAsia="仿宋_GB2312"/>
                <w:color w:val="000000"/>
                <w:sz w:val="24"/>
              </w:rPr>
            </w:pPr>
          </w:p>
        </w:tc>
      </w:tr>
      <w:tr w:rsidR="00E70FEF" w:rsidRPr="00AA4984" w:rsidTr="00E70FEF">
        <w:trPr>
          <w:cantSplit/>
          <w:trHeight w:val="20"/>
        </w:trPr>
        <w:tc>
          <w:tcPr>
            <w:tcW w:w="1242" w:type="dxa"/>
            <w:vMerge/>
            <w:vAlign w:val="center"/>
          </w:tcPr>
          <w:p w:rsidR="00E70FEF" w:rsidRPr="00AA4984" w:rsidRDefault="00E70FEF" w:rsidP="00807A25">
            <w:pPr>
              <w:rPr>
                <w:rFonts w:eastAsia="仿宋_GB2312"/>
                <w:b/>
                <w:bCs/>
                <w:color w:val="000000"/>
                <w:sz w:val="24"/>
              </w:rPr>
            </w:pPr>
          </w:p>
        </w:tc>
        <w:tc>
          <w:tcPr>
            <w:tcW w:w="5696" w:type="dxa"/>
            <w:tcBorders>
              <w:top w:val="single" w:sz="4" w:space="0" w:color="auto"/>
              <w:bottom w:val="single" w:sz="4" w:space="0" w:color="auto"/>
              <w:right w:val="single" w:sz="4" w:space="0" w:color="auto"/>
            </w:tcBorders>
            <w:vAlign w:val="center"/>
          </w:tcPr>
          <w:p w:rsidR="00E70FEF" w:rsidRPr="00AA4984" w:rsidRDefault="00E70FEF" w:rsidP="00E70FEF">
            <w:pPr>
              <w:widowControl/>
              <w:jc w:val="left"/>
              <w:rPr>
                <w:rFonts w:eastAsia="仿宋_GB2312" w:cs="仿宋_GB2312"/>
                <w:color w:val="000000"/>
                <w:kern w:val="0"/>
                <w:sz w:val="24"/>
              </w:rPr>
            </w:pPr>
            <w:r w:rsidRPr="00E70FEF">
              <w:rPr>
                <w:rFonts w:eastAsia="仿宋_GB2312" w:cs="仿宋_GB2312" w:hint="eastAsia"/>
                <w:color w:val="000000"/>
                <w:kern w:val="0"/>
                <w:sz w:val="24"/>
              </w:rPr>
              <w:t>参照《银行间债券市场非金融企业债务融资工具信息披露规则》</w:t>
            </w:r>
            <w:r>
              <w:rPr>
                <w:rFonts w:eastAsia="仿宋_GB2312" w:cs="仿宋_GB2312" w:hint="eastAsia"/>
                <w:color w:val="000000"/>
                <w:kern w:val="0"/>
                <w:sz w:val="24"/>
              </w:rPr>
              <w:t>，</w:t>
            </w:r>
            <w:r w:rsidRPr="00E70FEF">
              <w:rPr>
                <w:rFonts w:eastAsia="仿宋_GB2312" w:cs="仿宋_GB2312" w:hint="eastAsia"/>
                <w:color w:val="000000"/>
                <w:kern w:val="0"/>
                <w:sz w:val="24"/>
              </w:rPr>
              <w:t>在</w:t>
            </w:r>
            <w:r w:rsidRPr="00E70FEF">
              <w:rPr>
                <w:rFonts w:eastAsia="仿宋_GB2312" w:cs="仿宋_GB2312"/>
                <w:color w:val="000000"/>
                <w:kern w:val="0"/>
                <w:sz w:val="24"/>
              </w:rPr>
              <w:t>ZM-11-1</w:t>
            </w:r>
            <w:r w:rsidRPr="00E70FEF">
              <w:rPr>
                <w:rFonts w:eastAsia="仿宋_GB2312" w:cs="仿宋_GB2312" w:hint="eastAsia"/>
                <w:color w:val="000000"/>
                <w:kern w:val="0"/>
                <w:sz w:val="24"/>
              </w:rPr>
              <w:t>中披露存续期内发起机构</w:t>
            </w:r>
            <w:r w:rsidRPr="00AA4984">
              <w:rPr>
                <w:rFonts w:eastAsia="仿宋_GB2312" w:cs="仿宋_GB2312" w:hint="eastAsia"/>
                <w:color w:val="000000"/>
                <w:kern w:val="0"/>
                <w:sz w:val="24"/>
              </w:rPr>
              <w:t>重大事项信息披露</w:t>
            </w:r>
            <w:r>
              <w:rPr>
                <w:rFonts w:eastAsia="仿宋_GB2312" w:cs="仿宋_GB2312" w:hint="eastAsia"/>
                <w:color w:val="000000"/>
                <w:kern w:val="0"/>
                <w:sz w:val="24"/>
              </w:rPr>
              <w:t>和定期财务</w:t>
            </w:r>
            <w:r w:rsidRPr="00AA4984">
              <w:rPr>
                <w:rFonts w:eastAsia="仿宋_GB2312" w:cs="仿宋_GB2312" w:hint="eastAsia"/>
                <w:color w:val="000000"/>
                <w:kern w:val="0"/>
                <w:sz w:val="24"/>
              </w:rPr>
              <w:t>信息披露</w:t>
            </w:r>
            <w:r>
              <w:rPr>
                <w:rFonts w:eastAsia="仿宋_GB2312" w:cs="仿宋_GB2312" w:hint="eastAsia"/>
                <w:color w:val="000000"/>
                <w:kern w:val="0"/>
                <w:sz w:val="24"/>
              </w:rPr>
              <w:t>安排</w:t>
            </w:r>
            <w:r w:rsidRPr="00AA4984">
              <w:rPr>
                <w:rFonts w:eastAsia="仿宋_GB2312" w:cs="仿宋_GB2312" w:hint="eastAsia"/>
                <w:color w:val="000000"/>
                <w:kern w:val="0"/>
                <w:sz w:val="24"/>
              </w:rPr>
              <w:t>。</w:t>
            </w:r>
          </w:p>
        </w:tc>
        <w:tc>
          <w:tcPr>
            <w:tcW w:w="818" w:type="dxa"/>
            <w:tcBorders>
              <w:top w:val="single" w:sz="4" w:space="0" w:color="auto"/>
              <w:left w:val="single" w:sz="4" w:space="0" w:color="auto"/>
              <w:bottom w:val="single" w:sz="4" w:space="0" w:color="auto"/>
              <w:right w:val="single" w:sz="4" w:space="0" w:color="auto"/>
            </w:tcBorders>
            <w:vAlign w:val="center"/>
          </w:tcPr>
          <w:p w:rsidR="00E70FEF" w:rsidRPr="00AA4984" w:rsidRDefault="00E70FEF" w:rsidP="00AA5E57">
            <w:pPr>
              <w:ind w:firstLine="420"/>
              <w:jc w:val="center"/>
              <w:rPr>
                <w:rFonts w:eastAsia="仿宋_GB2312"/>
                <w:color w:val="000000"/>
                <w:sz w:val="24"/>
              </w:rPr>
            </w:pPr>
          </w:p>
        </w:tc>
        <w:tc>
          <w:tcPr>
            <w:tcW w:w="763" w:type="dxa"/>
            <w:tcBorders>
              <w:top w:val="single" w:sz="4" w:space="0" w:color="auto"/>
              <w:left w:val="single" w:sz="4" w:space="0" w:color="auto"/>
              <w:bottom w:val="single" w:sz="4" w:space="0" w:color="auto"/>
              <w:right w:val="single" w:sz="4" w:space="0" w:color="auto"/>
            </w:tcBorders>
            <w:vAlign w:val="center"/>
          </w:tcPr>
          <w:p w:rsidR="00E70FEF" w:rsidRPr="00AA4984" w:rsidRDefault="00E70FEF" w:rsidP="00AA5E57">
            <w:pPr>
              <w:ind w:firstLine="420"/>
              <w:jc w:val="center"/>
              <w:rPr>
                <w:rFonts w:eastAsia="仿宋_GB2312"/>
                <w:color w:val="000000"/>
                <w:sz w:val="24"/>
              </w:rPr>
            </w:pPr>
          </w:p>
        </w:tc>
      </w:tr>
      <w:tr w:rsidR="00E70FEF" w:rsidRPr="00AA4984" w:rsidTr="00E70FEF">
        <w:trPr>
          <w:cantSplit/>
          <w:trHeight w:val="20"/>
        </w:trPr>
        <w:tc>
          <w:tcPr>
            <w:tcW w:w="1242" w:type="dxa"/>
            <w:vMerge w:val="restart"/>
            <w:vAlign w:val="center"/>
          </w:tcPr>
          <w:p w:rsidR="00E70FEF" w:rsidRPr="00AA4984" w:rsidRDefault="00E70FEF" w:rsidP="00807A25">
            <w:pPr>
              <w:rPr>
                <w:rFonts w:eastAsia="仿宋_GB2312"/>
                <w:b/>
                <w:bCs/>
                <w:color w:val="000000"/>
                <w:sz w:val="24"/>
              </w:rPr>
            </w:pPr>
            <w:r w:rsidRPr="00AA4984">
              <w:rPr>
                <w:rFonts w:eastAsia="仿宋_GB2312"/>
                <w:b/>
                <w:bCs/>
                <w:color w:val="000000"/>
                <w:sz w:val="24"/>
              </w:rPr>
              <w:t>ZM.1-</w:t>
            </w:r>
            <w:r>
              <w:rPr>
                <w:rFonts w:eastAsia="仿宋_GB2312" w:hint="eastAsia"/>
                <w:b/>
                <w:bCs/>
                <w:color w:val="000000"/>
                <w:sz w:val="24"/>
              </w:rPr>
              <w:t>3</w:t>
            </w:r>
          </w:p>
        </w:tc>
        <w:tc>
          <w:tcPr>
            <w:tcW w:w="5696" w:type="dxa"/>
            <w:tcBorders>
              <w:top w:val="single" w:sz="4" w:space="0" w:color="auto"/>
              <w:bottom w:val="single" w:sz="4" w:space="0" w:color="auto"/>
              <w:right w:val="single" w:sz="4" w:space="0" w:color="auto"/>
            </w:tcBorders>
            <w:vAlign w:val="center"/>
          </w:tcPr>
          <w:p w:rsidR="00E70FEF" w:rsidRPr="00E70FEF" w:rsidRDefault="00E70FEF" w:rsidP="00E70FEF">
            <w:pPr>
              <w:widowControl/>
              <w:jc w:val="left"/>
              <w:rPr>
                <w:rFonts w:eastAsia="仿宋_GB2312" w:cs="仿宋_GB2312"/>
                <w:color w:val="000000"/>
                <w:kern w:val="0"/>
                <w:sz w:val="24"/>
              </w:rPr>
            </w:pPr>
            <w:r w:rsidRPr="00AA4984">
              <w:rPr>
                <w:rFonts w:eastAsia="仿宋_GB2312" w:cs="仿宋_GB2312" w:hint="eastAsia"/>
                <w:b/>
                <w:bCs/>
                <w:color w:val="000000"/>
                <w:kern w:val="0"/>
                <w:sz w:val="24"/>
              </w:rPr>
              <w:t>第十二章投资者保护机制</w:t>
            </w:r>
          </w:p>
        </w:tc>
        <w:tc>
          <w:tcPr>
            <w:tcW w:w="818" w:type="dxa"/>
            <w:tcBorders>
              <w:top w:val="single" w:sz="4" w:space="0" w:color="auto"/>
              <w:left w:val="single" w:sz="4" w:space="0" w:color="auto"/>
              <w:bottom w:val="single" w:sz="4" w:space="0" w:color="auto"/>
              <w:right w:val="single" w:sz="4" w:space="0" w:color="auto"/>
            </w:tcBorders>
            <w:vAlign w:val="center"/>
          </w:tcPr>
          <w:p w:rsidR="00E70FEF" w:rsidRPr="00AA4984" w:rsidRDefault="00E70FEF" w:rsidP="00AA5E57">
            <w:pPr>
              <w:ind w:firstLine="420"/>
              <w:jc w:val="center"/>
              <w:rPr>
                <w:rFonts w:eastAsia="仿宋_GB2312"/>
                <w:color w:val="000000"/>
                <w:sz w:val="24"/>
              </w:rPr>
            </w:pPr>
          </w:p>
        </w:tc>
        <w:tc>
          <w:tcPr>
            <w:tcW w:w="763" w:type="dxa"/>
            <w:tcBorders>
              <w:top w:val="single" w:sz="4" w:space="0" w:color="auto"/>
              <w:left w:val="single" w:sz="4" w:space="0" w:color="auto"/>
              <w:bottom w:val="single" w:sz="4" w:space="0" w:color="auto"/>
              <w:right w:val="single" w:sz="4" w:space="0" w:color="auto"/>
            </w:tcBorders>
            <w:vAlign w:val="center"/>
          </w:tcPr>
          <w:p w:rsidR="00E70FEF" w:rsidRPr="00AA4984" w:rsidRDefault="00E70FEF" w:rsidP="00AA5E57">
            <w:pPr>
              <w:ind w:firstLine="420"/>
              <w:jc w:val="center"/>
              <w:rPr>
                <w:rFonts w:eastAsia="仿宋_GB2312"/>
                <w:color w:val="000000"/>
                <w:sz w:val="24"/>
              </w:rPr>
            </w:pPr>
          </w:p>
        </w:tc>
      </w:tr>
      <w:tr w:rsidR="00E70FEF" w:rsidRPr="00AA4984">
        <w:trPr>
          <w:cantSplit/>
          <w:trHeight w:val="20"/>
        </w:trPr>
        <w:tc>
          <w:tcPr>
            <w:tcW w:w="1242" w:type="dxa"/>
            <w:vMerge/>
            <w:tcBorders>
              <w:bottom w:val="single" w:sz="4" w:space="0" w:color="auto"/>
            </w:tcBorders>
            <w:vAlign w:val="center"/>
          </w:tcPr>
          <w:p w:rsidR="00E70FEF" w:rsidRPr="00AA4984" w:rsidRDefault="00E70FEF" w:rsidP="00807A25">
            <w:pPr>
              <w:rPr>
                <w:rFonts w:eastAsia="仿宋_GB2312"/>
                <w:b/>
                <w:bCs/>
                <w:color w:val="000000"/>
                <w:sz w:val="24"/>
              </w:rPr>
            </w:pPr>
          </w:p>
        </w:tc>
        <w:tc>
          <w:tcPr>
            <w:tcW w:w="5696" w:type="dxa"/>
            <w:tcBorders>
              <w:top w:val="single" w:sz="4" w:space="0" w:color="auto"/>
              <w:bottom w:val="single" w:sz="4" w:space="0" w:color="auto"/>
              <w:right w:val="single" w:sz="4" w:space="0" w:color="auto"/>
            </w:tcBorders>
            <w:vAlign w:val="center"/>
          </w:tcPr>
          <w:p w:rsidR="00E70FEF" w:rsidRPr="00AA4984" w:rsidRDefault="00E70FEF" w:rsidP="00E70FEF">
            <w:pPr>
              <w:widowControl/>
              <w:jc w:val="left"/>
              <w:rPr>
                <w:rFonts w:eastAsia="仿宋_GB2312" w:cs="仿宋_GB2312"/>
                <w:b/>
                <w:bCs/>
                <w:color w:val="000000"/>
                <w:kern w:val="0"/>
                <w:sz w:val="24"/>
              </w:rPr>
            </w:pPr>
            <w:r w:rsidRPr="00E70FEF">
              <w:rPr>
                <w:rFonts w:eastAsia="仿宋_GB2312" w:cs="仿宋_GB2312" w:hint="eastAsia"/>
                <w:color w:val="000000"/>
                <w:kern w:val="0"/>
                <w:sz w:val="24"/>
              </w:rPr>
              <w:t>参照《银行间债券市场非金融企业债务融资工具持有人会议规程（</w:t>
            </w:r>
            <w:r w:rsidRPr="00E70FEF">
              <w:rPr>
                <w:rFonts w:eastAsia="仿宋_GB2312" w:cs="仿宋_GB2312" w:hint="eastAsia"/>
                <w:color w:val="000000"/>
                <w:kern w:val="0"/>
                <w:sz w:val="24"/>
              </w:rPr>
              <w:t>2013</w:t>
            </w:r>
            <w:r w:rsidRPr="00E70FEF">
              <w:rPr>
                <w:rFonts w:eastAsia="仿宋_GB2312" w:cs="仿宋_GB2312" w:hint="eastAsia"/>
                <w:color w:val="000000"/>
                <w:kern w:val="0"/>
                <w:sz w:val="24"/>
              </w:rPr>
              <w:t>年版）》</w:t>
            </w:r>
            <w:r>
              <w:rPr>
                <w:rFonts w:eastAsia="仿宋_GB2312" w:cs="仿宋_GB2312" w:hint="eastAsia"/>
                <w:color w:val="000000"/>
                <w:kern w:val="0"/>
                <w:sz w:val="24"/>
              </w:rPr>
              <w:t>，</w:t>
            </w:r>
            <w:r w:rsidRPr="00E70FEF">
              <w:rPr>
                <w:rFonts w:eastAsia="仿宋_GB2312" w:cs="仿宋_GB2312" w:hint="eastAsia"/>
                <w:color w:val="000000"/>
                <w:kern w:val="0"/>
                <w:sz w:val="24"/>
              </w:rPr>
              <w:t>在</w:t>
            </w:r>
            <w:r w:rsidRPr="00E70FEF">
              <w:rPr>
                <w:rFonts w:eastAsia="仿宋_GB2312" w:cs="仿宋_GB2312"/>
                <w:color w:val="000000"/>
                <w:kern w:val="0"/>
                <w:sz w:val="24"/>
              </w:rPr>
              <w:t>ZM-12-4</w:t>
            </w:r>
            <w:r w:rsidRPr="00E70FEF">
              <w:rPr>
                <w:rFonts w:eastAsia="仿宋_GB2312" w:cs="仿宋_GB2312" w:hint="eastAsia"/>
                <w:color w:val="000000"/>
                <w:kern w:val="0"/>
                <w:sz w:val="24"/>
              </w:rPr>
              <w:t>中披露</w:t>
            </w:r>
            <w:r>
              <w:rPr>
                <w:rFonts w:eastAsia="仿宋_GB2312" w:cs="仿宋_GB2312" w:hint="eastAsia"/>
                <w:color w:val="000000"/>
                <w:kern w:val="0"/>
                <w:sz w:val="24"/>
              </w:rPr>
              <w:t>与发起机构主体相关的</w:t>
            </w:r>
            <w:r w:rsidRPr="00E70FEF">
              <w:rPr>
                <w:rFonts w:eastAsia="仿宋_GB2312" w:cs="仿宋_GB2312" w:hint="eastAsia"/>
                <w:color w:val="000000"/>
                <w:kern w:val="0"/>
                <w:sz w:val="24"/>
              </w:rPr>
              <w:t>持有人会议召开情形</w:t>
            </w:r>
            <w:r w:rsidR="00784B4F">
              <w:rPr>
                <w:rFonts w:eastAsia="仿宋_GB2312" w:cs="仿宋_GB2312" w:hint="eastAsia"/>
                <w:color w:val="000000"/>
                <w:kern w:val="0"/>
                <w:sz w:val="24"/>
              </w:rPr>
              <w:t>。</w:t>
            </w:r>
          </w:p>
        </w:tc>
        <w:tc>
          <w:tcPr>
            <w:tcW w:w="818" w:type="dxa"/>
            <w:tcBorders>
              <w:top w:val="single" w:sz="4" w:space="0" w:color="auto"/>
              <w:left w:val="single" w:sz="4" w:space="0" w:color="auto"/>
              <w:bottom w:val="single" w:sz="4" w:space="0" w:color="auto"/>
              <w:right w:val="single" w:sz="4" w:space="0" w:color="auto"/>
            </w:tcBorders>
            <w:vAlign w:val="center"/>
          </w:tcPr>
          <w:p w:rsidR="00E70FEF" w:rsidRPr="00AA4984" w:rsidRDefault="00E70FEF" w:rsidP="00AA5E57">
            <w:pPr>
              <w:ind w:firstLine="420"/>
              <w:jc w:val="center"/>
              <w:rPr>
                <w:rFonts w:eastAsia="仿宋_GB2312"/>
                <w:color w:val="000000"/>
                <w:sz w:val="24"/>
              </w:rPr>
            </w:pPr>
          </w:p>
        </w:tc>
        <w:tc>
          <w:tcPr>
            <w:tcW w:w="763" w:type="dxa"/>
            <w:tcBorders>
              <w:top w:val="single" w:sz="4" w:space="0" w:color="auto"/>
              <w:left w:val="single" w:sz="4" w:space="0" w:color="auto"/>
              <w:bottom w:val="single" w:sz="4" w:space="0" w:color="auto"/>
              <w:right w:val="single" w:sz="4" w:space="0" w:color="auto"/>
            </w:tcBorders>
            <w:vAlign w:val="center"/>
          </w:tcPr>
          <w:p w:rsidR="00E70FEF" w:rsidRPr="00AA4984" w:rsidRDefault="00E70FEF" w:rsidP="00AA5E57">
            <w:pPr>
              <w:ind w:firstLine="420"/>
              <w:jc w:val="center"/>
              <w:rPr>
                <w:rFonts w:eastAsia="仿宋_GB2312"/>
                <w:color w:val="000000"/>
                <w:sz w:val="24"/>
              </w:rPr>
            </w:pPr>
          </w:p>
        </w:tc>
      </w:tr>
    </w:tbl>
    <w:p w:rsidR="003E4B8D" w:rsidRPr="00AA4984" w:rsidRDefault="003E4B8D">
      <w:pPr>
        <w:rPr>
          <w:rFonts w:eastAsia="仿宋_GB2312"/>
        </w:rPr>
      </w:pPr>
    </w:p>
    <w:p w:rsidR="003E4B8D" w:rsidRPr="00AA4984" w:rsidRDefault="006563E3" w:rsidP="003E4B8D">
      <w:pPr>
        <w:pStyle w:val="3"/>
        <w:rPr>
          <w:rFonts w:eastAsia="仿宋_GB2312"/>
          <w:sz w:val="30"/>
          <w:szCs w:val="30"/>
        </w:rPr>
      </w:pPr>
      <w:r w:rsidRPr="00AA4984">
        <w:rPr>
          <w:rFonts w:eastAsia="仿宋_GB2312"/>
          <w:sz w:val="30"/>
          <w:szCs w:val="30"/>
        </w:rPr>
        <w:t>4</w:t>
      </w:r>
      <w:r w:rsidRPr="00AA4984">
        <w:rPr>
          <w:rFonts w:eastAsia="仿宋_GB2312" w:hint="eastAsia"/>
          <w:sz w:val="30"/>
          <w:szCs w:val="30"/>
        </w:rPr>
        <w:t>、</w:t>
      </w:r>
      <w:r w:rsidRPr="00AA4984">
        <w:rPr>
          <w:rFonts w:eastAsia="仿宋_GB2312"/>
          <w:sz w:val="30"/>
          <w:szCs w:val="30"/>
        </w:rPr>
        <w:t>ZM.2</w:t>
      </w:r>
      <w:r w:rsidRPr="00AA4984">
        <w:rPr>
          <w:rFonts w:eastAsia="仿宋_GB2312" w:hint="eastAsia"/>
          <w:sz w:val="30"/>
          <w:szCs w:val="30"/>
        </w:rPr>
        <w:t>表（发行载体为特殊目的信托的信息披露表）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08"/>
        <w:gridCol w:w="5940"/>
        <w:gridCol w:w="815"/>
        <w:gridCol w:w="759"/>
      </w:tblGrid>
      <w:tr w:rsidR="003E4B8D" w:rsidRPr="00AA4984" w:rsidTr="00D12BF8">
        <w:trPr>
          <w:trHeight w:val="20"/>
          <w:tblHeader/>
        </w:trPr>
        <w:tc>
          <w:tcPr>
            <w:tcW w:w="1008" w:type="dxa"/>
            <w:vAlign w:val="center"/>
          </w:tcPr>
          <w:p w:rsidR="003E4B8D" w:rsidRPr="00AA4984" w:rsidRDefault="006563E3" w:rsidP="00D12BF8">
            <w:pPr>
              <w:jc w:val="center"/>
              <w:rPr>
                <w:rFonts w:eastAsia="仿宋_GB2312"/>
                <w:b/>
                <w:color w:val="000000"/>
                <w:sz w:val="24"/>
              </w:rPr>
            </w:pPr>
            <w:r w:rsidRPr="00AA4984">
              <w:rPr>
                <w:rFonts w:eastAsia="仿宋_GB2312" w:hint="eastAsia"/>
                <w:b/>
                <w:color w:val="000000"/>
                <w:sz w:val="24"/>
              </w:rPr>
              <w:t>序号</w:t>
            </w:r>
          </w:p>
        </w:tc>
        <w:tc>
          <w:tcPr>
            <w:tcW w:w="5940" w:type="dxa"/>
            <w:vAlign w:val="center"/>
          </w:tcPr>
          <w:p w:rsidR="003E4B8D" w:rsidRPr="00AA4984" w:rsidRDefault="006563E3" w:rsidP="008906D4">
            <w:pPr>
              <w:jc w:val="center"/>
              <w:rPr>
                <w:rFonts w:eastAsia="仿宋_GB2312"/>
                <w:b/>
                <w:color w:val="000000"/>
                <w:sz w:val="24"/>
              </w:rPr>
            </w:pPr>
            <w:r w:rsidRPr="00AA4984">
              <w:rPr>
                <w:rFonts w:eastAsia="仿宋_GB2312" w:hint="eastAsia"/>
                <w:b/>
                <w:color w:val="000000"/>
                <w:sz w:val="24"/>
              </w:rPr>
              <w:t>信息披露要点</w:t>
            </w:r>
          </w:p>
        </w:tc>
        <w:tc>
          <w:tcPr>
            <w:tcW w:w="815" w:type="dxa"/>
            <w:vAlign w:val="center"/>
          </w:tcPr>
          <w:p w:rsidR="003E4B8D" w:rsidRPr="00AA4984" w:rsidRDefault="006563E3" w:rsidP="008906D4">
            <w:pPr>
              <w:jc w:val="center"/>
              <w:rPr>
                <w:rFonts w:eastAsia="仿宋_GB2312"/>
                <w:b/>
                <w:color w:val="000000"/>
                <w:sz w:val="24"/>
              </w:rPr>
            </w:pPr>
            <w:r w:rsidRPr="00AA4984">
              <w:rPr>
                <w:rFonts w:eastAsia="仿宋_GB2312" w:hint="eastAsia"/>
                <w:b/>
                <w:color w:val="000000"/>
                <w:sz w:val="24"/>
              </w:rPr>
              <w:t>页码</w:t>
            </w:r>
          </w:p>
        </w:tc>
        <w:tc>
          <w:tcPr>
            <w:tcW w:w="759" w:type="dxa"/>
            <w:vAlign w:val="center"/>
          </w:tcPr>
          <w:p w:rsidR="003E4B8D" w:rsidRPr="00AA4984" w:rsidRDefault="006563E3" w:rsidP="008906D4">
            <w:pPr>
              <w:jc w:val="center"/>
              <w:rPr>
                <w:rFonts w:eastAsia="仿宋_GB2312"/>
                <w:b/>
                <w:color w:val="000000"/>
                <w:sz w:val="24"/>
              </w:rPr>
            </w:pPr>
            <w:r w:rsidRPr="00AA4984">
              <w:rPr>
                <w:rFonts w:eastAsia="仿宋_GB2312" w:hint="eastAsia"/>
                <w:b/>
                <w:color w:val="000000"/>
                <w:sz w:val="24"/>
              </w:rPr>
              <w:t>备注</w:t>
            </w:r>
          </w:p>
        </w:tc>
      </w:tr>
      <w:tr w:rsidR="003E4B8D" w:rsidRPr="00AA4984" w:rsidTr="00D12BF8">
        <w:trPr>
          <w:trHeight w:val="20"/>
        </w:trPr>
        <w:tc>
          <w:tcPr>
            <w:tcW w:w="1008" w:type="dxa"/>
            <w:vMerge w:val="restart"/>
            <w:vAlign w:val="center"/>
          </w:tcPr>
          <w:p w:rsidR="003E4B8D" w:rsidRPr="00AA4984" w:rsidRDefault="006563E3" w:rsidP="00D12BF8">
            <w:pPr>
              <w:jc w:val="center"/>
              <w:rPr>
                <w:rFonts w:eastAsia="仿宋_GB2312"/>
                <w:b/>
                <w:bCs/>
                <w:color w:val="000000"/>
                <w:sz w:val="24"/>
              </w:rPr>
            </w:pPr>
            <w:r w:rsidRPr="00AA4984">
              <w:rPr>
                <w:rFonts w:eastAsia="仿宋_GB2312"/>
                <w:b/>
                <w:bCs/>
                <w:color w:val="000000"/>
                <w:sz w:val="24"/>
              </w:rPr>
              <w:t>ZM.2-1</w:t>
            </w:r>
          </w:p>
        </w:tc>
        <w:tc>
          <w:tcPr>
            <w:tcW w:w="5940" w:type="dxa"/>
            <w:vAlign w:val="center"/>
          </w:tcPr>
          <w:p w:rsidR="003E4B8D" w:rsidRPr="00AA4984" w:rsidRDefault="006563E3" w:rsidP="008906D4">
            <w:pPr>
              <w:rPr>
                <w:rFonts w:eastAsia="仿宋_GB2312"/>
                <w:b/>
                <w:bCs/>
                <w:color w:val="000000"/>
                <w:sz w:val="24"/>
              </w:rPr>
            </w:pPr>
            <w:r w:rsidRPr="00AA4984">
              <w:rPr>
                <w:rFonts w:eastAsia="仿宋_GB2312" w:cs="仿宋_GB2312" w:hint="eastAsia"/>
                <w:b/>
                <w:bCs/>
                <w:color w:val="000000"/>
                <w:kern w:val="0"/>
                <w:sz w:val="24"/>
              </w:rPr>
              <w:t>第三章风险提示及说明</w:t>
            </w:r>
          </w:p>
        </w:tc>
        <w:tc>
          <w:tcPr>
            <w:tcW w:w="815" w:type="dxa"/>
            <w:vAlign w:val="center"/>
          </w:tcPr>
          <w:p w:rsidR="003E4B8D" w:rsidRPr="00AA4984" w:rsidRDefault="003E4B8D" w:rsidP="00AA5E57">
            <w:pPr>
              <w:jc w:val="right"/>
              <w:rPr>
                <w:rFonts w:eastAsia="仿宋_GB2312"/>
                <w:b/>
                <w:bCs/>
                <w:color w:val="000000"/>
                <w:sz w:val="24"/>
              </w:rPr>
            </w:pPr>
          </w:p>
        </w:tc>
        <w:tc>
          <w:tcPr>
            <w:tcW w:w="759" w:type="dxa"/>
            <w:vAlign w:val="center"/>
          </w:tcPr>
          <w:p w:rsidR="003E4B8D" w:rsidRPr="00AA4984" w:rsidRDefault="003E4B8D" w:rsidP="00AA5E57">
            <w:pPr>
              <w:jc w:val="right"/>
              <w:rPr>
                <w:rFonts w:eastAsia="仿宋_GB2312"/>
                <w:b/>
                <w:bCs/>
                <w:color w:val="000000"/>
                <w:sz w:val="24"/>
              </w:rPr>
            </w:pPr>
          </w:p>
        </w:tc>
      </w:tr>
      <w:tr w:rsidR="003E4B8D" w:rsidRPr="00AA4984" w:rsidTr="00D12BF8">
        <w:trPr>
          <w:trHeight w:val="20"/>
        </w:trPr>
        <w:tc>
          <w:tcPr>
            <w:tcW w:w="1008" w:type="dxa"/>
            <w:vMerge/>
            <w:vAlign w:val="center"/>
          </w:tcPr>
          <w:p w:rsidR="003E4B8D" w:rsidRPr="00AA4984" w:rsidRDefault="003E4B8D" w:rsidP="00D12BF8">
            <w:pPr>
              <w:jc w:val="center"/>
              <w:rPr>
                <w:rFonts w:eastAsia="仿宋_GB2312"/>
                <w:b/>
                <w:bCs/>
                <w:color w:val="000000"/>
                <w:sz w:val="24"/>
              </w:rPr>
            </w:pPr>
          </w:p>
        </w:tc>
        <w:tc>
          <w:tcPr>
            <w:tcW w:w="5940" w:type="dxa"/>
            <w:vAlign w:val="center"/>
          </w:tcPr>
          <w:p w:rsidR="003E4B8D" w:rsidRPr="00AA4984" w:rsidRDefault="006563E3" w:rsidP="0033083B">
            <w:pPr>
              <w:rPr>
                <w:rFonts w:eastAsia="仿宋_GB2312"/>
                <w:color w:val="000000"/>
                <w:sz w:val="24"/>
              </w:rPr>
            </w:pPr>
            <w:r w:rsidRPr="00AA4984">
              <w:rPr>
                <w:rFonts w:eastAsia="仿宋_GB2312" w:cs="仿宋_GB2312" w:hint="eastAsia"/>
                <w:color w:val="000000"/>
                <w:kern w:val="0"/>
                <w:sz w:val="24"/>
              </w:rPr>
              <w:t>在</w:t>
            </w:r>
            <w:r w:rsidRPr="00AA4984">
              <w:rPr>
                <w:rFonts w:eastAsia="仿宋_GB2312" w:cs="仿宋_GB2312"/>
                <w:color w:val="000000"/>
                <w:kern w:val="0"/>
                <w:sz w:val="24"/>
              </w:rPr>
              <w:t>ZM-3</w:t>
            </w:r>
            <w:r w:rsidRPr="00AA4984">
              <w:rPr>
                <w:rFonts w:eastAsia="仿宋_GB2312" w:cs="仿宋_GB2312" w:hint="eastAsia"/>
                <w:color w:val="000000"/>
                <w:kern w:val="0"/>
                <w:sz w:val="24"/>
              </w:rPr>
              <w:t>中披露资金混同风险、基础资产现金流划转风险、信托计划账户管理风险、发起机构破产风险、税收政策改革变化风险。</w:t>
            </w:r>
          </w:p>
        </w:tc>
        <w:tc>
          <w:tcPr>
            <w:tcW w:w="815" w:type="dxa"/>
            <w:vAlign w:val="center"/>
          </w:tcPr>
          <w:p w:rsidR="003E4B8D" w:rsidRPr="00AA4984" w:rsidRDefault="003E4B8D" w:rsidP="00AA5E57">
            <w:pPr>
              <w:jc w:val="right"/>
              <w:rPr>
                <w:rFonts w:eastAsia="仿宋_GB2312"/>
                <w:b/>
                <w:bCs/>
                <w:color w:val="000000"/>
                <w:sz w:val="24"/>
              </w:rPr>
            </w:pPr>
          </w:p>
        </w:tc>
        <w:tc>
          <w:tcPr>
            <w:tcW w:w="759" w:type="dxa"/>
            <w:vAlign w:val="center"/>
          </w:tcPr>
          <w:p w:rsidR="003E4B8D" w:rsidRPr="00AA4984" w:rsidRDefault="003E4B8D" w:rsidP="00AA5E57">
            <w:pPr>
              <w:jc w:val="right"/>
              <w:rPr>
                <w:rFonts w:eastAsia="仿宋_GB2312"/>
                <w:b/>
                <w:bCs/>
                <w:color w:val="000000"/>
                <w:sz w:val="24"/>
              </w:rPr>
            </w:pPr>
          </w:p>
        </w:tc>
      </w:tr>
      <w:tr w:rsidR="0016469E" w:rsidRPr="00AA4984" w:rsidTr="00D12BF8">
        <w:trPr>
          <w:trHeight w:val="20"/>
        </w:trPr>
        <w:tc>
          <w:tcPr>
            <w:tcW w:w="1008" w:type="dxa"/>
            <w:vMerge w:val="restart"/>
            <w:vAlign w:val="center"/>
          </w:tcPr>
          <w:p w:rsidR="0016469E" w:rsidRPr="00AA4984" w:rsidRDefault="0016469E" w:rsidP="0016469E">
            <w:pPr>
              <w:jc w:val="center"/>
              <w:rPr>
                <w:rFonts w:eastAsia="仿宋_GB2312"/>
                <w:b/>
                <w:bCs/>
                <w:color w:val="000000"/>
                <w:sz w:val="24"/>
              </w:rPr>
            </w:pPr>
            <w:r w:rsidRPr="00AA4984">
              <w:rPr>
                <w:rFonts w:eastAsia="仿宋_GB2312" w:hint="eastAsia"/>
                <w:b/>
                <w:bCs/>
                <w:color w:val="000000"/>
                <w:sz w:val="24"/>
              </w:rPr>
              <w:t>ZM.2-2</w:t>
            </w:r>
          </w:p>
        </w:tc>
        <w:tc>
          <w:tcPr>
            <w:tcW w:w="5940" w:type="dxa"/>
            <w:vAlign w:val="center"/>
          </w:tcPr>
          <w:p w:rsidR="0016469E" w:rsidRPr="00AA4984" w:rsidRDefault="0016469E" w:rsidP="008906D4">
            <w:pPr>
              <w:rPr>
                <w:rFonts w:eastAsia="仿宋_GB2312" w:cs="仿宋_GB2312"/>
                <w:b/>
                <w:color w:val="000000"/>
                <w:kern w:val="0"/>
                <w:sz w:val="24"/>
              </w:rPr>
            </w:pPr>
            <w:r w:rsidRPr="00AA4984">
              <w:rPr>
                <w:rFonts w:eastAsia="仿宋_GB2312" w:cs="仿宋_GB2312" w:hint="eastAsia"/>
                <w:b/>
                <w:color w:val="000000"/>
                <w:kern w:val="0"/>
                <w:sz w:val="24"/>
              </w:rPr>
              <w:t>第六章发起机构、发行载体及相关中介机构的基本情况</w:t>
            </w:r>
          </w:p>
        </w:tc>
        <w:tc>
          <w:tcPr>
            <w:tcW w:w="815" w:type="dxa"/>
            <w:vAlign w:val="center"/>
          </w:tcPr>
          <w:p w:rsidR="0016469E" w:rsidRPr="00AA4984" w:rsidRDefault="0016469E" w:rsidP="00AA5E57">
            <w:pPr>
              <w:jc w:val="right"/>
              <w:rPr>
                <w:rFonts w:eastAsia="仿宋_GB2312"/>
                <w:b/>
                <w:bCs/>
                <w:color w:val="000000"/>
                <w:sz w:val="24"/>
              </w:rPr>
            </w:pPr>
          </w:p>
        </w:tc>
        <w:tc>
          <w:tcPr>
            <w:tcW w:w="759" w:type="dxa"/>
            <w:vAlign w:val="center"/>
          </w:tcPr>
          <w:p w:rsidR="0016469E" w:rsidRPr="00AA4984" w:rsidRDefault="0016469E" w:rsidP="00AA5E57">
            <w:pPr>
              <w:jc w:val="right"/>
              <w:rPr>
                <w:rFonts w:eastAsia="仿宋_GB2312"/>
                <w:b/>
                <w:bCs/>
                <w:color w:val="000000"/>
                <w:sz w:val="24"/>
              </w:rPr>
            </w:pPr>
          </w:p>
        </w:tc>
      </w:tr>
      <w:tr w:rsidR="0016469E" w:rsidRPr="00AA4984" w:rsidTr="00D12BF8">
        <w:trPr>
          <w:trHeight w:val="20"/>
        </w:trPr>
        <w:tc>
          <w:tcPr>
            <w:tcW w:w="1008" w:type="dxa"/>
            <w:vMerge/>
            <w:vAlign w:val="center"/>
          </w:tcPr>
          <w:p w:rsidR="0016469E" w:rsidRPr="00AA4984" w:rsidRDefault="0016469E" w:rsidP="00D12BF8">
            <w:pPr>
              <w:jc w:val="center"/>
              <w:rPr>
                <w:rFonts w:eastAsia="仿宋_GB2312"/>
                <w:b/>
                <w:bCs/>
                <w:color w:val="000000"/>
                <w:sz w:val="24"/>
              </w:rPr>
            </w:pPr>
          </w:p>
        </w:tc>
        <w:tc>
          <w:tcPr>
            <w:tcW w:w="5940" w:type="dxa"/>
            <w:vAlign w:val="center"/>
          </w:tcPr>
          <w:p w:rsidR="0016469E" w:rsidRPr="00AA4984" w:rsidRDefault="0016469E" w:rsidP="008906D4">
            <w:pPr>
              <w:rPr>
                <w:rFonts w:eastAsia="仿宋_GB2312" w:cs="仿宋_GB2312"/>
                <w:b/>
                <w:color w:val="000000"/>
                <w:kern w:val="0"/>
                <w:sz w:val="24"/>
              </w:rPr>
            </w:pPr>
            <w:r w:rsidRPr="00AA4984">
              <w:rPr>
                <w:rFonts w:eastAsia="仿宋_GB2312" w:cs="仿宋_GB2312" w:hint="eastAsia"/>
                <w:color w:val="000000"/>
                <w:kern w:val="0"/>
                <w:sz w:val="24"/>
              </w:rPr>
              <w:t>在</w:t>
            </w:r>
            <w:r w:rsidRPr="00AA4984">
              <w:rPr>
                <w:rFonts w:eastAsia="仿宋_GB2312" w:cs="仿宋_GB2312" w:hint="eastAsia"/>
                <w:color w:val="000000"/>
                <w:kern w:val="0"/>
                <w:sz w:val="24"/>
              </w:rPr>
              <w:t>ZM-6-2</w:t>
            </w:r>
            <w:r w:rsidRPr="00AA4984">
              <w:rPr>
                <w:rFonts w:eastAsia="仿宋_GB2312" w:cs="仿宋_GB2312" w:hint="eastAsia"/>
                <w:color w:val="000000"/>
                <w:kern w:val="0"/>
                <w:sz w:val="24"/>
              </w:rPr>
              <w:t>中披露发行载体管理机构的基本情况</w:t>
            </w:r>
            <w:r w:rsidRPr="00AA4984">
              <w:rPr>
                <w:rFonts w:eastAsia="仿宋_GB2312" w:cs="仿宋_GB2312"/>
                <w:color w:val="000000"/>
                <w:kern w:val="0"/>
                <w:sz w:val="24"/>
              </w:rPr>
              <w:t>——</w:t>
            </w:r>
            <w:r w:rsidRPr="00AA4984">
              <w:rPr>
                <w:rFonts w:eastAsia="仿宋_GB2312" w:cs="仿宋_GB2312" w:hint="eastAsia"/>
                <w:color w:val="000000"/>
                <w:kern w:val="0"/>
                <w:sz w:val="24"/>
              </w:rPr>
              <w:t>概况、历史沿革、股权结构、业务资质情况、主要经营和财务数据等。</w:t>
            </w:r>
          </w:p>
        </w:tc>
        <w:tc>
          <w:tcPr>
            <w:tcW w:w="815" w:type="dxa"/>
            <w:vAlign w:val="center"/>
          </w:tcPr>
          <w:p w:rsidR="0016469E" w:rsidRPr="00AA4984" w:rsidRDefault="0016469E" w:rsidP="00AA5E57">
            <w:pPr>
              <w:jc w:val="right"/>
              <w:rPr>
                <w:rFonts w:eastAsia="仿宋_GB2312"/>
                <w:b/>
                <w:bCs/>
                <w:color w:val="000000"/>
                <w:sz w:val="24"/>
              </w:rPr>
            </w:pPr>
          </w:p>
        </w:tc>
        <w:tc>
          <w:tcPr>
            <w:tcW w:w="759" w:type="dxa"/>
            <w:vAlign w:val="center"/>
          </w:tcPr>
          <w:p w:rsidR="0016469E" w:rsidRPr="00AA4984" w:rsidRDefault="0016469E" w:rsidP="00AA5E57">
            <w:pPr>
              <w:jc w:val="right"/>
              <w:rPr>
                <w:rFonts w:eastAsia="仿宋_GB2312"/>
                <w:b/>
                <w:bCs/>
                <w:color w:val="000000"/>
                <w:sz w:val="24"/>
              </w:rPr>
            </w:pPr>
          </w:p>
        </w:tc>
      </w:tr>
      <w:tr w:rsidR="003E4B8D" w:rsidRPr="00AA4984" w:rsidTr="00D12BF8">
        <w:trPr>
          <w:trHeight w:val="20"/>
        </w:trPr>
        <w:tc>
          <w:tcPr>
            <w:tcW w:w="1008" w:type="dxa"/>
            <w:vMerge w:val="restart"/>
            <w:vAlign w:val="center"/>
          </w:tcPr>
          <w:p w:rsidR="003E4B8D" w:rsidRPr="00AA4984" w:rsidRDefault="006563E3" w:rsidP="0016469E">
            <w:pPr>
              <w:jc w:val="center"/>
              <w:rPr>
                <w:rFonts w:eastAsia="仿宋_GB2312"/>
                <w:b/>
                <w:bCs/>
                <w:color w:val="000000"/>
                <w:sz w:val="24"/>
              </w:rPr>
            </w:pPr>
            <w:r w:rsidRPr="00AA4984">
              <w:rPr>
                <w:rFonts w:eastAsia="仿宋_GB2312"/>
                <w:b/>
                <w:bCs/>
                <w:color w:val="000000"/>
                <w:sz w:val="24"/>
              </w:rPr>
              <w:t>ZM.2-</w:t>
            </w:r>
            <w:r w:rsidR="0016469E" w:rsidRPr="00AA4984">
              <w:rPr>
                <w:rFonts w:eastAsia="仿宋_GB2312" w:hint="eastAsia"/>
                <w:b/>
                <w:bCs/>
                <w:color w:val="000000"/>
                <w:sz w:val="24"/>
              </w:rPr>
              <w:t>3</w:t>
            </w:r>
          </w:p>
        </w:tc>
        <w:tc>
          <w:tcPr>
            <w:tcW w:w="5940" w:type="dxa"/>
            <w:vAlign w:val="center"/>
          </w:tcPr>
          <w:p w:rsidR="003E4B8D" w:rsidRPr="00AA4984" w:rsidRDefault="006563E3" w:rsidP="008906D4">
            <w:pPr>
              <w:rPr>
                <w:rFonts w:eastAsia="仿宋_GB2312"/>
                <w:b/>
                <w:bCs/>
                <w:color w:val="000000"/>
                <w:sz w:val="24"/>
              </w:rPr>
            </w:pPr>
            <w:r w:rsidRPr="00AA4984">
              <w:rPr>
                <w:rFonts w:eastAsia="仿宋_GB2312" w:cs="仿宋_GB2312" w:hint="eastAsia"/>
                <w:b/>
                <w:color w:val="000000"/>
                <w:kern w:val="0"/>
                <w:sz w:val="24"/>
              </w:rPr>
              <w:t>第八章现金流归集与管理机制、投资及分配机制</w:t>
            </w:r>
          </w:p>
        </w:tc>
        <w:tc>
          <w:tcPr>
            <w:tcW w:w="815" w:type="dxa"/>
            <w:vAlign w:val="center"/>
          </w:tcPr>
          <w:p w:rsidR="003E4B8D" w:rsidRPr="00AA4984" w:rsidRDefault="003E4B8D" w:rsidP="00AA5E57">
            <w:pPr>
              <w:jc w:val="right"/>
              <w:rPr>
                <w:rFonts w:eastAsia="仿宋_GB2312"/>
                <w:b/>
                <w:bCs/>
                <w:color w:val="000000"/>
                <w:sz w:val="24"/>
              </w:rPr>
            </w:pPr>
          </w:p>
        </w:tc>
        <w:tc>
          <w:tcPr>
            <w:tcW w:w="759" w:type="dxa"/>
            <w:vAlign w:val="center"/>
          </w:tcPr>
          <w:p w:rsidR="003E4B8D" w:rsidRPr="00AA4984" w:rsidRDefault="003E4B8D" w:rsidP="00AA5E57">
            <w:pPr>
              <w:jc w:val="right"/>
              <w:rPr>
                <w:rFonts w:eastAsia="仿宋_GB2312"/>
                <w:b/>
                <w:bCs/>
                <w:color w:val="000000"/>
                <w:sz w:val="24"/>
              </w:rPr>
            </w:pPr>
          </w:p>
        </w:tc>
      </w:tr>
      <w:tr w:rsidR="003E4B8D" w:rsidRPr="00AA4984" w:rsidTr="00D12BF8">
        <w:trPr>
          <w:trHeight w:val="20"/>
        </w:trPr>
        <w:tc>
          <w:tcPr>
            <w:tcW w:w="1008" w:type="dxa"/>
            <w:vMerge/>
            <w:vAlign w:val="center"/>
          </w:tcPr>
          <w:p w:rsidR="003E4B8D" w:rsidRPr="00AA4984" w:rsidRDefault="003E4B8D" w:rsidP="00D12BF8">
            <w:pPr>
              <w:jc w:val="center"/>
              <w:rPr>
                <w:rFonts w:eastAsia="仿宋_GB2312"/>
                <w:b/>
                <w:bCs/>
                <w:color w:val="000000"/>
                <w:sz w:val="24"/>
              </w:rPr>
            </w:pPr>
          </w:p>
        </w:tc>
        <w:tc>
          <w:tcPr>
            <w:tcW w:w="5940" w:type="dxa"/>
            <w:vAlign w:val="center"/>
          </w:tcPr>
          <w:p w:rsidR="003E4B8D" w:rsidRPr="00AA4984" w:rsidRDefault="006563E3" w:rsidP="00807157">
            <w:pPr>
              <w:rPr>
                <w:rFonts w:eastAsia="仿宋_GB2312"/>
                <w:color w:val="000000"/>
                <w:sz w:val="24"/>
              </w:rPr>
            </w:pPr>
            <w:r w:rsidRPr="00AA4984">
              <w:rPr>
                <w:rFonts w:eastAsia="仿宋_GB2312" w:cs="仿宋_GB2312" w:hint="eastAsia"/>
                <w:color w:val="000000"/>
                <w:kern w:val="0"/>
                <w:sz w:val="24"/>
              </w:rPr>
              <w:t>在</w:t>
            </w:r>
            <w:r w:rsidRPr="00AA4984">
              <w:rPr>
                <w:rFonts w:eastAsia="仿宋_GB2312" w:cs="仿宋_GB2312"/>
                <w:color w:val="000000"/>
                <w:kern w:val="0"/>
                <w:sz w:val="24"/>
              </w:rPr>
              <w:t>ZM-8-3</w:t>
            </w:r>
            <w:r w:rsidRPr="00AA4984">
              <w:rPr>
                <w:rFonts w:eastAsia="仿宋_GB2312" w:cs="仿宋_GB2312" w:hint="eastAsia"/>
                <w:color w:val="000000"/>
                <w:kern w:val="0"/>
                <w:sz w:val="24"/>
              </w:rPr>
              <w:t>中披露资产支持票据本金和利息在正常、违约、加速清偿等模式下的分配机制与顺序，可通过图示的形式体现账户之间资金的流动和事件变化对分配顺序的影响。</w:t>
            </w:r>
          </w:p>
        </w:tc>
        <w:tc>
          <w:tcPr>
            <w:tcW w:w="815" w:type="dxa"/>
            <w:vAlign w:val="center"/>
          </w:tcPr>
          <w:p w:rsidR="003E4B8D" w:rsidRPr="00AA4984" w:rsidRDefault="003E4B8D" w:rsidP="00AA5E57">
            <w:pPr>
              <w:jc w:val="right"/>
              <w:rPr>
                <w:rFonts w:eastAsia="仿宋_GB2312"/>
                <w:b/>
                <w:bCs/>
                <w:color w:val="000000"/>
                <w:sz w:val="24"/>
              </w:rPr>
            </w:pPr>
          </w:p>
        </w:tc>
        <w:tc>
          <w:tcPr>
            <w:tcW w:w="759" w:type="dxa"/>
            <w:vAlign w:val="center"/>
          </w:tcPr>
          <w:p w:rsidR="003E4B8D" w:rsidRPr="00AA4984" w:rsidRDefault="003E4B8D" w:rsidP="00AA5E57">
            <w:pPr>
              <w:jc w:val="right"/>
              <w:rPr>
                <w:rFonts w:eastAsia="仿宋_GB2312"/>
                <w:b/>
                <w:bCs/>
                <w:color w:val="000000"/>
                <w:sz w:val="24"/>
              </w:rPr>
            </w:pPr>
          </w:p>
        </w:tc>
      </w:tr>
      <w:tr w:rsidR="0033083B" w:rsidRPr="00AA4984" w:rsidTr="00D12BF8">
        <w:trPr>
          <w:trHeight w:val="20"/>
        </w:trPr>
        <w:tc>
          <w:tcPr>
            <w:tcW w:w="1008" w:type="dxa"/>
            <w:vMerge w:val="restart"/>
            <w:vAlign w:val="center"/>
          </w:tcPr>
          <w:p w:rsidR="0033083B" w:rsidRPr="00AA4984" w:rsidRDefault="006563E3" w:rsidP="0016469E">
            <w:pPr>
              <w:jc w:val="center"/>
              <w:rPr>
                <w:rFonts w:eastAsia="仿宋_GB2312"/>
                <w:b/>
                <w:bCs/>
                <w:color w:val="000000"/>
                <w:sz w:val="24"/>
              </w:rPr>
            </w:pPr>
            <w:r w:rsidRPr="00AA4984">
              <w:rPr>
                <w:rFonts w:eastAsia="仿宋_GB2312"/>
                <w:b/>
                <w:bCs/>
                <w:color w:val="000000"/>
                <w:sz w:val="24"/>
              </w:rPr>
              <w:t>ZM.2-</w:t>
            </w:r>
            <w:r w:rsidR="0016469E" w:rsidRPr="00AA4984">
              <w:rPr>
                <w:rFonts w:eastAsia="仿宋_GB2312" w:hint="eastAsia"/>
                <w:b/>
                <w:bCs/>
                <w:color w:val="000000"/>
                <w:sz w:val="24"/>
              </w:rPr>
              <w:t>4</w:t>
            </w:r>
          </w:p>
        </w:tc>
        <w:tc>
          <w:tcPr>
            <w:tcW w:w="5940" w:type="dxa"/>
            <w:vAlign w:val="center"/>
          </w:tcPr>
          <w:p w:rsidR="0033083B" w:rsidRPr="00AA4984" w:rsidRDefault="006563E3" w:rsidP="008906D4">
            <w:pPr>
              <w:rPr>
                <w:rFonts w:eastAsia="仿宋_GB2312"/>
                <w:b/>
                <w:bCs/>
                <w:color w:val="000000"/>
                <w:sz w:val="24"/>
              </w:rPr>
            </w:pPr>
            <w:r w:rsidRPr="00AA4984">
              <w:rPr>
                <w:rFonts w:eastAsia="仿宋_GB2312" w:cs="仿宋_GB2312" w:hint="eastAsia"/>
                <w:b/>
                <w:color w:val="000000"/>
                <w:kern w:val="0"/>
                <w:sz w:val="24"/>
              </w:rPr>
              <w:t>第十一章信息披露安排</w:t>
            </w:r>
          </w:p>
        </w:tc>
        <w:tc>
          <w:tcPr>
            <w:tcW w:w="815" w:type="dxa"/>
            <w:vAlign w:val="center"/>
          </w:tcPr>
          <w:p w:rsidR="0033083B" w:rsidRPr="00AA4984" w:rsidRDefault="0033083B" w:rsidP="00AA5E57">
            <w:pPr>
              <w:jc w:val="right"/>
              <w:rPr>
                <w:rFonts w:eastAsia="仿宋_GB2312"/>
                <w:b/>
                <w:bCs/>
                <w:color w:val="000000"/>
                <w:sz w:val="24"/>
              </w:rPr>
            </w:pPr>
          </w:p>
        </w:tc>
        <w:tc>
          <w:tcPr>
            <w:tcW w:w="759" w:type="dxa"/>
            <w:vAlign w:val="center"/>
          </w:tcPr>
          <w:p w:rsidR="0033083B" w:rsidRPr="00AA4984" w:rsidRDefault="0033083B" w:rsidP="00AA5E57">
            <w:pPr>
              <w:jc w:val="right"/>
              <w:rPr>
                <w:rFonts w:eastAsia="仿宋_GB2312"/>
                <w:b/>
                <w:bCs/>
                <w:color w:val="000000"/>
                <w:sz w:val="24"/>
              </w:rPr>
            </w:pPr>
          </w:p>
        </w:tc>
      </w:tr>
      <w:tr w:rsidR="0033083B" w:rsidRPr="00AA4984" w:rsidTr="00D12BF8">
        <w:trPr>
          <w:trHeight w:val="20"/>
        </w:trPr>
        <w:tc>
          <w:tcPr>
            <w:tcW w:w="1008" w:type="dxa"/>
            <w:vMerge/>
            <w:vAlign w:val="center"/>
          </w:tcPr>
          <w:p w:rsidR="0033083B" w:rsidRPr="00AA4984" w:rsidRDefault="0033083B" w:rsidP="00D12BF8">
            <w:pPr>
              <w:jc w:val="center"/>
              <w:rPr>
                <w:rFonts w:eastAsia="仿宋_GB2312"/>
                <w:b/>
                <w:bCs/>
                <w:color w:val="000000"/>
                <w:sz w:val="24"/>
              </w:rPr>
            </w:pPr>
          </w:p>
        </w:tc>
        <w:tc>
          <w:tcPr>
            <w:tcW w:w="5940" w:type="dxa"/>
            <w:vAlign w:val="center"/>
          </w:tcPr>
          <w:p w:rsidR="0033083B" w:rsidRPr="00AA4984" w:rsidRDefault="006563E3" w:rsidP="008906D4">
            <w:pPr>
              <w:rPr>
                <w:rFonts w:eastAsia="仿宋_GB2312"/>
                <w:color w:val="000000"/>
                <w:sz w:val="24"/>
              </w:rPr>
            </w:pPr>
            <w:r w:rsidRPr="00AA4984">
              <w:rPr>
                <w:rFonts w:eastAsia="仿宋_GB2312" w:cs="仿宋_GB2312" w:hint="eastAsia"/>
                <w:color w:val="000000"/>
                <w:kern w:val="0"/>
                <w:sz w:val="24"/>
              </w:rPr>
              <w:t>在</w:t>
            </w:r>
            <w:r w:rsidRPr="00AA4984">
              <w:rPr>
                <w:rFonts w:eastAsia="仿宋_GB2312" w:cs="仿宋_GB2312"/>
                <w:color w:val="000000"/>
                <w:kern w:val="0"/>
                <w:sz w:val="24"/>
              </w:rPr>
              <w:t>ZM-11-1</w:t>
            </w:r>
            <w:r w:rsidRPr="00AA4984">
              <w:rPr>
                <w:rFonts w:eastAsia="仿宋_GB2312" w:cs="仿宋_GB2312" w:hint="eastAsia"/>
                <w:color w:val="000000"/>
                <w:kern w:val="0"/>
                <w:sz w:val="24"/>
              </w:rPr>
              <w:t>中约定资产支持票据存续期内资产运营报告的披露时点、披露方式。</w:t>
            </w:r>
          </w:p>
        </w:tc>
        <w:tc>
          <w:tcPr>
            <w:tcW w:w="815" w:type="dxa"/>
            <w:vAlign w:val="center"/>
          </w:tcPr>
          <w:p w:rsidR="0033083B" w:rsidRPr="00AA4984" w:rsidRDefault="0033083B" w:rsidP="00AA5E57">
            <w:pPr>
              <w:jc w:val="right"/>
              <w:rPr>
                <w:rFonts w:eastAsia="仿宋_GB2312"/>
                <w:color w:val="000000"/>
                <w:sz w:val="24"/>
              </w:rPr>
            </w:pPr>
          </w:p>
        </w:tc>
        <w:tc>
          <w:tcPr>
            <w:tcW w:w="759" w:type="dxa"/>
            <w:vAlign w:val="center"/>
          </w:tcPr>
          <w:p w:rsidR="0033083B" w:rsidRPr="00AA4984" w:rsidRDefault="0033083B" w:rsidP="00AA5E57">
            <w:pPr>
              <w:jc w:val="right"/>
              <w:rPr>
                <w:rFonts w:eastAsia="仿宋_GB2312"/>
                <w:color w:val="000000"/>
                <w:sz w:val="24"/>
              </w:rPr>
            </w:pPr>
          </w:p>
        </w:tc>
      </w:tr>
      <w:tr w:rsidR="003E4B8D" w:rsidRPr="00AA4984" w:rsidTr="00D12BF8">
        <w:trPr>
          <w:trHeight w:val="20"/>
        </w:trPr>
        <w:tc>
          <w:tcPr>
            <w:tcW w:w="1008" w:type="dxa"/>
            <w:vAlign w:val="center"/>
          </w:tcPr>
          <w:p w:rsidR="003E4B8D" w:rsidRPr="00AA4984" w:rsidRDefault="006563E3" w:rsidP="00D12BF8">
            <w:pPr>
              <w:jc w:val="center"/>
              <w:rPr>
                <w:rFonts w:eastAsia="仿宋_GB2312"/>
                <w:b/>
                <w:bCs/>
                <w:color w:val="000000"/>
                <w:sz w:val="24"/>
              </w:rPr>
            </w:pPr>
            <w:r w:rsidRPr="00AA4984">
              <w:rPr>
                <w:rFonts w:eastAsia="仿宋_GB2312" w:hint="eastAsia"/>
                <w:b/>
                <w:bCs/>
                <w:color w:val="000000"/>
                <w:sz w:val="24"/>
              </w:rPr>
              <w:t>备注</w:t>
            </w:r>
          </w:p>
        </w:tc>
        <w:tc>
          <w:tcPr>
            <w:tcW w:w="7514" w:type="dxa"/>
            <w:gridSpan w:val="3"/>
            <w:vAlign w:val="center"/>
          </w:tcPr>
          <w:p w:rsidR="003E4B8D" w:rsidRPr="00AA4984" w:rsidRDefault="003E4B8D" w:rsidP="008906D4">
            <w:pPr>
              <w:rPr>
                <w:rFonts w:eastAsia="仿宋_GB2312"/>
                <w:color w:val="000000"/>
                <w:sz w:val="24"/>
              </w:rPr>
            </w:pPr>
          </w:p>
        </w:tc>
      </w:tr>
    </w:tbl>
    <w:p w:rsidR="003E4B8D" w:rsidRPr="00AA4984" w:rsidRDefault="003E4B8D">
      <w:pPr>
        <w:rPr>
          <w:rFonts w:eastAsia="仿宋_GB2312"/>
        </w:rPr>
      </w:pPr>
    </w:p>
    <w:p w:rsidR="00963343" w:rsidRPr="00AA4984" w:rsidRDefault="006563E3" w:rsidP="00963343">
      <w:pPr>
        <w:pStyle w:val="3"/>
        <w:rPr>
          <w:rFonts w:eastAsia="仿宋_GB2312"/>
        </w:rPr>
      </w:pPr>
      <w:r w:rsidRPr="00AA4984">
        <w:rPr>
          <w:rFonts w:eastAsia="仿宋_GB2312"/>
          <w:sz w:val="30"/>
          <w:szCs w:val="30"/>
        </w:rPr>
        <w:t>5</w:t>
      </w:r>
      <w:r w:rsidRPr="00AA4984">
        <w:rPr>
          <w:rFonts w:eastAsia="仿宋_GB2312" w:hint="eastAsia"/>
          <w:sz w:val="30"/>
          <w:szCs w:val="30"/>
        </w:rPr>
        <w:t>、</w:t>
      </w:r>
      <w:r w:rsidRPr="00AA4984">
        <w:rPr>
          <w:rFonts w:eastAsia="仿宋_GB2312"/>
          <w:color w:val="000000"/>
          <w:sz w:val="30"/>
          <w:szCs w:val="30"/>
        </w:rPr>
        <w:t>Z</w:t>
      </w:r>
      <w:r w:rsidRPr="00AA4984">
        <w:rPr>
          <w:rFonts w:eastAsia="仿宋_GB2312" w:cs="仿宋_GB2312"/>
          <w:color w:val="000000"/>
          <w:sz w:val="30"/>
          <w:szCs w:val="30"/>
        </w:rPr>
        <w:t>M</w:t>
      </w:r>
      <w:r w:rsidRPr="00AA4984">
        <w:rPr>
          <w:rFonts w:eastAsia="仿宋_GB2312"/>
          <w:color w:val="000000"/>
          <w:sz w:val="30"/>
          <w:szCs w:val="30"/>
        </w:rPr>
        <w:t>.3</w:t>
      </w:r>
      <w:r w:rsidRPr="00AA4984">
        <w:rPr>
          <w:rFonts w:eastAsia="仿宋_GB2312" w:hint="eastAsia"/>
          <w:color w:val="000000"/>
          <w:sz w:val="30"/>
          <w:szCs w:val="30"/>
        </w:rPr>
        <w:t>表（</w:t>
      </w:r>
      <w:r w:rsidRPr="00AA4984">
        <w:rPr>
          <w:rFonts w:eastAsia="仿宋_GB2312" w:hint="eastAsia"/>
          <w:color w:val="000000"/>
          <w:szCs w:val="18"/>
        </w:rPr>
        <w:t>采用循环购买交易结构的</w:t>
      </w:r>
      <w:r w:rsidRPr="00AA4984">
        <w:rPr>
          <w:rFonts w:eastAsia="仿宋_GB2312" w:hint="eastAsia"/>
          <w:color w:val="000000"/>
          <w:sz w:val="30"/>
          <w:szCs w:val="30"/>
        </w:rPr>
        <w:t>信息披露表）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08"/>
        <w:gridCol w:w="5940"/>
        <w:gridCol w:w="815"/>
        <w:gridCol w:w="759"/>
      </w:tblGrid>
      <w:tr w:rsidR="00963343" w:rsidRPr="00AA4984" w:rsidTr="00D12BF8">
        <w:trPr>
          <w:trHeight w:val="20"/>
          <w:tblHeader/>
        </w:trPr>
        <w:tc>
          <w:tcPr>
            <w:tcW w:w="1008" w:type="dxa"/>
            <w:vAlign w:val="center"/>
          </w:tcPr>
          <w:p w:rsidR="00963343" w:rsidRPr="00AA4984" w:rsidRDefault="006563E3" w:rsidP="00D12BF8">
            <w:pPr>
              <w:jc w:val="center"/>
              <w:rPr>
                <w:rFonts w:eastAsia="仿宋_GB2312"/>
                <w:b/>
                <w:color w:val="000000"/>
                <w:sz w:val="24"/>
              </w:rPr>
            </w:pPr>
            <w:r w:rsidRPr="00AA4984">
              <w:rPr>
                <w:rFonts w:eastAsia="仿宋_GB2312" w:hint="eastAsia"/>
                <w:b/>
                <w:color w:val="000000"/>
                <w:sz w:val="24"/>
              </w:rPr>
              <w:t>序号</w:t>
            </w:r>
          </w:p>
        </w:tc>
        <w:tc>
          <w:tcPr>
            <w:tcW w:w="5940" w:type="dxa"/>
            <w:vAlign w:val="center"/>
          </w:tcPr>
          <w:p w:rsidR="00963343" w:rsidRPr="00AA4984" w:rsidRDefault="006563E3" w:rsidP="00963343">
            <w:pPr>
              <w:jc w:val="center"/>
              <w:rPr>
                <w:rFonts w:eastAsia="仿宋_GB2312"/>
                <w:b/>
                <w:color w:val="000000"/>
                <w:sz w:val="24"/>
              </w:rPr>
            </w:pPr>
            <w:r w:rsidRPr="00AA4984">
              <w:rPr>
                <w:rFonts w:eastAsia="仿宋_GB2312" w:hint="eastAsia"/>
                <w:b/>
                <w:color w:val="000000"/>
                <w:sz w:val="24"/>
              </w:rPr>
              <w:t>信息披露要点</w:t>
            </w:r>
          </w:p>
        </w:tc>
        <w:tc>
          <w:tcPr>
            <w:tcW w:w="815" w:type="dxa"/>
            <w:vAlign w:val="center"/>
          </w:tcPr>
          <w:p w:rsidR="00963343" w:rsidRPr="00AA4984" w:rsidRDefault="006563E3" w:rsidP="00963343">
            <w:pPr>
              <w:jc w:val="center"/>
              <w:rPr>
                <w:rFonts w:eastAsia="仿宋_GB2312"/>
                <w:b/>
                <w:color w:val="000000"/>
                <w:sz w:val="24"/>
              </w:rPr>
            </w:pPr>
            <w:r w:rsidRPr="00AA4984">
              <w:rPr>
                <w:rFonts w:eastAsia="仿宋_GB2312" w:hint="eastAsia"/>
                <w:b/>
                <w:color w:val="000000"/>
                <w:sz w:val="24"/>
              </w:rPr>
              <w:t>页码</w:t>
            </w:r>
          </w:p>
        </w:tc>
        <w:tc>
          <w:tcPr>
            <w:tcW w:w="759" w:type="dxa"/>
            <w:vAlign w:val="center"/>
          </w:tcPr>
          <w:p w:rsidR="00963343" w:rsidRPr="00AA4984" w:rsidRDefault="006563E3" w:rsidP="00963343">
            <w:pPr>
              <w:jc w:val="center"/>
              <w:rPr>
                <w:rFonts w:eastAsia="仿宋_GB2312"/>
                <w:b/>
                <w:color w:val="000000"/>
                <w:sz w:val="24"/>
              </w:rPr>
            </w:pPr>
            <w:r w:rsidRPr="00AA4984">
              <w:rPr>
                <w:rFonts w:eastAsia="仿宋_GB2312" w:hint="eastAsia"/>
                <w:b/>
                <w:color w:val="000000"/>
                <w:sz w:val="24"/>
              </w:rPr>
              <w:t>备注</w:t>
            </w:r>
          </w:p>
        </w:tc>
      </w:tr>
      <w:tr w:rsidR="00963343" w:rsidRPr="00AA4984" w:rsidTr="00D12BF8">
        <w:trPr>
          <w:trHeight w:val="20"/>
        </w:trPr>
        <w:tc>
          <w:tcPr>
            <w:tcW w:w="1008" w:type="dxa"/>
            <w:vMerge w:val="restart"/>
            <w:vAlign w:val="center"/>
          </w:tcPr>
          <w:p w:rsidR="00963343" w:rsidRPr="00AA4984" w:rsidRDefault="006563E3" w:rsidP="00D12BF8">
            <w:pPr>
              <w:jc w:val="center"/>
              <w:rPr>
                <w:rFonts w:eastAsia="仿宋_GB2312"/>
                <w:b/>
                <w:bCs/>
                <w:color w:val="000000"/>
                <w:sz w:val="24"/>
              </w:rPr>
            </w:pPr>
            <w:r w:rsidRPr="00AA4984">
              <w:rPr>
                <w:rFonts w:eastAsia="仿宋_GB2312"/>
                <w:b/>
                <w:bCs/>
                <w:color w:val="000000"/>
                <w:sz w:val="24"/>
              </w:rPr>
              <w:t>ZM.3-1</w:t>
            </w:r>
          </w:p>
        </w:tc>
        <w:tc>
          <w:tcPr>
            <w:tcW w:w="5940" w:type="dxa"/>
            <w:vAlign w:val="center"/>
          </w:tcPr>
          <w:p w:rsidR="00963343" w:rsidRPr="00AA4984" w:rsidRDefault="006563E3" w:rsidP="00963343">
            <w:pPr>
              <w:rPr>
                <w:rFonts w:eastAsia="仿宋_GB2312"/>
                <w:b/>
                <w:bCs/>
                <w:color w:val="000000"/>
                <w:sz w:val="24"/>
              </w:rPr>
            </w:pPr>
            <w:r w:rsidRPr="00AA4984">
              <w:rPr>
                <w:rFonts w:eastAsia="仿宋_GB2312" w:cs="仿宋_GB2312" w:hint="eastAsia"/>
                <w:b/>
                <w:bCs/>
                <w:color w:val="000000"/>
                <w:kern w:val="0"/>
                <w:sz w:val="24"/>
              </w:rPr>
              <w:t>第三章风险提示及说明</w:t>
            </w:r>
          </w:p>
        </w:tc>
        <w:tc>
          <w:tcPr>
            <w:tcW w:w="815" w:type="dxa"/>
            <w:vAlign w:val="center"/>
          </w:tcPr>
          <w:p w:rsidR="00963343" w:rsidRPr="00AA4984" w:rsidRDefault="006563E3" w:rsidP="00963343">
            <w:pPr>
              <w:jc w:val="center"/>
              <w:rPr>
                <w:rFonts w:eastAsia="仿宋_GB2312"/>
                <w:b/>
                <w:bCs/>
                <w:color w:val="000000"/>
                <w:sz w:val="24"/>
              </w:rPr>
            </w:pPr>
            <w:r w:rsidRPr="00AA4984">
              <w:rPr>
                <w:rFonts w:eastAsia="仿宋_GB2312" w:hint="eastAsia"/>
                <w:b/>
                <w:bCs/>
                <w:color w:val="000000"/>
                <w:sz w:val="24"/>
              </w:rPr>
              <w:t xml:space="preserve">　</w:t>
            </w:r>
          </w:p>
        </w:tc>
        <w:tc>
          <w:tcPr>
            <w:tcW w:w="759" w:type="dxa"/>
            <w:vAlign w:val="center"/>
          </w:tcPr>
          <w:p w:rsidR="00963343" w:rsidRPr="00AA4984" w:rsidRDefault="006563E3" w:rsidP="00963343">
            <w:pPr>
              <w:jc w:val="center"/>
              <w:rPr>
                <w:rFonts w:eastAsia="仿宋_GB2312"/>
                <w:b/>
                <w:bCs/>
                <w:color w:val="000000"/>
                <w:sz w:val="24"/>
              </w:rPr>
            </w:pPr>
            <w:r w:rsidRPr="00AA4984">
              <w:rPr>
                <w:rFonts w:eastAsia="仿宋_GB2312" w:hint="eastAsia"/>
                <w:b/>
                <w:bCs/>
                <w:color w:val="000000"/>
                <w:sz w:val="24"/>
              </w:rPr>
              <w:t xml:space="preserve">　</w:t>
            </w:r>
          </w:p>
        </w:tc>
      </w:tr>
      <w:tr w:rsidR="00963343" w:rsidRPr="00AA4984" w:rsidTr="00D12BF8">
        <w:trPr>
          <w:trHeight w:val="20"/>
        </w:trPr>
        <w:tc>
          <w:tcPr>
            <w:tcW w:w="1008" w:type="dxa"/>
            <w:vMerge/>
            <w:vAlign w:val="center"/>
          </w:tcPr>
          <w:p w:rsidR="00963343" w:rsidRPr="00AA4984" w:rsidRDefault="00963343" w:rsidP="00D12BF8">
            <w:pPr>
              <w:jc w:val="center"/>
              <w:rPr>
                <w:rFonts w:eastAsia="仿宋_GB2312"/>
                <w:b/>
                <w:bCs/>
                <w:color w:val="000000"/>
                <w:sz w:val="24"/>
              </w:rPr>
            </w:pPr>
          </w:p>
        </w:tc>
        <w:tc>
          <w:tcPr>
            <w:tcW w:w="5940" w:type="dxa"/>
            <w:vAlign w:val="center"/>
          </w:tcPr>
          <w:p w:rsidR="00963343" w:rsidRPr="00AA4984" w:rsidRDefault="006563E3" w:rsidP="00DF104B">
            <w:pPr>
              <w:rPr>
                <w:rFonts w:eastAsia="仿宋_GB2312"/>
                <w:color w:val="000000"/>
                <w:sz w:val="24"/>
              </w:rPr>
            </w:pPr>
            <w:r w:rsidRPr="00AA4984">
              <w:rPr>
                <w:rFonts w:eastAsia="仿宋_GB2312" w:cs="仿宋_GB2312" w:hint="eastAsia"/>
                <w:color w:val="000000"/>
                <w:kern w:val="0"/>
                <w:sz w:val="24"/>
              </w:rPr>
              <w:t>在</w:t>
            </w:r>
            <w:r w:rsidRPr="00AA4984">
              <w:rPr>
                <w:rFonts w:eastAsia="仿宋_GB2312" w:cs="仿宋_GB2312"/>
                <w:color w:val="000000"/>
                <w:kern w:val="0"/>
                <w:sz w:val="24"/>
              </w:rPr>
              <w:t>ZM-3-2</w:t>
            </w:r>
            <w:r w:rsidRPr="00AA4984">
              <w:rPr>
                <w:rFonts w:eastAsia="仿宋_GB2312" w:cs="仿宋_GB2312" w:hint="eastAsia"/>
                <w:color w:val="000000"/>
                <w:kern w:val="0"/>
                <w:sz w:val="24"/>
              </w:rPr>
              <w:t>中披露基础资产质量下降的风险、循环期内合格资产不足导致整体资产收益率下降的风险、基础资产现金流预测风险。</w:t>
            </w:r>
          </w:p>
        </w:tc>
        <w:tc>
          <w:tcPr>
            <w:tcW w:w="815" w:type="dxa"/>
            <w:vAlign w:val="center"/>
          </w:tcPr>
          <w:p w:rsidR="00963343" w:rsidRPr="00AA4984" w:rsidRDefault="006563E3" w:rsidP="00963343">
            <w:pPr>
              <w:jc w:val="center"/>
              <w:rPr>
                <w:rFonts w:eastAsia="仿宋_GB2312"/>
                <w:b/>
                <w:bCs/>
                <w:color w:val="000000"/>
                <w:sz w:val="24"/>
              </w:rPr>
            </w:pPr>
            <w:r w:rsidRPr="00AA4984">
              <w:rPr>
                <w:rFonts w:eastAsia="仿宋_GB2312" w:hint="eastAsia"/>
                <w:b/>
                <w:bCs/>
                <w:color w:val="000000"/>
                <w:sz w:val="24"/>
              </w:rPr>
              <w:t xml:space="preserve">　</w:t>
            </w:r>
          </w:p>
        </w:tc>
        <w:tc>
          <w:tcPr>
            <w:tcW w:w="759" w:type="dxa"/>
            <w:vAlign w:val="center"/>
          </w:tcPr>
          <w:p w:rsidR="00963343" w:rsidRPr="00AA4984" w:rsidRDefault="006563E3" w:rsidP="00963343">
            <w:pPr>
              <w:jc w:val="center"/>
              <w:rPr>
                <w:rFonts w:eastAsia="仿宋_GB2312"/>
                <w:b/>
                <w:bCs/>
                <w:color w:val="000000"/>
                <w:sz w:val="24"/>
              </w:rPr>
            </w:pPr>
            <w:r w:rsidRPr="00AA4984">
              <w:rPr>
                <w:rFonts w:eastAsia="仿宋_GB2312" w:hint="eastAsia"/>
                <w:b/>
                <w:bCs/>
                <w:color w:val="000000"/>
                <w:sz w:val="24"/>
              </w:rPr>
              <w:t xml:space="preserve">　</w:t>
            </w:r>
          </w:p>
        </w:tc>
      </w:tr>
      <w:tr w:rsidR="00963343" w:rsidRPr="00AA4984" w:rsidTr="00D12BF8">
        <w:trPr>
          <w:trHeight w:val="20"/>
        </w:trPr>
        <w:tc>
          <w:tcPr>
            <w:tcW w:w="1008" w:type="dxa"/>
            <w:vMerge w:val="restart"/>
            <w:vAlign w:val="center"/>
          </w:tcPr>
          <w:p w:rsidR="00963343" w:rsidRPr="00AA4984" w:rsidRDefault="006563E3" w:rsidP="00D12BF8">
            <w:pPr>
              <w:jc w:val="center"/>
              <w:rPr>
                <w:rFonts w:eastAsia="仿宋_GB2312"/>
                <w:b/>
                <w:bCs/>
                <w:color w:val="000000"/>
                <w:sz w:val="24"/>
              </w:rPr>
            </w:pPr>
            <w:r w:rsidRPr="00AA4984">
              <w:rPr>
                <w:rFonts w:eastAsia="仿宋_GB2312"/>
                <w:b/>
                <w:bCs/>
                <w:color w:val="000000"/>
                <w:sz w:val="24"/>
              </w:rPr>
              <w:t>ZM.3-2</w:t>
            </w:r>
          </w:p>
        </w:tc>
        <w:tc>
          <w:tcPr>
            <w:tcW w:w="5940" w:type="dxa"/>
            <w:vAlign w:val="center"/>
          </w:tcPr>
          <w:p w:rsidR="00963343" w:rsidRPr="00AA4984" w:rsidRDefault="006563E3" w:rsidP="00963343">
            <w:pPr>
              <w:rPr>
                <w:rFonts w:eastAsia="仿宋_GB2312"/>
                <w:b/>
                <w:bCs/>
                <w:color w:val="000000"/>
                <w:sz w:val="24"/>
              </w:rPr>
            </w:pPr>
            <w:r w:rsidRPr="00AA4984">
              <w:rPr>
                <w:rFonts w:eastAsia="仿宋_GB2312" w:cs="仿宋_GB2312" w:hint="eastAsia"/>
                <w:b/>
                <w:color w:val="000000"/>
                <w:kern w:val="0"/>
                <w:sz w:val="24"/>
              </w:rPr>
              <w:t>第四章资产支持票据的交易结构</w:t>
            </w:r>
          </w:p>
        </w:tc>
        <w:tc>
          <w:tcPr>
            <w:tcW w:w="815" w:type="dxa"/>
            <w:vAlign w:val="center"/>
          </w:tcPr>
          <w:p w:rsidR="00963343" w:rsidRPr="00AA4984" w:rsidRDefault="006563E3" w:rsidP="00963343">
            <w:pPr>
              <w:jc w:val="center"/>
              <w:rPr>
                <w:rFonts w:eastAsia="仿宋_GB2312"/>
                <w:b/>
                <w:bCs/>
                <w:color w:val="000000"/>
                <w:sz w:val="24"/>
              </w:rPr>
            </w:pPr>
            <w:r w:rsidRPr="00AA4984">
              <w:rPr>
                <w:rFonts w:eastAsia="仿宋_GB2312" w:hint="eastAsia"/>
                <w:b/>
                <w:bCs/>
                <w:color w:val="000000"/>
                <w:sz w:val="24"/>
              </w:rPr>
              <w:t xml:space="preserve">　</w:t>
            </w:r>
          </w:p>
        </w:tc>
        <w:tc>
          <w:tcPr>
            <w:tcW w:w="759" w:type="dxa"/>
            <w:vAlign w:val="center"/>
          </w:tcPr>
          <w:p w:rsidR="00963343" w:rsidRPr="00AA4984" w:rsidRDefault="006563E3" w:rsidP="00963343">
            <w:pPr>
              <w:jc w:val="center"/>
              <w:rPr>
                <w:rFonts w:eastAsia="仿宋_GB2312"/>
                <w:b/>
                <w:bCs/>
                <w:color w:val="000000"/>
                <w:sz w:val="24"/>
              </w:rPr>
            </w:pPr>
            <w:r w:rsidRPr="00AA4984">
              <w:rPr>
                <w:rFonts w:eastAsia="仿宋_GB2312" w:hint="eastAsia"/>
                <w:b/>
                <w:bCs/>
                <w:color w:val="000000"/>
                <w:sz w:val="24"/>
              </w:rPr>
              <w:t xml:space="preserve">　</w:t>
            </w:r>
          </w:p>
        </w:tc>
      </w:tr>
      <w:tr w:rsidR="00963343" w:rsidRPr="00AA4984" w:rsidTr="00D12BF8">
        <w:trPr>
          <w:trHeight w:val="20"/>
        </w:trPr>
        <w:tc>
          <w:tcPr>
            <w:tcW w:w="1008" w:type="dxa"/>
            <w:vMerge/>
            <w:vAlign w:val="center"/>
          </w:tcPr>
          <w:p w:rsidR="00963343" w:rsidRPr="00AA4984" w:rsidRDefault="00963343" w:rsidP="00D12BF8">
            <w:pPr>
              <w:jc w:val="center"/>
              <w:rPr>
                <w:rFonts w:eastAsia="仿宋_GB2312"/>
                <w:b/>
                <w:bCs/>
                <w:color w:val="000000"/>
                <w:sz w:val="24"/>
              </w:rPr>
            </w:pPr>
          </w:p>
        </w:tc>
        <w:tc>
          <w:tcPr>
            <w:tcW w:w="5940" w:type="dxa"/>
            <w:vAlign w:val="center"/>
          </w:tcPr>
          <w:p w:rsidR="009B42A7" w:rsidRPr="00AA4984" w:rsidRDefault="006563E3" w:rsidP="009B42A7">
            <w:pPr>
              <w:rPr>
                <w:rFonts w:eastAsia="仿宋_GB2312"/>
                <w:color w:val="000000"/>
                <w:sz w:val="24"/>
              </w:rPr>
            </w:pPr>
            <w:r w:rsidRPr="00AA4984">
              <w:rPr>
                <w:rFonts w:eastAsia="仿宋_GB2312" w:cs="仿宋_GB2312" w:hint="eastAsia"/>
                <w:color w:val="000000"/>
                <w:kern w:val="0"/>
                <w:sz w:val="24"/>
              </w:rPr>
              <w:t>在</w:t>
            </w:r>
            <w:r w:rsidRPr="00AA4984">
              <w:rPr>
                <w:rFonts w:eastAsia="仿宋_GB2312" w:cs="仿宋_GB2312"/>
                <w:color w:val="000000"/>
                <w:kern w:val="0"/>
                <w:sz w:val="24"/>
              </w:rPr>
              <w:t>ZM-4-2</w:t>
            </w:r>
            <w:r w:rsidRPr="00AA4984">
              <w:rPr>
                <w:rFonts w:eastAsia="仿宋_GB2312" w:cs="仿宋_GB2312" w:hint="eastAsia"/>
                <w:color w:val="000000"/>
                <w:kern w:val="0"/>
                <w:sz w:val="24"/>
              </w:rPr>
              <w:t>中披露基础资产的购买条件、购买频率、购买标准、购买规模、流动性风险以及风险控制措施等。</w:t>
            </w:r>
          </w:p>
        </w:tc>
        <w:tc>
          <w:tcPr>
            <w:tcW w:w="815" w:type="dxa"/>
            <w:vAlign w:val="center"/>
          </w:tcPr>
          <w:p w:rsidR="00963343" w:rsidRPr="00AA4984" w:rsidRDefault="00963343" w:rsidP="00AA5E57">
            <w:pPr>
              <w:jc w:val="right"/>
              <w:rPr>
                <w:rFonts w:eastAsia="仿宋_GB2312"/>
                <w:b/>
                <w:bCs/>
                <w:color w:val="000000"/>
                <w:sz w:val="24"/>
              </w:rPr>
            </w:pPr>
          </w:p>
        </w:tc>
        <w:tc>
          <w:tcPr>
            <w:tcW w:w="759" w:type="dxa"/>
            <w:vAlign w:val="center"/>
          </w:tcPr>
          <w:p w:rsidR="00963343" w:rsidRPr="00AA4984" w:rsidRDefault="00963343" w:rsidP="00AA5E57">
            <w:pPr>
              <w:jc w:val="right"/>
              <w:rPr>
                <w:rFonts w:eastAsia="仿宋_GB2312"/>
                <w:b/>
                <w:bCs/>
                <w:color w:val="000000"/>
                <w:sz w:val="24"/>
              </w:rPr>
            </w:pPr>
          </w:p>
        </w:tc>
      </w:tr>
      <w:tr w:rsidR="00963343" w:rsidRPr="00AA4984" w:rsidTr="00D12BF8">
        <w:trPr>
          <w:trHeight w:val="20"/>
        </w:trPr>
        <w:tc>
          <w:tcPr>
            <w:tcW w:w="1008" w:type="dxa"/>
            <w:vMerge w:val="restart"/>
            <w:vAlign w:val="center"/>
          </w:tcPr>
          <w:p w:rsidR="00963343" w:rsidRPr="00AA4984" w:rsidRDefault="006563E3" w:rsidP="00D12BF8">
            <w:pPr>
              <w:jc w:val="center"/>
              <w:rPr>
                <w:rFonts w:eastAsia="仿宋_GB2312"/>
                <w:b/>
                <w:bCs/>
                <w:color w:val="000000"/>
                <w:sz w:val="24"/>
              </w:rPr>
            </w:pPr>
            <w:r w:rsidRPr="00AA4984">
              <w:rPr>
                <w:rFonts w:eastAsia="仿宋_GB2312"/>
                <w:b/>
                <w:bCs/>
                <w:color w:val="000000"/>
                <w:sz w:val="24"/>
              </w:rPr>
              <w:t>ZM.3-3</w:t>
            </w:r>
          </w:p>
        </w:tc>
        <w:tc>
          <w:tcPr>
            <w:tcW w:w="5940" w:type="dxa"/>
            <w:vAlign w:val="center"/>
          </w:tcPr>
          <w:p w:rsidR="00963343" w:rsidRPr="00AA4984" w:rsidRDefault="006563E3" w:rsidP="00963343">
            <w:pPr>
              <w:rPr>
                <w:rFonts w:eastAsia="仿宋_GB2312"/>
                <w:b/>
                <w:bCs/>
                <w:color w:val="000000"/>
                <w:sz w:val="24"/>
              </w:rPr>
            </w:pPr>
            <w:r w:rsidRPr="00AA4984">
              <w:rPr>
                <w:rFonts w:eastAsia="仿宋_GB2312" w:cs="仿宋_GB2312" w:hint="eastAsia"/>
                <w:b/>
                <w:color w:val="000000"/>
                <w:kern w:val="0"/>
                <w:sz w:val="24"/>
              </w:rPr>
              <w:t>第七章基础资产情况及现金流预测分析</w:t>
            </w:r>
          </w:p>
        </w:tc>
        <w:tc>
          <w:tcPr>
            <w:tcW w:w="815" w:type="dxa"/>
            <w:vAlign w:val="center"/>
          </w:tcPr>
          <w:p w:rsidR="00963343" w:rsidRPr="00AA4984" w:rsidRDefault="00963343" w:rsidP="00AA5E57">
            <w:pPr>
              <w:jc w:val="right"/>
              <w:rPr>
                <w:rFonts w:eastAsia="仿宋_GB2312"/>
                <w:b/>
                <w:bCs/>
                <w:color w:val="000000"/>
                <w:sz w:val="24"/>
              </w:rPr>
            </w:pPr>
          </w:p>
        </w:tc>
        <w:tc>
          <w:tcPr>
            <w:tcW w:w="759" w:type="dxa"/>
            <w:vAlign w:val="center"/>
          </w:tcPr>
          <w:p w:rsidR="00963343" w:rsidRPr="00AA4984" w:rsidRDefault="00963343" w:rsidP="00AA5E57">
            <w:pPr>
              <w:jc w:val="right"/>
              <w:rPr>
                <w:rFonts w:eastAsia="仿宋_GB2312"/>
                <w:b/>
                <w:bCs/>
                <w:color w:val="000000"/>
                <w:sz w:val="24"/>
              </w:rPr>
            </w:pPr>
          </w:p>
        </w:tc>
      </w:tr>
      <w:tr w:rsidR="00963343" w:rsidRPr="00AA4984" w:rsidTr="00D12BF8">
        <w:trPr>
          <w:trHeight w:val="20"/>
        </w:trPr>
        <w:tc>
          <w:tcPr>
            <w:tcW w:w="1008" w:type="dxa"/>
            <w:vMerge/>
            <w:vAlign w:val="center"/>
          </w:tcPr>
          <w:p w:rsidR="00963343" w:rsidRPr="00AA4984" w:rsidRDefault="00963343" w:rsidP="00D12BF8">
            <w:pPr>
              <w:jc w:val="center"/>
              <w:rPr>
                <w:rFonts w:eastAsia="仿宋_GB2312"/>
                <w:b/>
                <w:bCs/>
                <w:color w:val="000000"/>
                <w:sz w:val="24"/>
              </w:rPr>
            </w:pPr>
          </w:p>
        </w:tc>
        <w:tc>
          <w:tcPr>
            <w:tcW w:w="5940" w:type="dxa"/>
            <w:vAlign w:val="center"/>
          </w:tcPr>
          <w:p w:rsidR="00963343" w:rsidRPr="00AA4984" w:rsidRDefault="006563E3" w:rsidP="000E68E8">
            <w:pPr>
              <w:rPr>
                <w:rFonts w:eastAsia="仿宋_GB2312" w:cs="仿宋_GB2312"/>
                <w:color w:val="000000"/>
                <w:kern w:val="0"/>
                <w:sz w:val="24"/>
              </w:rPr>
            </w:pPr>
            <w:r w:rsidRPr="00AA4984">
              <w:rPr>
                <w:rFonts w:eastAsia="仿宋_GB2312" w:cs="仿宋_GB2312" w:hint="eastAsia"/>
                <w:color w:val="000000"/>
                <w:kern w:val="0"/>
                <w:sz w:val="24"/>
              </w:rPr>
              <w:t>在</w:t>
            </w:r>
            <w:r w:rsidRPr="00AA4984">
              <w:rPr>
                <w:rFonts w:eastAsia="仿宋_GB2312" w:cs="仿宋_GB2312"/>
                <w:color w:val="000000"/>
                <w:kern w:val="0"/>
                <w:sz w:val="24"/>
              </w:rPr>
              <w:t>ZM-7-1</w:t>
            </w:r>
            <w:r w:rsidRPr="00AA4984">
              <w:rPr>
                <w:rFonts w:eastAsia="仿宋_GB2312" w:cs="仿宋_GB2312" w:hint="eastAsia"/>
                <w:color w:val="000000"/>
                <w:kern w:val="0"/>
                <w:sz w:val="24"/>
              </w:rPr>
              <w:t>中披露</w:t>
            </w:r>
            <w:r w:rsidR="000E68E8">
              <w:rPr>
                <w:rFonts w:eastAsia="仿宋_GB2312" w:cs="仿宋_GB2312" w:hint="eastAsia"/>
                <w:color w:val="000000"/>
                <w:kern w:val="0"/>
                <w:sz w:val="24"/>
              </w:rPr>
              <w:t>初始</w:t>
            </w:r>
            <w:r w:rsidRPr="00AA4984">
              <w:rPr>
                <w:rFonts w:eastAsia="仿宋_GB2312" w:cs="仿宋_GB2312" w:hint="eastAsia"/>
                <w:color w:val="000000"/>
                <w:kern w:val="0"/>
                <w:sz w:val="24"/>
              </w:rPr>
              <w:t>基础资产</w:t>
            </w:r>
            <w:r w:rsidR="000E68E8">
              <w:rPr>
                <w:rFonts w:eastAsia="仿宋_GB2312" w:cs="仿宋_GB2312" w:hint="eastAsia"/>
                <w:color w:val="000000"/>
                <w:kern w:val="0"/>
                <w:sz w:val="24"/>
              </w:rPr>
              <w:t>和新增基础资产的</w:t>
            </w:r>
            <w:r w:rsidRPr="00AA4984">
              <w:rPr>
                <w:rFonts w:eastAsia="仿宋_GB2312" w:cs="仿宋_GB2312" w:hint="eastAsia"/>
                <w:color w:val="000000"/>
                <w:kern w:val="0"/>
                <w:sz w:val="24"/>
              </w:rPr>
              <w:t>入池标准。</w:t>
            </w:r>
          </w:p>
        </w:tc>
        <w:tc>
          <w:tcPr>
            <w:tcW w:w="815" w:type="dxa"/>
            <w:vAlign w:val="center"/>
          </w:tcPr>
          <w:p w:rsidR="00963343" w:rsidRPr="00AA4984" w:rsidRDefault="00963343" w:rsidP="00AA5E57">
            <w:pPr>
              <w:jc w:val="right"/>
              <w:rPr>
                <w:rFonts w:eastAsia="仿宋_GB2312"/>
                <w:color w:val="000000"/>
                <w:sz w:val="24"/>
              </w:rPr>
            </w:pPr>
          </w:p>
        </w:tc>
        <w:tc>
          <w:tcPr>
            <w:tcW w:w="759" w:type="dxa"/>
            <w:vAlign w:val="center"/>
          </w:tcPr>
          <w:p w:rsidR="00963343" w:rsidRPr="00AA4984" w:rsidRDefault="00963343" w:rsidP="00AA5E57">
            <w:pPr>
              <w:jc w:val="right"/>
              <w:rPr>
                <w:rFonts w:eastAsia="仿宋_GB2312"/>
                <w:color w:val="000000"/>
                <w:sz w:val="24"/>
              </w:rPr>
            </w:pPr>
          </w:p>
        </w:tc>
      </w:tr>
      <w:tr w:rsidR="00DB1D96" w:rsidRPr="00AA4984" w:rsidTr="00D12BF8">
        <w:trPr>
          <w:trHeight w:val="303"/>
        </w:trPr>
        <w:tc>
          <w:tcPr>
            <w:tcW w:w="1008" w:type="dxa"/>
            <w:vMerge w:val="restart"/>
            <w:vAlign w:val="center"/>
          </w:tcPr>
          <w:p w:rsidR="00DB1D96" w:rsidRPr="00AA4984" w:rsidRDefault="00DB1D96" w:rsidP="00D12BF8">
            <w:pPr>
              <w:spacing w:line="240" w:lineRule="atLeast"/>
              <w:jc w:val="center"/>
              <w:rPr>
                <w:rFonts w:eastAsia="仿宋_GB2312"/>
                <w:b/>
                <w:bCs/>
                <w:color w:val="000000"/>
                <w:sz w:val="24"/>
              </w:rPr>
            </w:pPr>
            <w:r w:rsidRPr="00AA4984">
              <w:rPr>
                <w:rFonts w:eastAsia="仿宋_GB2312"/>
                <w:b/>
                <w:bCs/>
                <w:color w:val="000000"/>
                <w:sz w:val="24"/>
              </w:rPr>
              <w:t>ZM.3-4</w:t>
            </w:r>
          </w:p>
        </w:tc>
        <w:tc>
          <w:tcPr>
            <w:tcW w:w="5940" w:type="dxa"/>
            <w:vAlign w:val="center"/>
          </w:tcPr>
          <w:p w:rsidR="00DB1D96" w:rsidRPr="00AA4984" w:rsidRDefault="00DB1D96" w:rsidP="00BE61EF">
            <w:pPr>
              <w:spacing w:line="240" w:lineRule="atLeast"/>
              <w:rPr>
                <w:rFonts w:eastAsia="仿宋_GB2312" w:cs="仿宋_GB2312"/>
                <w:b/>
                <w:color w:val="000000"/>
                <w:kern w:val="0"/>
                <w:sz w:val="24"/>
              </w:rPr>
            </w:pPr>
            <w:r w:rsidRPr="00AA4984">
              <w:rPr>
                <w:rFonts w:eastAsia="仿宋_GB2312" w:cs="仿宋_GB2312" w:hint="eastAsia"/>
                <w:b/>
                <w:color w:val="000000"/>
                <w:kern w:val="0"/>
                <w:sz w:val="24"/>
              </w:rPr>
              <w:t>第十章募集资金用途及合法合规性声明</w:t>
            </w:r>
          </w:p>
        </w:tc>
        <w:tc>
          <w:tcPr>
            <w:tcW w:w="815" w:type="dxa"/>
            <w:vAlign w:val="center"/>
          </w:tcPr>
          <w:p w:rsidR="00DB1D96" w:rsidRPr="00AA4984" w:rsidRDefault="00DB1D96" w:rsidP="00AA5E57">
            <w:pPr>
              <w:keepNext/>
              <w:keepLines/>
              <w:spacing w:line="240" w:lineRule="atLeast"/>
              <w:jc w:val="right"/>
              <w:outlineLvl w:val="2"/>
              <w:rPr>
                <w:rFonts w:eastAsia="仿宋_GB2312"/>
                <w:color w:val="000000"/>
                <w:sz w:val="24"/>
              </w:rPr>
            </w:pPr>
          </w:p>
        </w:tc>
        <w:tc>
          <w:tcPr>
            <w:tcW w:w="759" w:type="dxa"/>
            <w:vAlign w:val="center"/>
          </w:tcPr>
          <w:p w:rsidR="00DB1D96" w:rsidRPr="00AA4984" w:rsidRDefault="00DB1D96" w:rsidP="00AA5E57">
            <w:pPr>
              <w:keepNext/>
              <w:keepLines/>
              <w:spacing w:line="240" w:lineRule="atLeast"/>
              <w:jc w:val="right"/>
              <w:outlineLvl w:val="2"/>
              <w:rPr>
                <w:rFonts w:eastAsia="仿宋_GB2312"/>
                <w:color w:val="000000"/>
                <w:sz w:val="24"/>
              </w:rPr>
            </w:pPr>
          </w:p>
        </w:tc>
      </w:tr>
      <w:tr w:rsidR="00DB1D96" w:rsidRPr="00AA4984" w:rsidTr="00D12BF8">
        <w:trPr>
          <w:trHeight w:val="303"/>
        </w:trPr>
        <w:tc>
          <w:tcPr>
            <w:tcW w:w="1008" w:type="dxa"/>
            <w:vMerge/>
            <w:vAlign w:val="center"/>
          </w:tcPr>
          <w:p w:rsidR="00DB1D96" w:rsidRPr="00AA4984" w:rsidRDefault="00DB1D96" w:rsidP="00D12BF8">
            <w:pPr>
              <w:spacing w:line="240" w:lineRule="atLeast"/>
              <w:jc w:val="center"/>
              <w:rPr>
                <w:rFonts w:eastAsia="仿宋_GB2312"/>
                <w:b/>
                <w:bCs/>
                <w:color w:val="000000"/>
                <w:sz w:val="24"/>
              </w:rPr>
            </w:pPr>
          </w:p>
        </w:tc>
        <w:tc>
          <w:tcPr>
            <w:tcW w:w="5940" w:type="dxa"/>
            <w:vAlign w:val="center"/>
          </w:tcPr>
          <w:p w:rsidR="00DB1D96" w:rsidRPr="00DB1D96" w:rsidRDefault="00DB1D96" w:rsidP="00BE61EF">
            <w:pPr>
              <w:spacing w:line="240" w:lineRule="atLeast"/>
              <w:rPr>
                <w:rFonts w:eastAsia="仿宋_GB2312" w:cs="仿宋_GB2312"/>
                <w:color w:val="000000"/>
                <w:kern w:val="0"/>
                <w:sz w:val="24"/>
              </w:rPr>
            </w:pPr>
            <w:r w:rsidRPr="00DB1D96">
              <w:rPr>
                <w:rFonts w:eastAsia="仿宋_GB2312" w:hint="eastAsia"/>
                <w:bCs/>
                <w:color w:val="000000"/>
                <w:sz w:val="24"/>
              </w:rPr>
              <w:t>在</w:t>
            </w:r>
            <w:r w:rsidRPr="00DB1D96">
              <w:rPr>
                <w:rFonts w:eastAsia="仿宋_GB2312"/>
                <w:bCs/>
                <w:color w:val="000000"/>
                <w:sz w:val="24"/>
              </w:rPr>
              <w:t>ZM-10-1</w:t>
            </w:r>
            <w:r w:rsidRPr="00DB1D96">
              <w:rPr>
                <w:rFonts w:eastAsia="仿宋_GB2312" w:hint="eastAsia"/>
                <w:bCs/>
                <w:color w:val="000000"/>
                <w:sz w:val="24"/>
              </w:rPr>
              <w:t>中约定循环购买资金的用途披露安排。</w:t>
            </w:r>
          </w:p>
        </w:tc>
        <w:tc>
          <w:tcPr>
            <w:tcW w:w="815" w:type="dxa"/>
            <w:vAlign w:val="center"/>
          </w:tcPr>
          <w:p w:rsidR="00DB1D96" w:rsidRPr="00AA4984" w:rsidRDefault="00DB1D96" w:rsidP="00AA5E57">
            <w:pPr>
              <w:keepNext/>
              <w:keepLines/>
              <w:spacing w:line="240" w:lineRule="atLeast"/>
              <w:jc w:val="right"/>
              <w:outlineLvl w:val="2"/>
              <w:rPr>
                <w:rFonts w:eastAsia="仿宋_GB2312"/>
                <w:color w:val="000000"/>
                <w:sz w:val="24"/>
              </w:rPr>
            </w:pPr>
          </w:p>
        </w:tc>
        <w:tc>
          <w:tcPr>
            <w:tcW w:w="759" w:type="dxa"/>
            <w:vAlign w:val="center"/>
          </w:tcPr>
          <w:p w:rsidR="00DB1D96" w:rsidRPr="00AA4984" w:rsidRDefault="00DB1D96" w:rsidP="00AA5E57">
            <w:pPr>
              <w:keepNext/>
              <w:keepLines/>
              <w:spacing w:line="240" w:lineRule="atLeast"/>
              <w:jc w:val="right"/>
              <w:outlineLvl w:val="2"/>
              <w:rPr>
                <w:rFonts w:eastAsia="仿宋_GB2312"/>
                <w:color w:val="000000"/>
                <w:sz w:val="24"/>
              </w:rPr>
            </w:pPr>
          </w:p>
        </w:tc>
      </w:tr>
      <w:tr w:rsidR="005E3C27" w:rsidRPr="00AA4984" w:rsidTr="00D12BF8">
        <w:trPr>
          <w:trHeight w:val="303"/>
        </w:trPr>
        <w:tc>
          <w:tcPr>
            <w:tcW w:w="1008" w:type="dxa"/>
            <w:vMerge w:val="restart"/>
            <w:vAlign w:val="center"/>
          </w:tcPr>
          <w:p w:rsidR="005E3C27" w:rsidRPr="00AA4984" w:rsidRDefault="006563E3" w:rsidP="00DB1D96">
            <w:pPr>
              <w:spacing w:line="240" w:lineRule="atLeast"/>
              <w:jc w:val="center"/>
              <w:rPr>
                <w:rFonts w:eastAsia="仿宋_GB2312"/>
                <w:b/>
                <w:bCs/>
                <w:color w:val="000000"/>
                <w:sz w:val="24"/>
              </w:rPr>
            </w:pPr>
            <w:r w:rsidRPr="00AA4984">
              <w:rPr>
                <w:rFonts w:eastAsia="仿宋_GB2312"/>
                <w:b/>
                <w:bCs/>
                <w:color w:val="000000"/>
                <w:sz w:val="24"/>
              </w:rPr>
              <w:t>ZM.3-</w:t>
            </w:r>
            <w:r w:rsidR="00DB1D96">
              <w:rPr>
                <w:rFonts w:eastAsia="仿宋_GB2312" w:hint="eastAsia"/>
                <w:b/>
                <w:bCs/>
                <w:color w:val="000000"/>
                <w:sz w:val="24"/>
              </w:rPr>
              <w:t>5</w:t>
            </w:r>
          </w:p>
        </w:tc>
        <w:tc>
          <w:tcPr>
            <w:tcW w:w="5940" w:type="dxa"/>
            <w:vAlign w:val="center"/>
          </w:tcPr>
          <w:p w:rsidR="005E3C27" w:rsidRPr="00AA4984" w:rsidRDefault="006563E3" w:rsidP="00BE61EF">
            <w:pPr>
              <w:spacing w:line="240" w:lineRule="atLeast"/>
              <w:rPr>
                <w:rFonts w:eastAsia="仿宋_GB2312" w:cs="仿宋_GB2312"/>
                <w:color w:val="000000"/>
                <w:kern w:val="0"/>
                <w:sz w:val="24"/>
              </w:rPr>
            </w:pPr>
            <w:r w:rsidRPr="00AA4984">
              <w:rPr>
                <w:rFonts w:eastAsia="仿宋_GB2312" w:cs="仿宋_GB2312" w:hint="eastAsia"/>
                <w:b/>
                <w:color w:val="000000"/>
                <w:kern w:val="0"/>
                <w:sz w:val="24"/>
              </w:rPr>
              <w:t>第十一章信息披露安排</w:t>
            </w:r>
          </w:p>
        </w:tc>
        <w:tc>
          <w:tcPr>
            <w:tcW w:w="815" w:type="dxa"/>
            <w:vAlign w:val="center"/>
          </w:tcPr>
          <w:p w:rsidR="005E3C27" w:rsidRPr="00AA4984" w:rsidRDefault="005E3C27" w:rsidP="00AA5E57">
            <w:pPr>
              <w:keepNext/>
              <w:keepLines/>
              <w:spacing w:line="240" w:lineRule="atLeast"/>
              <w:jc w:val="right"/>
              <w:outlineLvl w:val="2"/>
              <w:rPr>
                <w:rFonts w:eastAsia="仿宋_GB2312"/>
                <w:color w:val="000000"/>
                <w:sz w:val="24"/>
              </w:rPr>
            </w:pPr>
          </w:p>
        </w:tc>
        <w:tc>
          <w:tcPr>
            <w:tcW w:w="759" w:type="dxa"/>
            <w:vAlign w:val="center"/>
          </w:tcPr>
          <w:p w:rsidR="005E3C27" w:rsidRPr="00AA4984" w:rsidRDefault="005E3C27" w:rsidP="00AA5E57">
            <w:pPr>
              <w:keepNext/>
              <w:keepLines/>
              <w:spacing w:line="240" w:lineRule="atLeast"/>
              <w:jc w:val="right"/>
              <w:outlineLvl w:val="2"/>
              <w:rPr>
                <w:rFonts w:eastAsia="仿宋_GB2312"/>
                <w:color w:val="000000"/>
                <w:sz w:val="24"/>
              </w:rPr>
            </w:pPr>
          </w:p>
        </w:tc>
      </w:tr>
      <w:tr w:rsidR="005E3C27" w:rsidRPr="00AA4984" w:rsidTr="00963343">
        <w:trPr>
          <w:trHeight w:val="20"/>
        </w:trPr>
        <w:tc>
          <w:tcPr>
            <w:tcW w:w="1008" w:type="dxa"/>
            <w:vMerge/>
            <w:vAlign w:val="center"/>
          </w:tcPr>
          <w:p w:rsidR="005E3C27" w:rsidRPr="00AA4984" w:rsidRDefault="005E3C27" w:rsidP="00963343">
            <w:pPr>
              <w:keepNext/>
              <w:keepLines/>
              <w:spacing w:before="260" w:after="260" w:line="416" w:lineRule="auto"/>
              <w:outlineLvl w:val="2"/>
              <w:rPr>
                <w:rFonts w:eastAsia="仿宋_GB2312"/>
                <w:b/>
                <w:bCs/>
                <w:color w:val="000000"/>
                <w:sz w:val="24"/>
              </w:rPr>
            </w:pPr>
          </w:p>
        </w:tc>
        <w:tc>
          <w:tcPr>
            <w:tcW w:w="5940" w:type="dxa"/>
            <w:vAlign w:val="center"/>
          </w:tcPr>
          <w:p w:rsidR="005E3C27" w:rsidRPr="00AA4984" w:rsidRDefault="006563E3" w:rsidP="00DB1D96">
            <w:pPr>
              <w:rPr>
                <w:rFonts w:eastAsia="仿宋_GB2312" w:cs="仿宋_GB2312"/>
                <w:color w:val="000000"/>
                <w:kern w:val="0"/>
                <w:sz w:val="24"/>
              </w:rPr>
            </w:pPr>
            <w:r w:rsidRPr="00AA4984">
              <w:rPr>
                <w:rFonts w:eastAsia="仿宋_GB2312" w:cs="仿宋_GB2312" w:hint="eastAsia"/>
                <w:color w:val="000000"/>
                <w:kern w:val="0"/>
                <w:sz w:val="24"/>
              </w:rPr>
              <w:t>在</w:t>
            </w:r>
            <w:r w:rsidRPr="00AA4984">
              <w:rPr>
                <w:rFonts w:eastAsia="仿宋_GB2312" w:cs="仿宋_GB2312"/>
                <w:color w:val="000000"/>
                <w:kern w:val="0"/>
                <w:sz w:val="24"/>
              </w:rPr>
              <w:t>ZM-11-1</w:t>
            </w:r>
            <w:r w:rsidRPr="00AA4984">
              <w:rPr>
                <w:rFonts w:eastAsia="仿宋_GB2312" w:cs="仿宋_GB2312" w:hint="eastAsia"/>
                <w:color w:val="000000"/>
                <w:kern w:val="0"/>
                <w:sz w:val="24"/>
              </w:rPr>
              <w:t>中约定资产支持票据存续期内发起机构履约情况、基础资产循环购买情况</w:t>
            </w:r>
            <w:r w:rsidR="00DB1D96">
              <w:rPr>
                <w:rFonts w:eastAsia="仿宋_GB2312" w:cs="仿宋_GB2312" w:hint="eastAsia"/>
                <w:color w:val="000000"/>
                <w:kern w:val="0"/>
                <w:sz w:val="24"/>
              </w:rPr>
              <w:t>、</w:t>
            </w:r>
            <w:r w:rsidRPr="00AA4984">
              <w:rPr>
                <w:rFonts w:eastAsia="仿宋_GB2312" w:cs="仿宋_GB2312" w:hint="eastAsia"/>
                <w:color w:val="000000"/>
                <w:kern w:val="0"/>
                <w:sz w:val="24"/>
              </w:rPr>
              <w:t>循环购买分布</w:t>
            </w:r>
            <w:r w:rsidR="00DB1D96">
              <w:rPr>
                <w:rFonts w:eastAsia="仿宋_GB2312" w:cs="仿宋_GB2312" w:hint="eastAsia"/>
                <w:color w:val="000000"/>
                <w:kern w:val="0"/>
                <w:sz w:val="24"/>
              </w:rPr>
              <w:t>、</w:t>
            </w:r>
            <w:r w:rsidR="00DB1D96" w:rsidRPr="00DB1D96">
              <w:rPr>
                <w:rFonts w:eastAsia="仿宋_GB2312" w:hint="eastAsia"/>
                <w:bCs/>
                <w:color w:val="000000"/>
                <w:sz w:val="24"/>
              </w:rPr>
              <w:t>循环购买资金用途</w:t>
            </w:r>
            <w:r w:rsidRPr="00AA4984">
              <w:rPr>
                <w:rFonts w:eastAsia="仿宋_GB2312" w:cs="仿宋_GB2312" w:hint="eastAsia"/>
                <w:color w:val="000000"/>
                <w:kern w:val="0"/>
                <w:sz w:val="24"/>
              </w:rPr>
              <w:t>等信息的披露</w:t>
            </w:r>
            <w:r w:rsidR="00DB1D96">
              <w:rPr>
                <w:rFonts w:eastAsia="仿宋_GB2312" w:cs="仿宋_GB2312" w:hint="eastAsia"/>
                <w:color w:val="000000"/>
                <w:kern w:val="0"/>
                <w:sz w:val="24"/>
              </w:rPr>
              <w:t>安排</w:t>
            </w:r>
            <w:r w:rsidRPr="00AA4984">
              <w:rPr>
                <w:rFonts w:eastAsia="仿宋_GB2312" w:cs="仿宋_GB2312" w:hint="eastAsia"/>
                <w:color w:val="000000"/>
                <w:kern w:val="0"/>
                <w:sz w:val="24"/>
              </w:rPr>
              <w:t>。</w:t>
            </w:r>
          </w:p>
        </w:tc>
        <w:tc>
          <w:tcPr>
            <w:tcW w:w="815" w:type="dxa"/>
            <w:vAlign w:val="center"/>
          </w:tcPr>
          <w:p w:rsidR="005E3C27" w:rsidRPr="00AA4984" w:rsidRDefault="005E3C27" w:rsidP="00AA5E57">
            <w:pPr>
              <w:keepNext/>
              <w:keepLines/>
              <w:spacing w:before="260" w:after="260" w:line="416" w:lineRule="auto"/>
              <w:jc w:val="right"/>
              <w:outlineLvl w:val="2"/>
              <w:rPr>
                <w:rFonts w:eastAsia="仿宋_GB2312"/>
                <w:color w:val="000000"/>
                <w:sz w:val="24"/>
              </w:rPr>
            </w:pPr>
          </w:p>
        </w:tc>
        <w:tc>
          <w:tcPr>
            <w:tcW w:w="759" w:type="dxa"/>
            <w:vAlign w:val="center"/>
          </w:tcPr>
          <w:p w:rsidR="005E3C27" w:rsidRPr="00AA4984" w:rsidRDefault="005E3C27" w:rsidP="00AA5E57">
            <w:pPr>
              <w:keepNext/>
              <w:keepLines/>
              <w:spacing w:before="260" w:after="260" w:line="416" w:lineRule="auto"/>
              <w:jc w:val="right"/>
              <w:outlineLvl w:val="2"/>
              <w:rPr>
                <w:rFonts w:eastAsia="仿宋_GB2312"/>
                <w:color w:val="000000"/>
                <w:sz w:val="24"/>
              </w:rPr>
            </w:pPr>
          </w:p>
        </w:tc>
      </w:tr>
      <w:tr w:rsidR="00963343" w:rsidRPr="00AA4984" w:rsidTr="00963343">
        <w:trPr>
          <w:trHeight w:val="20"/>
        </w:trPr>
        <w:tc>
          <w:tcPr>
            <w:tcW w:w="1008" w:type="dxa"/>
            <w:vAlign w:val="center"/>
          </w:tcPr>
          <w:p w:rsidR="00963343" w:rsidRPr="00AA4984" w:rsidRDefault="006563E3" w:rsidP="00963343">
            <w:pPr>
              <w:jc w:val="center"/>
              <w:rPr>
                <w:rFonts w:eastAsia="仿宋_GB2312"/>
                <w:b/>
                <w:bCs/>
                <w:color w:val="000000"/>
                <w:sz w:val="24"/>
              </w:rPr>
            </w:pPr>
            <w:r w:rsidRPr="00AA4984">
              <w:rPr>
                <w:rFonts w:eastAsia="仿宋_GB2312" w:hint="eastAsia"/>
                <w:b/>
                <w:bCs/>
                <w:color w:val="000000"/>
                <w:sz w:val="24"/>
              </w:rPr>
              <w:t>备注</w:t>
            </w:r>
          </w:p>
        </w:tc>
        <w:tc>
          <w:tcPr>
            <w:tcW w:w="7514" w:type="dxa"/>
            <w:gridSpan w:val="3"/>
            <w:vAlign w:val="center"/>
          </w:tcPr>
          <w:p w:rsidR="00963343" w:rsidRPr="00AA4984" w:rsidRDefault="00963343" w:rsidP="00963343">
            <w:pPr>
              <w:rPr>
                <w:rFonts w:eastAsia="仿宋_GB2312"/>
                <w:color w:val="000000"/>
                <w:sz w:val="24"/>
              </w:rPr>
            </w:pPr>
          </w:p>
        </w:tc>
      </w:tr>
    </w:tbl>
    <w:p w:rsidR="00437F2F" w:rsidRPr="00AA4984" w:rsidRDefault="00437F2F" w:rsidP="00437F2F">
      <w:pPr>
        <w:pStyle w:val="3"/>
        <w:rPr>
          <w:rFonts w:eastAsia="仿宋_GB2312"/>
        </w:rPr>
      </w:pPr>
      <w:r>
        <w:rPr>
          <w:rFonts w:eastAsia="仿宋_GB2312" w:hint="eastAsia"/>
          <w:sz w:val="30"/>
          <w:szCs w:val="30"/>
        </w:rPr>
        <w:t>6</w:t>
      </w:r>
      <w:r w:rsidRPr="00AA4984">
        <w:rPr>
          <w:rFonts w:eastAsia="仿宋_GB2312" w:hint="eastAsia"/>
          <w:sz w:val="30"/>
          <w:szCs w:val="30"/>
        </w:rPr>
        <w:t>、</w:t>
      </w:r>
      <w:r w:rsidRPr="00AA4984">
        <w:rPr>
          <w:rFonts w:eastAsia="仿宋_GB2312"/>
          <w:color w:val="000000"/>
          <w:sz w:val="30"/>
          <w:szCs w:val="30"/>
        </w:rPr>
        <w:t>Z</w:t>
      </w:r>
      <w:r w:rsidRPr="00AA4984">
        <w:rPr>
          <w:rFonts w:eastAsia="仿宋_GB2312" w:cs="仿宋_GB2312"/>
          <w:color w:val="000000"/>
          <w:sz w:val="30"/>
          <w:szCs w:val="30"/>
        </w:rPr>
        <w:t>M</w:t>
      </w:r>
      <w:r w:rsidRPr="00AA4984">
        <w:rPr>
          <w:rFonts w:eastAsia="仿宋_GB2312"/>
          <w:color w:val="000000"/>
          <w:sz w:val="30"/>
          <w:szCs w:val="30"/>
        </w:rPr>
        <w:t>.</w:t>
      </w:r>
      <w:r>
        <w:rPr>
          <w:rFonts w:eastAsia="仿宋_GB2312" w:hint="eastAsia"/>
          <w:color w:val="000000"/>
          <w:sz w:val="30"/>
          <w:szCs w:val="30"/>
        </w:rPr>
        <w:t>4</w:t>
      </w:r>
      <w:r w:rsidRPr="00AA4984">
        <w:rPr>
          <w:rFonts w:eastAsia="仿宋_GB2312" w:hint="eastAsia"/>
          <w:color w:val="000000"/>
          <w:sz w:val="30"/>
          <w:szCs w:val="30"/>
        </w:rPr>
        <w:t>表（</w:t>
      </w:r>
      <w:r>
        <w:rPr>
          <w:rFonts w:eastAsia="仿宋_GB2312" w:hint="eastAsia"/>
          <w:color w:val="000000"/>
          <w:szCs w:val="18"/>
        </w:rPr>
        <w:t>基础资产为租赁债权</w:t>
      </w:r>
      <w:r w:rsidRPr="00AA4984">
        <w:rPr>
          <w:rFonts w:eastAsia="仿宋_GB2312" w:hint="eastAsia"/>
          <w:color w:val="000000"/>
          <w:szCs w:val="18"/>
        </w:rPr>
        <w:t>的</w:t>
      </w:r>
      <w:r w:rsidRPr="00AA4984">
        <w:rPr>
          <w:rFonts w:eastAsia="仿宋_GB2312" w:hint="eastAsia"/>
          <w:color w:val="000000"/>
          <w:sz w:val="30"/>
          <w:szCs w:val="30"/>
        </w:rPr>
        <w:t>信息披露表）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08"/>
        <w:gridCol w:w="5940"/>
        <w:gridCol w:w="815"/>
        <w:gridCol w:w="759"/>
      </w:tblGrid>
      <w:tr w:rsidR="00437F2F" w:rsidRPr="00AA4984" w:rsidTr="000B68E8">
        <w:trPr>
          <w:trHeight w:val="20"/>
          <w:tblHeader/>
        </w:trPr>
        <w:tc>
          <w:tcPr>
            <w:tcW w:w="1008" w:type="dxa"/>
            <w:vAlign w:val="center"/>
          </w:tcPr>
          <w:p w:rsidR="00437F2F" w:rsidRPr="00AA4984" w:rsidRDefault="00437F2F" w:rsidP="000B68E8">
            <w:pPr>
              <w:jc w:val="center"/>
              <w:rPr>
                <w:rFonts w:eastAsia="仿宋_GB2312"/>
                <w:b/>
                <w:color w:val="000000"/>
                <w:sz w:val="24"/>
              </w:rPr>
            </w:pPr>
            <w:r w:rsidRPr="00AA4984">
              <w:rPr>
                <w:rFonts w:eastAsia="仿宋_GB2312" w:hint="eastAsia"/>
                <w:b/>
                <w:color w:val="000000"/>
                <w:sz w:val="24"/>
              </w:rPr>
              <w:t>序号</w:t>
            </w:r>
          </w:p>
        </w:tc>
        <w:tc>
          <w:tcPr>
            <w:tcW w:w="5940" w:type="dxa"/>
            <w:vAlign w:val="center"/>
          </w:tcPr>
          <w:p w:rsidR="00437F2F" w:rsidRPr="00AA4984" w:rsidRDefault="00437F2F" w:rsidP="000B68E8">
            <w:pPr>
              <w:jc w:val="center"/>
              <w:rPr>
                <w:rFonts w:eastAsia="仿宋_GB2312"/>
                <w:b/>
                <w:color w:val="000000"/>
                <w:sz w:val="24"/>
              </w:rPr>
            </w:pPr>
            <w:r w:rsidRPr="00AA4984">
              <w:rPr>
                <w:rFonts w:eastAsia="仿宋_GB2312" w:hint="eastAsia"/>
                <w:b/>
                <w:color w:val="000000"/>
                <w:sz w:val="24"/>
              </w:rPr>
              <w:t>信息披露要点</w:t>
            </w:r>
          </w:p>
        </w:tc>
        <w:tc>
          <w:tcPr>
            <w:tcW w:w="815" w:type="dxa"/>
            <w:vAlign w:val="center"/>
          </w:tcPr>
          <w:p w:rsidR="00437F2F" w:rsidRPr="00AA4984" w:rsidRDefault="00437F2F" w:rsidP="000B68E8">
            <w:pPr>
              <w:jc w:val="center"/>
              <w:rPr>
                <w:rFonts w:eastAsia="仿宋_GB2312"/>
                <w:b/>
                <w:color w:val="000000"/>
                <w:sz w:val="24"/>
              </w:rPr>
            </w:pPr>
            <w:r w:rsidRPr="00AA4984">
              <w:rPr>
                <w:rFonts w:eastAsia="仿宋_GB2312" w:hint="eastAsia"/>
                <w:b/>
                <w:color w:val="000000"/>
                <w:sz w:val="24"/>
              </w:rPr>
              <w:t>页码</w:t>
            </w:r>
          </w:p>
        </w:tc>
        <w:tc>
          <w:tcPr>
            <w:tcW w:w="759" w:type="dxa"/>
            <w:vAlign w:val="center"/>
          </w:tcPr>
          <w:p w:rsidR="00437F2F" w:rsidRPr="00AA4984" w:rsidRDefault="00437F2F" w:rsidP="000B68E8">
            <w:pPr>
              <w:jc w:val="center"/>
              <w:rPr>
                <w:rFonts w:eastAsia="仿宋_GB2312"/>
                <w:b/>
                <w:color w:val="000000"/>
                <w:sz w:val="24"/>
              </w:rPr>
            </w:pPr>
            <w:r w:rsidRPr="00AA4984">
              <w:rPr>
                <w:rFonts w:eastAsia="仿宋_GB2312" w:hint="eastAsia"/>
                <w:b/>
                <w:color w:val="000000"/>
                <w:sz w:val="24"/>
              </w:rPr>
              <w:t>备注</w:t>
            </w:r>
          </w:p>
        </w:tc>
      </w:tr>
      <w:tr w:rsidR="00437F2F" w:rsidRPr="00AA4984" w:rsidTr="000B68E8">
        <w:trPr>
          <w:trHeight w:val="20"/>
        </w:trPr>
        <w:tc>
          <w:tcPr>
            <w:tcW w:w="1008" w:type="dxa"/>
            <w:vMerge w:val="restart"/>
            <w:vAlign w:val="center"/>
          </w:tcPr>
          <w:p w:rsidR="00437F2F" w:rsidRPr="00AA4984" w:rsidRDefault="00437F2F" w:rsidP="00437F2F">
            <w:pPr>
              <w:jc w:val="center"/>
              <w:rPr>
                <w:rFonts w:eastAsia="仿宋_GB2312"/>
                <w:b/>
                <w:bCs/>
                <w:color w:val="000000"/>
                <w:sz w:val="24"/>
              </w:rPr>
            </w:pPr>
            <w:r w:rsidRPr="00AA4984">
              <w:rPr>
                <w:rFonts w:eastAsia="仿宋_GB2312"/>
                <w:b/>
                <w:bCs/>
                <w:color w:val="000000"/>
                <w:sz w:val="24"/>
              </w:rPr>
              <w:t>ZM.</w:t>
            </w:r>
            <w:r>
              <w:rPr>
                <w:rFonts w:eastAsia="仿宋_GB2312" w:hint="eastAsia"/>
                <w:b/>
                <w:bCs/>
                <w:color w:val="000000"/>
                <w:sz w:val="24"/>
              </w:rPr>
              <w:t>4</w:t>
            </w:r>
            <w:r w:rsidRPr="00AA4984">
              <w:rPr>
                <w:rFonts w:eastAsia="仿宋_GB2312"/>
                <w:b/>
                <w:bCs/>
                <w:color w:val="000000"/>
                <w:sz w:val="24"/>
              </w:rPr>
              <w:t>-1</w:t>
            </w:r>
          </w:p>
        </w:tc>
        <w:tc>
          <w:tcPr>
            <w:tcW w:w="5940" w:type="dxa"/>
            <w:vAlign w:val="center"/>
          </w:tcPr>
          <w:p w:rsidR="00437F2F" w:rsidRPr="00AA4984" w:rsidRDefault="00437F2F" w:rsidP="000B68E8">
            <w:pPr>
              <w:rPr>
                <w:rFonts w:eastAsia="仿宋_GB2312"/>
                <w:b/>
                <w:bCs/>
                <w:color w:val="000000"/>
                <w:sz w:val="24"/>
              </w:rPr>
            </w:pPr>
            <w:r w:rsidRPr="00AA4984">
              <w:rPr>
                <w:rFonts w:eastAsia="仿宋_GB2312" w:cs="仿宋_GB2312" w:hint="eastAsia"/>
                <w:b/>
                <w:bCs/>
                <w:color w:val="000000"/>
                <w:kern w:val="0"/>
                <w:sz w:val="24"/>
              </w:rPr>
              <w:t>第三章风险提示及说明</w:t>
            </w:r>
          </w:p>
        </w:tc>
        <w:tc>
          <w:tcPr>
            <w:tcW w:w="815" w:type="dxa"/>
            <w:vAlign w:val="center"/>
          </w:tcPr>
          <w:p w:rsidR="00437F2F" w:rsidRPr="00AA4984" w:rsidRDefault="00437F2F" w:rsidP="000B68E8">
            <w:pPr>
              <w:jc w:val="center"/>
              <w:rPr>
                <w:rFonts w:eastAsia="仿宋_GB2312"/>
                <w:b/>
                <w:bCs/>
                <w:color w:val="000000"/>
                <w:sz w:val="24"/>
              </w:rPr>
            </w:pPr>
            <w:r w:rsidRPr="00AA4984">
              <w:rPr>
                <w:rFonts w:eastAsia="仿宋_GB2312" w:hint="eastAsia"/>
                <w:b/>
                <w:bCs/>
                <w:color w:val="000000"/>
                <w:sz w:val="24"/>
              </w:rPr>
              <w:t xml:space="preserve">　</w:t>
            </w:r>
          </w:p>
        </w:tc>
        <w:tc>
          <w:tcPr>
            <w:tcW w:w="759" w:type="dxa"/>
            <w:vAlign w:val="center"/>
          </w:tcPr>
          <w:p w:rsidR="00437F2F" w:rsidRPr="00AA4984" w:rsidRDefault="00437F2F" w:rsidP="000B68E8">
            <w:pPr>
              <w:jc w:val="center"/>
              <w:rPr>
                <w:rFonts w:eastAsia="仿宋_GB2312"/>
                <w:b/>
                <w:bCs/>
                <w:color w:val="000000"/>
                <w:sz w:val="24"/>
              </w:rPr>
            </w:pPr>
            <w:r w:rsidRPr="00AA4984">
              <w:rPr>
                <w:rFonts w:eastAsia="仿宋_GB2312" w:hint="eastAsia"/>
                <w:b/>
                <w:bCs/>
                <w:color w:val="000000"/>
                <w:sz w:val="24"/>
              </w:rPr>
              <w:t xml:space="preserve">　</w:t>
            </w:r>
          </w:p>
        </w:tc>
      </w:tr>
      <w:tr w:rsidR="00437F2F" w:rsidRPr="00AA4984" w:rsidTr="000B68E8">
        <w:trPr>
          <w:trHeight w:val="20"/>
        </w:trPr>
        <w:tc>
          <w:tcPr>
            <w:tcW w:w="1008" w:type="dxa"/>
            <w:vMerge/>
            <w:vAlign w:val="center"/>
          </w:tcPr>
          <w:p w:rsidR="00437F2F" w:rsidRPr="00AA4984" w:rsidRDefault="00437F2F" w:rsidP="000B68E8">
            <w:pPr>
              <w:jc w:val="center"/>
              <w:rPr>
                <w:rFonts w:eastAsia="仿宋_GB2312"/>
                <w:b/>
                <w:bCs/>
                <w:color w:val="000000"/>
                <w:sz w:val="24"/>
              </w:rPr>
            </w:pPr>
          </w:p>
        </w:tc>
        <w:tc>
          <w:tcPr>
            <w:tcW w:w="5940" w:type="dxa"/>
            <w:vAlign w:val="center"/>
          </w:tcPr>
          <w:p w:rsidR="00437F2F" w:rsidRPr="00AA4984" w:rsidRDefault="00437F2F" w:rsidP="000B68E8">
            <w:pPr>
              <w:rPr>
                <w:rFonts w:eastAsia="仿宋_GB2312"/>
                <w:color w:val="000000"/>
                <w:sz w:val="24"/>
              </w:rPr>
            </w:pPr>
            <w:r w:rsidRPr="00AA4984">
              <w:rPr>
                <w:rFonts w:eastAsia="仿宋_GB2312" w:cs="仿宋_GB2312" w:hint="eastAsia"/>
                <w:color w:val="000000"/>
                <w:kern w:val="0"/>
                <w:sz w:val="24"/>
              </w:rPr>
              <w:t>在</w:t>
            </w:r>
            <w:r w:rsidRPr="00AA4984">
              <w:rPr>
                <w:rFonts w:eastAsia="仿宋_GB2312" w:cs="仿宋_GB2312"/>
                <w:color w:val="000000"/>
                <w:kern w:val="0"/>
                <w:sz w:val="24"/>
              </w:rPr>
              <w:t>ZM-3-2</w:t>
            </w:r>
            <w:r w:rsidRPr="00AA4984">
              <w:rPr>
                <w:rFonts w:eastAsia="仿宋_GB2312" w:cs="仿宋_GB2312" w:hint="eastAsia"/>
                <w:color w:val="000000"/>
                <w:kern w:val="0"/>
                <w:sz w:val="24"/>
              </w:rPr>
              <w:t>中披露</w:t>
            </w:r>
            <w:r w:rsidRPr="00437F2F">
              <w:rPr>
                <w:rFonts w:eastAsia="仿宋_GB2312" w:cs="仿宋_GB2312" w:hint="eastAsia"/>
                <w:color w:val="000000"/>
                <w:kern w:val="0"/>
                <w:sz w:val="24"/>
              </w:rPr>
              <w:t>现金流预测偏差风险、承租人提前退租风险、承租人或担保人违约风险、租赁利率调整风险、承租人逾期还款风险、租赁物件权属及处置风险、保证金的管理和运用风险（如有）</w:t>
            </w:r>
            <w:r w:rsidRPr="00AA4984">
              <w:rPr>
                <w:rFonts w:eastAsia="仿宋_GB2312" w:cs="仿宋_GB2312" w:hint="eastAsia"/>
                <w:color w:val="000000"/>
                <w:kern w:val="0"/>
                <w:sz w:val="24"/>
              </w:rPr>
              <w:t>。</w:t>
            </w:r>
          </w:p>
        </w:tc>
        <w:tc>
          <w:tcPr>
            <w:tcW w:w="815" w:type="dxa"/>
            <w:vAlign w:val="center"/>
          </w:tcPr>
          <w:p w:rsidR="00437F2F" w:rsidRPr="00AA4984" w:rsidRDefault="00437F2F" w:rsidP="000B68E8">
            <w:pPr>
              <w:jc w:val="center"/>
              <w:rPr>
                <w:rFonts w:eastAsia="仿宋_GB2312"/>
                <w:b/>
                <w:bCs/>
                <w:color w:val="000000"/>
                <w:sz w:val="24"/>
              </w:rPr>
            </w:pPr>
            <w:r w:rsidRPr="00AA4984">
              <w:rPr>
                <w:rFonts w:eastAsia="仿宋_GB2312" w:hint="eastAsia"/>
                <w:b/>
                <w:bCs/>
                <w:color w:val="000000"/>
                <w:sz w:val="24"/>
              </w:rPr>
              <w:t xml:space="preserve">　</w:t>
            </w:r>
          </w:p>
        </w:tc>
        <w:tc>
          <w:tcPr>
            <w:tcW w:w="759" w:type="dxa"/>
            <w:vAlign w:val="center"/>
          </w:tcPr>
          <w:p w:rsidR="00437F2F" w:rsidRPr="00AA4984" w:rsidRDefault="00437F2F" w:rsidP="000B68E8">
            <w:pPr>
              <w:jc w:val="center"/>
              <w:rPr>
                <w:rFonts w:eastAsia="仿宋_GB2312"/>
                <w:b/>
                <w:bCs/>
                <w:color w:val="000000"/>
                <w:sz w:val="24"/>
              </w:rPr>
            </w:pPr>
            <w:r w:rsidRPr="00AA4984">
              <w:rPr>
                <w:rFonts w:eastAsia="仿宋_GB2312" w:hint="eastAsia"/>
                <w:b/>
                <w:bCs/>
                <w:color w:val="000000"/>
                <w:sz w:val="24"/>
              </w:rPr>
              <w:t xml:space="preserve">　</w:t>
            </w:r>
          </w:p>
        </w:tc>
      </w:tr>
      <w:tr w:rsidR="00437F2F" w:rsidRPr="00AA4984" w:rsidTr="000B68E8">
        <w:trPr>
          <w:trHeight w:val="20"/>
        </w:trPr>
        <w:tc>
          <w:tcPr>
            <w:tcW w:w="1008" w:type="dxa"/>
            <w:vMerge w:val="restart"/>
            <w:vAlign w:val="center"/>
          </w:tcPr>
          <w:p w:rsidR="00437F2F" w:rsidRPr="00AA4984" w:rsidRDefault="00437F2F" w:rsidP="00437F2F">
            <w:pPr>
              <w:jc w:val="center"/>
              <w:rPr>
                <w:rFonts w:eastAsia="仿宋_GB2312"/>
                <w:b/>
                <w:bCs/>
                <w:color w:val="000000"/>
                <w:sz w:val="24"/>
              </w:rPr>
            </w:pPr>
            <w:r w:rsidRPr="00AA4984">
              <w:rPr>
                <w:rFonts w:eastAsia="仿宋_GB2312"/>
                <w:b/>
                <w:bCs/>
                <w:color w:val="000000"/>
                <w:sz w:val="24"/>
              </w:rPr>
              <w:t>ZM.</w:t>
            </w:r>
            <w:r>
              <w:rPr>
                <w:rFonts w:eastAsia="仿宋_GB2312" w:hint="eastAsia"/>
                <w:b/>
                <w:bCs/>
                <w:color w:val="000000"/>
                <w:sz w:val="24"/>
              </w:rPr>
              <w:t>4</w:t>
            </w:r>
            <w:r w:rsidRPr="00AA4984">
              <w:rPr>
                <w:rFonts w:eastAsia="仿宋_GB2312"/>
                <w:b/>
                <w:bCs/>
                <w:color w:val="000000"/>
                <w:sz w:val="24"/>
              </w:rPr>
              <w:t>-2</w:t>
            </w:r>
          </w:p>
        </w:tc>
        <w:tc>
          <w:tcPr>
            <w:tcW w:w="5940" w:type="dxa"/>
            <w:vAlign w:val="center"/>
          </w:tcPr>
          <w:p w:rsidR="00437F2F" w:rsidRPr="00AA4984" w:rsidRDefault="00437F2F" w:rsidP="000B68E8">
            <w:pPr>
              <w:rPr>
                <w:rFonts w:eastAsia="仿宋_GB2312"/>
                <w:b/>
                <w:bCs/>
                <w:color w:val="000000"/>
                <w:sz w:val="24"/>
              </w:rPr>
            </w:pPr>
            <w:r w:rsidRPr="00AA4984">
              <w:rPr>
                <w:rFonts w:eastAsia="仿宋_GB2312" w:cs="仿宋_GB2312" w:hint="eastAsia"/>
                <w:b/>
                <w:color w:val="000000"/>
                <w:kern w:val="0"/>
                <w:sz w:val="24"/>
              </w:rPr>
              <w:t>第六章发起机构、发行载体及相关中介机构的基本情况</w:t>
            </w:r>
          </w:p>
        </w:tc>
        <w:tc>
          <w:tcPr>
            <w:tcW w:w="815" w:type="dxa"/>
            <w:vAlign w:val="center"/>
          </w:tcPr>
          <w:p w:rsidR="00437F2F" w:rsidRPr="00AA4984" w:rsidRDefault="00437F2F" w:rsidP="000B68E8">
            <w:pPr>
              <w:jc w:val="center"/>
              <w:rPr>
                <w:rFonts w:eastAsia="仿宋_GB2312"/>
                <w:b/>
                <w:bCs/>
                <w:color w:val="000000"/>
                <w:sz w:val="24"/>
              </w:rPr>
            </w:pPr>
            <w:r w:rsidRPr="00AA4984">
              <w:rPr>
                <w:rFonts w:eastAsia="仿宋_GB2312" w:hint="eastAsia"/>
                <w:b/>
                <w:bCs/>
                <w:color w:val="000000"/>
                <w:sz w:val="24"/>
              </w:rPr>
              <w:t xml:space="preserve">　</w:t>
            </w:r>
          </w:p>
        </w:tc>
        <w:tc>
          <w:tcPr>
            <w:tcW w:w="759" w:type="dxa"/>
            <w:vAlign w:val="center"/>
          </w:tcPr>
          <w:p w:rsidR="00437F2F" w:rsidRPr="00AA4984" w:rsidRDefault="00437F2F" w:rsidP="000B68E8">
            <w:pPr>
              <w:jc w:val="center"/>
              <w:rPr>
                <w:rFonts w:eastAsia="仿宋_GB2312"/>
                <w:b/>
                <w:bCs/>
                <w:color w:val="000000"/>
                <w:sz w:val="24"/>
              </w:rPr>
            </w:pPr>
            <w:r w:rsidRPr="00AA4984">
              <w:rPr>
                <w:rFonts w:eastAsia="仿宋_GB2312" w:hint="eastAsia"/>
                <w:b/>
                <w:bCs/>
                <w:color w:val="000000"/>
                <w:sz w:val="24"/>
              </w:rPr>
              <w:t xml:space="preserve">　</w:t>
            </w:r>
          </w:p>
        </w:tc>
      </w:tr>
      <w:tr w:rsidR="00437F2F" w:rsidRPr="00AA4984" w:rsidTr="000B68E8">
        <w:trPr>
          <w:trHeight w:val="20"/>
        </w:trPr>
        <w:tc>
          <w:tcPr>
            <w:tcW w:w="1008" w:type="dxa"/>
            <w:vMerge/>
            <w:vAlign w:val="center"/>
          </w:tcPr>
          <w:p w:rsidR="00437F2F" w:rsidRPr="00AA4984" w:rsidRDefault="00437F2F" w:rsidP="000B68E8">
            <w:pPr>
              <w:jc w:val="center"/>
              <w:rPr>
                <w:rFonts w:eastAsia="仿宋_GB2312"/>
                <w:b/>
                <w:bCs/>
                <w:color w:val="000000"/>
                <w:sz w:val="24"/>
              </w:rPr>
            </w:pPr>
          </w:p>
        </w:tc>
        <w:tc>
          <w:tcPr>
            <w:tcW w:w="5940" w:type="dxa"/>
            <w:vAlign w:val="center"/>
          </w:tcPr>
          <w:p w:rsidR="00437F2F" w:rsidRPr="00AA4984" w:rsidRDefault="00437F2F" w:rsidP="00437F2F">
            <w:pPr>
              <w:rPr>
                <w:rFonts w:eastAsia="仿宋_GB2312"/>
                <w:color w:val="000000"/>
                <w:sz w:val="24"/>
              </w:rPr>
            </w:pPr>
            <w:r w:rsidRPr="00AA4984">
              <w:rPr>
                <w:rFonts w:eastAsia="仿宋_GB2312" w:cs="仿宋_GB2312" w:hint="eastAsia"/>
                <w:color w:val="000000"/>
                <w:kern w:val="0"/>
                <w:sz w:val="24"/>
              </w:rPr>
              <w:t>在</w:t>
            </w:r>
            <w:r w:rsidRPr="00AA4984">
              <w:rPr>
                <w:rFonts w:eastAsia="仿宋_GB2312" w:cs="仿宋_GB2312"/>
                <w:color w:val="000000"/>
                <w:kern w:val="0"/>
                <w:sz w:val="24"/>
              </w:rPr>
              <w:t>ZM-</w:t>
            </w:r>
            <w:r>
              <w:rPr>
                <w:rFonts w:eastAsia="仿宋_GB2312" w:cs="仿宋_GB2312" w:hint="eastAsia"/>
                <w:color w:val="000000"/>
                <w:kern w:val="0"/>
                <w:sz w:val="24"/>
              </w:rPr>
              <w:t>6</w:t>
            </w:r>
            <w:r w:rsidRPr="00AA4984">
              <w:rPr>
                <w:rFonts w:eastAsia="仿宋_GB2312" w:cs="仿宋_GB2312"/>
                <w:color w:val="000000"/>
                <w:kern w:val="0"/>
                <w:sz w:val="24"/>
              </w:rPr>
              <w:t>-</w:t>
            </w:r>
            <w:r>
              <w:rPr>
                <w:rFonts w:eastAsia="仿宋_GB2312" w:cs="仿宋_GB2312" w:hint="eastAsia"/>
                <w:color w:val="000000"/>
                <w:kern w:val="0"/>
                <w:sz w:val="24"/>
              </w:rPr>
              <w:t>1</w:t>
            </w:r>
            <w:r w:rsidRPr="00AA4984">
              <w:rPr>
                <w:rFonts w:eastAsia="仿宋_GB2312" w:cs="仿宋_GB2312" w:hint="eastAsia"/>
                <w:color w:val="000000"/>
                <w:kern w:val="0"/>
                <w:sz w:val="24"/>
              </w:rPr>
              <w:t>中披露</w:t>
            </w:r>
            <w:r>
              <w:rPr>
                <w:rFonts w:eastAsia="仿宋_GB2312" w:cs="仿宋_GB2312" w:hint="eastAsia"/>
                <w:color w:val="000000"/>
                <w:kern w:val="0"/>
                <w:sz w:val="24"/>
              </w:rPr>
              <w:t>发起机构资产质量分类标准、近三年及一期（成立不满</w:t>
            </w:r>
            <w:r>
              <w:rPr>
                <w:rFonts w:eastAsia="仿宋_GB2312" w:cs="仿宋_GB2312" w:hint="eastAsia"/>
                <w:color w:val="000000"/>
                <w:kern w:val="0"/>
                <w:sz w:val="24"/>
              </w:rPr>
              <w:t>3</w:t>
            </w:r>
            <w:r>
              <w:rPr>
                <w:rFonts w:eastAsia="仿宋_GB2312" w:cs="仿宋_GB2312" w:hint="eastAsia"/>
                <w:color w:val="000000"/>
                <w:kern w:val="0"/>
                <w:sz w:val="24"/>
              </w:rPr>
              <w:t>年的自成立当年起）资产质量状况以及不良率、拨备覆盖率等主要指标情况</w:t>
            </w:r>
            <w:r w:rsidR="0079480C">
              <w:rPr>
                <w:rFonts w:eastAsia="仿宋_GB2312" w:cs="仿宋_GB2312" w:hint="eastAsia"/>
                <w:color w:val="000000"/>
                <w:kern w:val="0"/>
                <w:sz w:val="24"/>
              </w:rPr>
              <w:t>、风险管理情况等</w:t>
            </w:r>
            <w:r>
              <w:rPr>
                <w:rFonts w:eastAsia="仿宋_GB2312" w:cs="仿宋_GB2312" w:hint="eastAsia"/>
                <w:color w:val="000000"/>
                <w:kern w:val="0"/>
                <w:sz w:val="24"/>
              </w:rPr>
              <w:t>。</w:t>
            </w:r>
          </w:p>
        </w:tc>
        <w:tc>
          <w:tcPr>
            <w:tcW w:w="815" w:type="dxa"/>
            <w:vAlign w:val="center"/>
          </w:tcPr>
          <w:p w:rsidR="00437F2F" w:rsidRPr="00AA4984" w:rsidRDefault="00437F2F" w:rsidP="000B68E8">
            <w:pPr>
              <w:jc w:val="right"/>
              <w:rPr>
                <w:rFonts w:eastAsia="仿宋_GB2312"/>
                <w:b/>
                <w:bCs/>
                <w:color w:val="000000"/>
                <w:sz w:val="24"/>
              </w:rPr>
            </w:pPr>
          </w:p>
        </w:tc>
        <w:tc>
          <w:tcPr>
            <w:tcW w:w="759" w:type="dxa"/>
            <w:vAlign w:val="center"/>
          </w:tcPr>
          <w:p w:rsidR="00437F2F" w:rsidRPr="00AA4984" w:rsidRDefault="00437F2F" w:rsidP="000B68E8">
            <w:pPr>
              <w:jc w:val="right"/>
              <w:rPr>
                <w:rFonts w:eastAsia="仿宋_GB2312"/>
                <w:b/>
                <w:bCs/>
                <w:color w:val="000000"/>
                <w:sz w:val="24"/>
              </w:rPr>
            </w:pPr>
          </w:p>
        </w:tc>
      </w:tr>
      <w:tr w:rsidR="008A0EE3" w:rsidRPr="00AA4984" w:rsidTr="000B68E8">
        <w:trPr>
          <w:trHeight w:val="20"/>
        </w:trPr>
        <w:tc>
          <w:tcPr>
            <w:tcW w:w="1008" w:type="dxa"/>
            <w:vMerge w:val="restart"/>
            <w:vAlign w:val="center"/>
          </w:tcPr>
          <w:p w:rsidR="008A0EE3" w:rsidRPr="00AA4984" w:rsidRDefault="008A0EE3" w:rsidP="00437F2F">
            <w:pPr>
              <w:jc w:val="center"/>
              <w:rPr>
                <w:rFonts w:eastAsia="仿宋_GB2312"/>
                <w:b/>
                <w:bCs/>
                <w:color w:val="000000"/>
                <w:sz w:val="24"/>
              </w:rPr>
            </w:pPr>
            <w:r w:rsidRPr="00AA4984">
              <w:rPr>
                <w:rFonts w:eastAsia="仿宋_GB2312"/>
                <w:b/>
                <w:bCs/>
                <w:color w:val="000000"/>
                <w:sz w:val="24"/>
              </w:rPr>
              <w:t>ZM.</w:t>
            </w:r>
            <w:r>
              <w:rPr>
                <w:rFonts w:eastAsia="仿宋_GB2312" w:hint="eastAsia"/>
                <w:b/>
                <w:bCs/>
                <w:color w:val="000000"/>
                <w:sz w:val="24"/>
              </w:rPr>
              <w:t>4</w:t>
            </w:r>
            <w:r w:rsidRPr="00AA4984">
              <w:rPr>
                <w:rFonts w:eastAsia="仿宋_GB2312"/>
                <w:b/>
                <w:bCs/>
                <w:color w:val="000000"/>
                <w:sz w:val="24"/>
              </w:rPr>
              <w:t>-3</w:t>
            </w:r>
          </w:p>
        </w:tc>
        <w:tc>
          <w:tcPr>
            <w:tcW w:w="5940" w:type="dxa"/>
            <w:vAlign w:val="center"/>
          </w:tcPr>
          <w:p w:rsidR="008A0EE3" w:rsidRPr="00AA4984" w:rsidRDefault="008A0EE3" w:rsidP="000B68E8">
            <w:pPr>
              <w:rPr>
                <w:rFonts w:eastAsia="仿宋_GB2312"/>
                <w:b/>
                <w:bCs/>
                <w:color w:val="000000"/>
                <w:sz w:val="24"/>
              </w:rPr>
            </w:pPr>
            <w:r w:rsidRPr="00AA4984">
              <w:rPr>
                <w:rFonts w:eastAsia="仿宋_GB2312" w:cs="仿宋_GB2312" w:hint="eastAsia"/>
                <w:b/>
                <w:color w:val="000000"/>
                <w:kern w:val="0"/>
                <w:sz w:val="24"/>
              </w:rPr>
              <w:t>第七章基础资产情况及现金流预测分析</w:t>
            </w:r>
          </w:p>
        </w:tc>
        <w:tc>
          <w:tcPr>
            <w:tcW w:w="815" w:type="dxa"/>
            <w:vAlign w:val="center"/>
          </w:tcPr>
          <w:p w:rsidR="008A0EE3" w:rsidRPr="00AA4984" w:rsidRDefault="008A0EE3" w:rsidP="000B68E8">
            <w:pPr>
              <w:jc w:val="right"/>
              <w:rPr>
                <w:rFonts w:eastAsia="仿宋_GB2312"/>
                <w:b/>
                <w:bCs/>
                <w:color w:val="000000"/>
                <w:sz w:val="24"/>
              </w:rPr>
            </w:pPr>
          </w:p>
        </w:tc>
        <w:tc>
          <w:tcPr>
            <w:tcW w:w="759" w:type="dxa"/>
            <w:vAlign w:val="center"/>
          </w:tcPr>
          <w:p w:rsidR="008A0EE3" w:rsidRPr="00AA4984" w:rsidRDefault="008A0EE3" w:rsidP="000B68E8">
            <w:pPr>
              <w:jc w:val="right"/>
              <w:rPr>
                <w:rFonts w:eastAsia="仿宋_GB2312"/>
                <w:b/>
                <w:bCs/>
                <w:color w:val="000000"/>
                <w:sz w:val="24"/>
              </w:rPr>
            </w:pPr>
          </w:p>
        </w:tc>
      </w:tr>
      <w:tr w:rsidR="008A0EE3" w:rsidRPr="00AA4984" w:rsidTr="000B68E8">
        <w:trPr>
          <w:trHeight w:val="20"/>
        </w:trPr>
        <w:tc>
          <w:tcPr>
            <w:tcW w:w="1008" w:type="dxa"/>
            <w:vMerge/>
            <w:vAlign w:val="center"/>
          </w:tcPr>
          <w:p w:rsidR="008A0EE3" w:rsidRPr="00AA4984" w:rsidRDefault="008A0EE3" w:rsidP="000B68E8">
            <w:pPr>
              <w:jc w:val="center"/>
              <w:rPr>
                <w:rFonts w:eastAsia="仿宋_GB2312"/>
                <w:b/>
                <w:bCs/>
                <w:color w:val="000000"/>
                <w:sz w:val="24"/>
              </w:rPr>
            </w:pPr>
          </w:p>
        </w:tc>
        <w:tc>
          <w:tcPr>
            <w:tcW w:w="5940" w:type="dxa"/>
            <w:vAlign w:val="center"/>
          </w:tcPr>
          <w:p w:rsidR="008A0EE3" w:rsidRPr="00AA4984" w:rsidRDefault="008A0EE3" w:rsidP="0079480C">
            <w:pPr>
              <w:rPr>
                <w:rFonts w:eastAsia="仿宋_GB2312" w:cs="仿宋_GB2312"/>
                <w:color w:val="000000"/>
                <w:kern w:val="0"/>
                <w:sz w:val="24"/>
              </w:rPr>
            </w:pPr>
            <w:r w:rsidRPr="00AA4984">
              <w:rPr>
                <w:rFonts w:eastAsia="仿宋_GB2312" w:cs="仿宋_GB2312" w:hint="eastAsia"/>
                <w:color w:val="000000"/>
                <w:kern w:val="0"/>
                <w:sz w:val="24"/>
              </w:rPr>
              <w:t>在</w:t>
            </w:r>
            <w:r w:rsidRPr="00AA4984">
              <w:rPr>
                <w:rFonts w:eastAsia="仿宋_GB2312" w:cs="仿宋_GB2312"/>
                <w:color w:val="000000"/>
                <w:kern w:val="0"/>
                <w:sz w:val="24"/>
              </w:rPr>
              <w:t>ZM-7-1</w:t>
            </w:r>
            <w:r w:rsidRPr="00AA4984">
              <w:rPr>
                <w:rFonts w:eastAsia="仿宋_GB2312" w:cs="仿宋_GB2312" w:hint="eastAsia"/>
                <w:color w:val="000000"/>
                <w:kern w:val="0"/>
                <w:sz w:val="24"/>
              </w:rPr>
              <w:t>中披露基础资产</w:t>
            </w:r>
            <w:r>
              <w:rPr>
                <w:rFonts w:eastAsia="仿宋_GB2312" w:cs="仿宋_GB2312" w:hint="eastAsia"/>
                <w:color w:val="000000"/>
                <w:kern w:val="0"/>
                <w:sz w:val="24"/>
              </w:rPr>
              <w:t>的分布特征，包括但不限于租赁类型、质量状况、担保性质、利率类型、信用等级分布、账龄情况、行业和地区分布、承租人集中度等</w:t>
            </w:r>
            <w:r w:rsidRPr="00AA4984">
              <w:rPr>
                <w:rFonts w:eastAsia="仿宋_GB2312" w:cs="仿宋_GB2312" w:hint="eastAsia"/>
                <w:color w:val="000000"/>
                <w:kern w:val="0"/>
                <w:sz w:val="24"/>
              </w:rPr>
              <w:t>。</w:t>
            </w:r>
          </w:p>
        </w:tc>
        <w:tc>
          <w:tcPr>
            <w:tcW w:w="815" w:type="dxa"/>
            <w:vAlign w:val="center"/>
          </w:tcPr>
          <w:p w:rsidR="008A0EE3" w:rsidRPr="00AA4984" w:rsidRDefault="008A0EE3" w:rsidP="000B68E8">
            <w:pPr>
              <w:jc w:val="right"/>
              <w:rPr>
                <w:rFonts w:eastAsia="仿宋_GB2312"/>
                <w:color w:val="000000"/>
                <w:sz w:val="24"/>
              </w:rPr>
            </w:pPr>
          </w:p>
        </w:tc>
        <w:tc>
          <w:tcPr>
            <w:tcW w:w="759" w:type="dxa"/>
            <w:vAlign w:val="center"/>
          </w:tcPr>
          <w:p w:rsidR="008A0EE3" w:rsidRPr="00AA4984" w:rsidRDefault="008A0EE3" w:rsidP="000B68E8">
            <w:pPr>
              <w:jc w:val="right"/>
              <w:rPr>
                <w:rFonts w:eastAsia="仿宋_GB2312"/>
                <w:color w:val="000000"/>
                <w:sz w:val="24"/>
              </w:rPr>
            </w:pPr>
          </w:p>
        </w:tc>
      </w:tr>
      <w:tr w:rsidR="008A0EE3" w:rsidRPr="00AA4984" w:rsidTr="000B68E8">
        <w:trPr>
          <w:trHeight w:val="20"/>
        </w:trPr>
        <w:tc>
          <w:tcPr>
            <w:tcW w:w="1008" w:type="dxa"/>
            <w:vMerge/>
            <w:vAlign w:val="center"/>
          </w:tcPr>
          <w:p w:rsidR="008A0EE3" w:rsidRPr="00AA4984" w:rsidRDefault="008A0EE3" w:rsidP="000B68E8">
            <w:pPr>
              <w:jc w:val="center"/>
              <w:rPr>
                <w:rFonts w:eastAsia="仿宋_GB2312"/>
                <w:b/>
                <w:bCs/>
                <w:color w:val="000000"/>
                <w:sz w:val="24"/>
              </w:rPr>
            </w:pPr>
          </w:p>
        </w:tc>
        <w:tc>
          <w:tcPr>
            <w:tcW w:w="5940" w:type="dxa"/>
            <w:vAlign w:val="center"/>
          </w:tcPr>
          <w:p w:rsidR="008A0EE3" w:rsidRPr="008A0EE3" w:rsidRDefault="008A0EE3" w:rsidP="008A0EE3">
            <w:pPr>
              <w:rPr>
                <w:rFonts w:eastAsia="仿宋_GB2312" w:cs="仿宋_GB2312"/>
                <w:color w:val="000000"/>
                <w:kern w:val="0"/>
                <w:sz w:val="24"/>
              </w:rPr>
            </w:pPr>
            <w:r w:rsidRPr="008A0EE3">
              <w:rPr>
                <w:rFonts w:eastAsia="仿宋_GB2312" w:cs="仿宋_GB2312" w:hint="eastAsia"/>
                <w:color w:val="000000"/>
                <w:kern w:val="0"/>
                <w:sz w:val="24"/>
              </w:rPr>
              <w:t>在</w:t>
            </w:r>
            <w:r w:rsidRPr="008A0EE3">
              <w:rPr>
                <w:rFonts w:eastAsia="仿宋_GB2312"/>
                <w:bCs/>
                <w:color w:val="000000"/>
                <w:sz w:val="24"/>
              </w:rPr>
              <w:t>ZM-7-3</w:t>
            </w:r>
            <w:r w:rsidRPr="008A0EE3">
              <w:rPr>
                <w:rFonts w:eastAsia="仿宋_GB2312" w:hint="eastAsia"/>
                <w:bCs/>
                <w:color w:val="000000"/>
                <w:sz w:val="24"/>
              </w:rPr>
              <w:t>中披露</w:t>
            </w:r>
            <w:r>
              <w:rPr>
                <w:rFonts w:eastAsia="仿宋_GB2312" w:hint="eastAsia"/>
                <w:bCs/>
                <w:color w:val="000000"/>
                <w:sz w:val="24"/>
              </w:rPr>
              <w:t>基础</w:t>
            </w:r>
            <w:r w:rsidRPr="008A0EE3">
              <w:rPr>
                <w:rFonts w:eastAsia="仿宋_GB2312" w:hint="eastAsia"/>
                <w:bCs/>
                <w:color w:val="000000"/>
                <w:sz w:val="24"/>
              </w:rPr>
              <w:t>资产静态</w:t>
            </w:r>
            <w:r>
              <w:rPr>
                <w:rFonts w:eastAsia="仿宋_GB2312" w:hint="eastAsia"/>
                <w:bCs/>
                <w:color w:val="000000"/>
                <w:sz w:val="24"/>
              </w:rPr>
              <w:t>情景</w:t>
            </w:r>
            <w:r w:rsidRPr="008A0EE3">
              <w:rPr>
                <w:rFonts w:eastAsia="仿宋_GB2312" w:hint="eastAsia"/>
                <w:bCs/>
                <w:color w:val="000000"/>
                <w:sz w:val="24"/>
              </w:rPr>
              <w:t>现金流</w:t>
            </w:r>
            <w:r>
              <w:rPr>
                <w:rFonts w:eastAsia="仿宋_GB2312" w:hint="eastAsia"/>
                <w:bCs/>
                <w:color w:val="000000"/>
                <w:sz w:val="24"/>
              </w:rPr>
              <w:t>预测情况和</w:t>
            </w:r>
            <w:r w:rsidRPr="008A0EE3">
              <w:rPr>
                <w:rFonts w:eastAsia="仿宋_GB2312"/>
                <w:bCs/>
                <w:color w:val="000000"/>
                <w:sz w:val="24"/>
              </w:rPr>
              <w:t>现金流覆盖倍数</w:t>
            </w:r>
            <w:r w:rsidRPr="008A0EE3">
              <w:rPr>
                <w:rFonts w:eastAsia="仿宋_GB2312" w:hint="eastAsia"/>
                <w:bCs/>
                <w:color w:val="000000"/>
                <w:sz w:val="24"/>
              </w:rPr>
              <w:t>，</w:t>
            </w:r>
            <w:r>
              <w:rPr>
                <w:rFonts w:eastAsia="仿宋_GB2312" w:hint="eastAsia"/>
                <w:bCs/>
                <w:color w:val="000000"/>
                <w:sz w:val="24"/>
              </w:rPr>
              <w:t>以及</w:t>
            </w:r>
            <w:r w:rsidRPr="008A0EE3">
              <w:rPr>
                <w:rFonts w:eastAsia="仿宋_GB2312" w:hint="eastAsia"/>
                <w:bCs/>
                <w:color w:val="000000"/>
                <w:sz w:val="24"/>
              </w:rPr>
              <w:t>不良率、违约损失率、提前退租率、基准利率变动等不同压力情景下基础资产现金流预测情况</w:t>
            </w:r>
            <w:r w:rsidR="000E68E8">
              <w:rPr>
                <w:rFonts w:eastAsia="仿宋_GB2312" w:hint="eastAsia"/>
                <w:bCs/>
                <w:color w:val="000000"/>
                <w:sz w:val="24"/>
              </w:rPr>
              <w:t>和</w:t>
            </w:r>
            <w:r w:rsidR="000E68E8" w:rsidRPr="008A0EE3">
              <w:rPr>
                <w:rFonts w:eastAsia="仿宋_GB2312"/>
                <w:bCs/>
                <w:color w:val="000000"/>
                <w:sz w:val="24"/>
              </w:rPr>
              <w:t>现金流覆盖倍数</w:t>
            </w:r>
            <w:r w:rsidRPr="008A0EE3">
              <w:rPr>
                <w:rFonts w:eastAsia="仿宋_GB2312" w:hint="eastAsia"/>
                <w:bCs/>
                <w:color w:val="000000"/>
                <w:sz w:val="24"/>
              </w:rPr>
              <w:t>。</w:t>
            </w:r>
          </w:p>
        </w:tc>
        <w:tc>
          <w:tcPr>
            <w:tcW w:w="815" w:type="dxa"/>
            <w:vAlign w:val="center"/>
          </w:tcPr>
          <w:p w:rsidR="008A0EE3" w:rsidRPr="00AA4984" w:rsidRDefault="008A0EE3" w:rsidP="000B68E8">
            <w:pPr>
              <w:jc w:val="right"/>
              <w:rPr>
                <w:rFonts w:eastAsia="仿宋_GB2312"/>
                <w:color w:val="000000"/>
                <w:sz w:val="24"/>
              </w:rPr>
            </w:pPr>
          </w:p>
        </w:tc>
        <w:tc>
          <w:tcPr>
            <w:tcW w:w="759" w:type="dxa"/>
            <w:vAlign w:val="center"/>
          </w:tcPr>
          <w:p w:rsidR="008A0EE3" w:rsidRPr="00AA4984" w:rsidRDefault="008A0EE3" w:rsidP="000B68E8">
            <w:pPr>
              <w:jc w:val="right"/>
              <w:rPr>
                <w:rFonts w:eastAsia="仿宋_GB2312"/>
                <w:color w:val="000000"/>
                <w:sz w:val="24"/>
              </w:rPr>
            </w:pPr>
          </w:p>
        </w:tc>
      </w:tr>
      <w:tr w:rsidR="00437F2F" w:rsidRPr="00AA4984" w:rsidTr="000B68E8">
        <w:trPr>
          <w:trHeight w:val="20"/>
        </w:trPr>
        <w:tc>
          <w:tcPr>
            <w:tcW w:w="1008" w:type="dxa"/>
            <w:vAlign w:val="center"/>
          </w:tcPr>
          <w:p w:rsidR="00437F2F" w:rsidRPr="00AA4984" w:rsidRDefault="00437F2F" w:rsidP="000B68E8">
            <w:pPr>
              <w:jc w:val="center"/>
              <w:rPr>
                <w:rFonts w:eastAsia="仿宋_GB2312"/>
                <w:b/>
                <w:bCs/>
                <w:color w:val="000000"/>
                <w:sz w:val="24"/>
              </w:rPr>
            </w:pPr>
            <w:r w:rsidRPr="00AA4984">
              <w:rPr>
                <w:rFonts w:eastAsia="仿宋_GB2312" w:hint="eastAsia"/>
                <w:b/>
                <w:bCs/>
                <w:color w:val="000000"/>
                <w:sz w:val="24"/>
              </w:rPr>
              <w:t>备注</w:t>
            </w:r>
          </w:p>
        </w:tc>
        <w:tc>
          <w:tcPr>
            <w:tcW w:w="7514" w:type="dxa"/>
            <w:gridSpan w:val="3"/>
            <w:vAlign w:val="center"/>
          </w:tcPr>
          <w:p w:rsidR="00437F2F" w:rsidRPr="00AA4984" w:rsidRDefault="00437F2F" w:rsidP="000B68E8">
            <w:pPr>
              <w:rPr>
                <w:rFonts w:eastAsia="仿宋_GB2312"/>
                <w:color w:val="000000"/>
                <w:sz w:val="24"/>
              </w:rPr>
            </w:pPr>
          </w:p>
        </w:tc>
      </w:tr>
    </w:tbl>
    <w:p w:rsidR="00437F2F" w:rsidRDefault="00437F2F">
      <w:pPr>
        <w:rPr>
          <w:rFonts w:eastAsia="仿宋_GB2312" w:cs="仿宋_GB2312"/>
          <w:color w:val="000000"/>
          <w:sz w:val="24"/>
        </w:rPr>
      </w:pPr>
    </w:p>
    <w:p w:rsidR="00437F2F" w:rsidRPr="00437F2F" w:rsidRDefault="00437F2F">
      <w:pPr>
        <w:rPr>
          <w:rFonts w:eastAsia="仿宋_GB2312" w:cs="仿宋_GB2312"/>
          <w:color w:val="000000"/>
          <w:sz w:val="24"/>
        </w:rPr>
      </w:pPr>
    </w:p>
    <w:p w:rsidR="003308E7" w:rsidRPr="00AA4984" w:rsidRDefault="006563E3" w:rsidP="003308E7">
      <w:pPr>
        <w:pStyle w:val="2"/>
        <w:spacing w:before="0" w:after="0" w:line="560" w:lineRule="exact"/>
        <w:rPr>
          <w:rFonts w:ascii="Times New Roman" w:eastAsia="仿宋_GB2312" w:hAnsi="Times New Roman"/>
          <w:sz w:val="30"/>
          <w:szCs w:val="30"/>
        </w:rPr>
      </w:pPr>
      <w:r w:rsidRPr="00AA4984">
        <w:rPr>
          <w:rFonts w:ascii="Times New Roman" w:eastAsia="仿宋_GB2312" w:hAnsi="Times New Roman" w:hint="eastAsia"/>
          <w:sz w:val="30"/>
          <w:szCs w:val="30"/>
        </w:rPr>
        <w:t>（二）</w:t>
      </w:r>
      <w:r w:rsidR="004A47A0">
        <w:rPr>
          <w:rFonts w:ascii="Times New Roman" w:eastAsia="仿宋_GB2312" w:hAnsi="Times New Roman" w:hint="eastAsia"/>
          <w:sz w:val="30"/>
          <w:szCs w:val="30"/>
        </w:rPr>
        <w:t>Z</w:t>
      </w:r>
      <w:r w:rsidRPr="00AA4984">
        <w:rPr>
          <w:rFonts w:ascii="Times New Roman" w:eastAsia="仿宋_GB2312" w:hAnsi="Times New Roman"/>
          <w:sz w:val="30"/>
          <w:szCs w:val="30"/>
        </w:rPr>
        <w:t>C</w:t>
      </w:r>
      <w:r w:rsidRPr="00AA4984">
        <w:rPr>
          <w:rFonts w:ascii="Times New Roman" w:eastAsia="仿宋_GB2312" w:hAnsi="Times New Roman" w:hint="eastAsia"/>
          <w:sz w:val="30"/>
          <w:szCs w:val="30"/>
        </w:rPr>
        <w:t>表（财务报告信息披露表）</w:t>
      </w:r>
    </w:p>
    <w:tbl>
      <w:tblPr>
        <w:tblW w:w="8667" w:type="dxa"/>
        <w:jc w:val="center"/>
        <w:tblLook w:val="04A0"/>
      </w:tblPr>
      <w:tblGrid>
        <w:gridCol w:w="1032"/>
        <w:gridCol w:w="5953"/>
        <w:gridCol w:w="851"/>
        <w:gridCol w:w="831"/>
      </w:tblGrid>
      <w:tr w:rsidR="00C03F57" w:rsidRPr="00AA4984" w:rsidTr="00553A9E">
        <w:trPr>
          <w:trHeight w:val="20"/>
          <w:tblHeader/>
          <w:jc w:val="center"/>
        </w:trPr>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rsidR="00C03F57" w:rsidRPr="00AA4984" w:rsidRDefault="00C03F57" w:rsidP="00553A9E">
            <w:pPr>
              <w:jc w:val="center"/>
              <w:rPr>
                <w:rFonts w:eastAsia="仿宋_GB2312"/>
                <w:b/>
                <w:color w:val="000000"/>
                <w:sz w:val="24"/>
                <w:szCs w:val="18"/>
              </w:rPr>
            </w:pPr>
            <w:r w:rsidRPr="00AA4984">
              <w:rPr>
                <w:rFonts w:eastAsia="仿宋_GB2312"/>
                <w:b/>
                <w:color w:val="000000"/>
                <w:sz w:val="24"/>
                <w:szCs w:val="18"/>
              </w:rPr>
              <w:t>序号</w:t>
            </w:r>
          </w:p>
        </w:tc>
        <w:tc>
          <w:tcPr>
            <w:tcW w:w="5953" w:type="dxa"/>
            <w:tcBorders>
              <w:top w:val="single" w:sz="4" w:space="0" w:color="auto"/>
              <w:left w:val="nil"/>
              <w:bottom w:val="single" w:sz="4" w:space="0" w:color="auto"/>
              <w:right w:val="single" w:sz="4" w:space="0" w:color="auto"/>
            </w:tcBorders>
            <w:shd w:val="clear" w:color="auto" w:fill="auto"/>
            <w:vAlign w:val="center"/>
          </w:tcPr>
          <w:p w:rsidR="00C03F57" w:rsidRPr="00AA4984" w:rsidRDefault="00C03F57" w:rsidP="00553A9E">
            <w:pPr>
              <w:jc w:val="center"/>
              <w:rPr>
                <w:rFonts w:eastAsia="仿宋_GB2312"/>
                <w:b/>
                <w:color w:val="000000"/>
                <w:sz w:val="24"/>
                <w:szCs w:val="18"/>
              </w:rPr>
            </w:pPr>
            <w:r w:rsidRPr="00AA4984">
              <w:rPr>
                <w:rFonts w:eastAsia="仿宋_GB2312"/>
                <w:b/>
                <w:color w:val="000000"/>
                <w:sz w:val="24"/>
                <w:szCs w:val="18"/>
              </w:rPr>
              <w:t>信息披露要点</w:t>
            </w:r>
          </w:p>
        </w:tc>
        <w:tc>
          <w:tcPr>
            <w:tcW w:w="851" w:type="dxa"/>
            <w:tcBorders>
              <w:top w:val="single" w:sz="4" w:space="0" w:color="auto"/>
              <w:left w:val="nil"/>
              <w:bottom w:val="single" w:sz="4" w:space="0" w:color="auto"/>
              <w:right w:val="single" w:sz="4" w:space="0" w:color="auto"/>
            </w:tcBorders>
            <w:shd w:val="clear" w:color="auto" w:fill="auto"/>
            <w:vAlign w:val="center"/>
          </w:tcPr>
          <w:p w:rsidR="00C03F57" w:rsidRPr="00AA4984" w:rsidRDefault="00C03F57" w:rsidP="00553A9E">
            <w:pPr>
              <w:jc w:val="center"/>
              <w:rPr>
                <w:rFonts w:eastAsia="仿宋_GB2312"/>
                <w:b/>
                <w:color w:val="000000"/>
                <w:sz w:val="24"/>
                <w:szCs w:val="18"/>
              </w:rPr>
            </w:pPr>
            <w:r w:rsidRPr="00AA4984">
              <w:rPr>
                <w:rFonts w:eastAsia="仿宋_GB2312"/>
                <w:b/>
                <w:color w:val="000000"/>
                <w:sz w:val="24"/>
                <w:szCs w:val="18"/>
              </w:rPr>
              <w:t>页码</w:t>
            </w:r>
          </w:p>
        </w:tc>
        <w:tc>
          <w:tcPr>
            <w:tcW w:w="831" w:type="dxa"/>
            <w:tcBorders>
              <w:top w:val="single" w:sz="4" w:space="0" w:color="auto"/>
              <w:left w:val="nil"/>
              <w:bottom w:val="single" w:sz="4" w:space="0" w:color="auto"/>
              <w:right w:val="single" w:sz="4" w:space="0" w:color="auto"/>
            </w:tcBorders>
            <w:shd w:val="clear" w:color="auto" w:fill="auto"/>
            <w:vAlign w:val="center"/>
          </w:tcPr>
          <w:p w:rsidR="00C03F57" w:rsidRPr="00AA4984" w:rsidRDefault="00C03F57" w:rsidP="00553A9E">
            <w:pPr>
              <w:jc w:val="center"/>
              <w:rPr>
                <w:rFonts w:eastAsia="仿宋_GB2312"/>
                <w:b/>
                <w:color w:val="000000"/>
                <w:sz w:val="24"/>
                <w:szCs w:val="18"/>
              </w:rPr>
            </w:pPr>
            <w:r w:rsidRPr="00AA4984">
              <w:rPr>
                <w:rFonts w:eastAsia="仿宋_GB2312"/>
                <w:b/>
                <w:color w:val="000000"/>
                <w:sz w:val="24"/>
                <w:szCs w:val="18"/>
              </w:rPr>
              <w:t>备注</w:t>
            </w:r>
          </w:p>
        </w:tc>
      </w:tr>
      <w:tr w:rsidR="00C03F57" w:rsidRPr="00AA4984" w:rsidTr="00553A9E">
        <w:trPr>
          <w:trHeight w:val="20"/>
          <w:jc w:val="center"/>
        </w:trPr>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rsidR="00C03F57" w:rsidRPr="00AA4984" w:rsidRDefault="004A47A0" w:rsidP="00553A9E">
            <w:pPr>
              <w:jc w:val="center"/>
              <w:rPr>
                <w:rFonts w:eastAsia="仿宋_GB2312"/>
                <w:b/>
                <w:bCs/>
                <w:color w:val="000000"/>
                <w:sz w:val="24"/>
                <w:szCs w:val="18"/>
              </w:rPr>
            </w:pPr>
            <w:r>
              <w:rPr>
                <w:rFonts w:eastAsia="仿宋_GB2312" w:hint="eastAsia"/>
                <w:b/>
                <w:bCs/>
                <w:color w:val="000000"/>
                <w:sz w:val="24"/>
                <w:szCs w:val="18"/>
              </w:rPr>
              <w:t>Z</w:t>
            </w:r>
            <w:r w:rsidR="00C03F57" w:rsidRPr="00AA4984">
              <w:rPr>
                <w:rFonts w:eastAsia="仿宋_GB2312"/>
                <w:b/>
                <w:bCs/>
                <w:color w:val="000000"/>
                <w:sz w:val="24"/>
                <w:szCs w:val="18"/>
              </w:rPr>
              <w:t>C-1</w:t>
            </w:r>
          </w:p>
        </w:tc>
        <w:tc>
          <w:tcPr>
            <w:tcW w:w="5953" w:type="dxa"/>
            <w:tcBorders>
              <w:top w:val="nil"/>
              <w:left w:val="nil"/>
              <w:bottom w:val="single" w:sz="4" w:space="0" w:color="auto"/>
              <w:right w:val="single" w:sz="4" w:space="0" w:color="auto"/>
            </w:tcBorders>
            <w:shd w:val="clear" w:color="auto" w:fill="auto"/>
            <w:vAlign w:val="center"/>
          </w:tcPr>
          <w:p w:rsidR="00C03F57" w:rsidRPr="00AA4984" w:rsidRDefault="00C03F57" w:rsidP="00553A9E">
            <w:pPr>
              <w:rPr>
                <w:rFonts w:eastAsia="仿宋_GB2312"/>
                <w:b/>
                <w:bCs/>
                <w:color w:val="000000"/>
                <w:sz w:val="24"/>
                <w:szCs w:val="18"/>
              </w:rPr>
            </w:pPr>
            <w:r w:rsidRPr="00AA4984">
              <w:rPr>
                <w:rFonts w:eastAsia="仿宋_GB2312"/>
                <w:b/>
                <w:bCs/>
                <w:color w:val="000000"/>
                <w:sz w:val="24"/>
                <w:szCs w:val="18"/>
              </w:rPr>
              <w:t>第一部分审计报告</w:t>
            </w:r>
          </w:p>
        </w:tc>
        <w:tc>
          <w:tcPr>
            <w:tcW w:w="851" w:type="dxa"/>
            <w:tcBorders>
              <w:top w:val="nil"/>
              <w:left w:val="nil"/>
              <w:bottom w:val="single" w:sz="4" w:space="0" w:color="auto"/>
              <w:right w:val="single" w:sz="4" w:space="0" w:color="auto"/>
            </w:tcBorders>
            <w:shd w:val="clear" w:color="auto" w:fill="auto"/>
            <w:vAlign w:val="center"/>
          </w:tcPr>
          <w:p w:rsidR="00C03F57" w:rsidRPr="00AA4984" w:rsidRDefault="00C03F57" w:rsidP="00553A9E">
            <w:pPr>
              <w:rPr>
                <w:rFonts w:eastAsia="仿宋_GB2312"/>
                <w:bCs/>
                <w:color w:val="000000"/>
                <w:sz w:val="24"/>
                <w:szCs w:val="18"/>
              </w:rPr>
            </w:pPr>
            <w:r w:rsidRPr="00AA4984">
              <w:rPr>
                <w:rFonts w:eastAsia="仿宋_GB2312"/>
                <w:bCs/>
                <w:color w:val="000000"/>
                <w:sz w:val="24"/>
                <w:szCs w:val="18"/>
              </w:rPr>
              <w:t xml:space="preserve">　</w:t>
            </w:r>
          </w:p>
        </w:tc>
        <w:tc>
          <w:tcPr>
            <w:tcW w:w="831" w:type="dxa"/>
            <w:tcBorders>
              <w:top w:val="nil"/>
              <w:left w:val="nil"/>
              <w:bottom w:val="single" w:sz="4" w:space="0" w:color="auto"/>
              <w:right w:val="single" w:sz="4" w:space="0" w:color="auto"/>
            </w:tcBorders>
            <w:shd w:val="clear" w:color="auto" w:fill="auto"/>
            <w:vAlign w:val="center"/>
          </w:tcPr>
          <w:p w:rsidR="00C03F57" w:rsidRPr="00AA4984" w:rsidRDefault="00C03F57" w:rsidP="00553A9E">
            <w:pPr>
              <w:rPr>
                <w:rFonts w:eastAsia="仿宋_GB2312"/>
                <w:bCs/>
                <w:color w:val="000000"/>
                <w:sz w:val="24"/>
                <w:szCs w:val="18"/>
              </w:rPr>
            </w:pPr>
            <w:r w:rsidRPr="00AA4984">
              <w:rPr>
                <w:rFonts w:eastAsia="仿宋_GB2312"/>
                <w:bCs/>
                <w:color w:val="000000"/>
                <w:sz w:val="24"/>
                <w:szCs w:val="18"/>
              </w:rPr>
              <w:t xml:space="preserve">　</w:t>
            </w:r>
          </w:p>
        </w:tc>
      </w:tr>
      <w:tr w:rsidR="00C03F57" w:rsidRPr="00AA4984" w:rsidTr="00553A9E">
        <w:trPr>
          <w:trHeight w:val="20"/>
          <w:jc w:val="center"/>
        </w:trPr>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rsidR="00C03F57" w:rsidRPr="00AA4984" w:rsidRDefault="004A47A0" w:rsidP="00553A9E">
            <w:pPr>
              <w:jc w:val="center"/>
              <w:rPr>
                <w:rFonts w:eastAsia="仿宋_GB2312"/>
                <w:b/>
                <w:bCs/>
                <w:color w:val="000000"/>
                <w:sz w:val="24"/>
                <w:szCs w:val="18"/>
              </w:rPr>
            </w:pPr>
            <w:r>
              <w:rPr>
                <w:rFonts w:eastAsia="仿宋_GB2312" w:hint="eastAsia"/>
                <w:b/>
                <w:bCs/>
                <w:color w:val="000000"/>
                <w:sz w:val="24"/>
                <w:szCs w:val="18"/>
              </w:rPr>
              <w:t>Z</w:t>
            </w:r>
            <w:r w:rsidR="00C03F57" w:rsidRPr="00AA4984">
              <w:rPr>
                <w:rFonts w:eastAsia="仿宋_GB2312"/>
                <w:b/>
                <w:bCs/>
                <w:color w:val="000000"/>
                <w:sz w:val="24"/>
                <w:szCs w:val="18"/>
              </w:rPr>
              <w:t>C-1-1</w:t>
            </w:r>
          </w:p>
        </w:tc>
        <w:tc>
          <w:tcPr>
            <w:tcW w:w="5953" w:type="dxa"/>
            <w:tcBorders>
              <w:top w:val="nil"/>
              <w:left w:val="nil"/>
              <w:bottom w:val="single" w:sz="4" w:space="0" w:color="auto"/>
              <w:right w:val="single" w:sz="4" w:space="0" w:color="auto"/>
            </w:tcBorders>
            <w:shd w:val="clear" w:color="auto" w:fill="auto"/>
            <w:vAlign w:val="center"/>
          </w:tcPr>
          <w:p w:rsidR="00C03F57" w:rsidRPr="00AA4984" w:rsidRDefault="00C03F57" w:rsidP="00553A9E">
            <w:pPr>
              <w:rPr>
                <w:rFonts w:eastAsia="仿宋_GB2312"/>
                <w:color w:val="000000"/>
                <w:sz w:val="24"/>
                <w:szCs w:val="18"/>
              </w:rPr>
            </w:pPr>
            <w:r w:rsidRPr="00AA4984">
              <w:rPr>
                <w:rFonts w:eastAsia="仿宋_GB2312"/>
                <w:color w:val="000000"/>
                <w:sz w:val="24"/>
                <w:szCs w:val="18"/>
              </w:rPr>
              <w:t>审计报告编写应遵照《审计准则》。引言段应当说明被审计单位的名称和财务报表已经过审计，包括：（</w:t>
            </w:r>
            <w:r w:rsidRPr="00AA4984">
              <w:rPr>
                <w:rFonts w:eastAsia="仿宋_GB2312"/>
                <w:color w:val="000000"/>
                <w:sz w:val="24"/>
                <w:szCs w:val="18"/>
              </w:rPr>
              <w:t>1</w:t>
            </w:r>
            <w:r w:rsidRPr="00AA4984">
              <w:rPr>
                <w:rFonts w:eastAsia="仿宋_GB2312"/>
                <w:color w:val="000000"/>
                <w:sz w:val="24"/>
                <w:szCs w:val="18"/>
              </w:rPr>
              <w:t>）指出构成整套财务报表的每张财务报表的名称；（</w:t>
            </w:r>
            <w:r w:rsidRPr="00AA4984">
              <w:rPr>
                <w:rFonts w:eastAsia="仿宋_GB2312"/>
                <w:color w:val="000000"/>
                <w:sz w:val="24"/>
                <w:szCs w:val="18"/>
              </w:rPr>
              <w:t>2</w:t>
            </w:r>
            <w:r w:rsidRPr="00AA4984">
              <w:rPr>
                <w:rFonts w:eastAsia="仿宋_GB2312"/>
                <w:color w:val="000000"/>
                <w:sz w:val="24"/>
                <w:szCs w:val="18"/>
              </w:rPr>
              <w:t>）提及财务报表附注；（</w:t>
            </w:r>
            <w:r w:rsidRPr="00AA4984">
              <w:rPr>
                <w:rFonts w:eastAsia="仿宋_GB2312"/>
                <w:color w:val="000000"/>
                <w:sz w:val="24"/>
                <w:szCs w:val="18"/>
              </w:rPr>
              <w:t>3</w:t>
            </w:r>
            <w:r w:rsidRPr="00AA4984">
              <w:rPr>
                <w:rFonts w:eastAsia="仿宋_GB2312"/>
                <w:color w:val="000000"/>
                <w:sz w:val="24"/>
                <w:szCs w:val="18"/>
              </w:rPr>
              <w:t>）指明财务报表的日期和涵盖的期间。非标准无保留意见审计报告应至少包括导致非标准无保留意见的事项及审计意见。</w:t>
            </w:r>
          </w:p>
        </w:tc>
        <w:tc>
          <w:tcPr>
            <w:tcW w:w="851" w:type="dxa"/>
            <w:tcBorders>
              <w:top w:val="nil"/>
              <w:left w:val="nil"/>
              <w:bottom w:val="single" w:sz="4" w:space="0" w:color="auto"/>
              <w:right w:val="single" w:sz="4" w:space="0" w:color="auto"/>
            </w:tcBorders>
            <w:shd w:val="clear" w:color="auto" w:fill="auto"/>
            <w:vAlign w:val="center"/>
          </w:tcPr>
          <w:p w:rsidR="00C03F57" w:rsidRPr="00AA4984" w:rsidRDefault="00C03F57" w:rsidP="00553A9E">
            <w:pPr>
              <w:rPr>
                <w:rFonts w:eastAsia="仿宋_GB2312"/>
                <w:color w:val="000000"/>
                <w:sz w:val="24"/>
                <w:szCs w:val="18"/>
              </w:rPr>
            </w:pPr>
            <w:r w:rsidRPr="00AA4984">
              <w:rPr>
                <w:rFonts w:eastAsia="仿宋_GB2312"/>
                <w:color w:val="000000"/>
                <w:sz w:val="24"/>
                <w:szCs w:val="18"/>
              </w:rPr>
              <w:t xml:space="preserve">　</w:t>
            </w:r>
          </w:p>
        </w:tc>
        <w:tc>
          <w:tcPr>
            <w:tcW w:w="831" w:type="dxa"/>
            <w:tcBorders>
              <w:top w:val="nil"/>
              <w:left w:val="nil"/>
              <w:bottom w:val="single" w:sz="4" w:space="0" w:color="auto"/>
              <w:right w:val="single" w:sz="4" w:space="0" w:color="auto"/>
            </w:tcBorders>
            <w:shd w:val="clear" w:color="auto" w:fill="auto"/>
            <w:vAlign w:val="center"/>
          </w:tcPr>
          <w:p w:rsidR="00C03F57" w:rsidRPr="00AA4984" w:rsidRDefault="00C03F57" w:rsidP="00553A9E">
            <w:pPr>
              <w:rPr>
                <w:rFonts w:eastAsia="仿宋_GB2312"/>
                <w:color w:val="000000"/>
                <w:sz w:val="24"/>
                <w:szCs w:val="18"/>
              </w:rPr>
            </w:pPr>
            <w:r w:rsidRPr="00AA4984">
              <w:rPr>
                <w:rFonts w:eastAsia="仿宋_GB2312"/>
                <w:color w:val="000000"/>
                <w:sz w:val="24"/>
                <w:szCs w:val="18"/>
              </w:rPr>
              <w:t xml:space="preserve">　</w:t>
            </w:r>
          </w:p>
        </w:tc>
      </w:tr>
      <w:tr w:rsidR="00C03F57" w:rsidRPr="00AA4984" w:rsidTr="00553A9E">
        <w:trPr>
          <w:trHeight w:val="20"/>
          <w:jc w:val="center"/>
        </w:trPr>
        <w:tc>
          <w:tcPr>
            <w:tcW w:w="1032" w:type="dxa"/>
            <w:tcBorders>
              <w:top w:val="nil"/>
              <w:left w:val="single" w:sz="4" w:space="0" w:color="auto"/>
              <w:bottom w:val="single" w:sz="4" w:space="0" w:color="auto"/>
              <w:right w:val="single" w:sz="4" w:space="0" w:color="auto"/>
            </w:tcBorders>
            <w:shd w:val="clear" w:color="auto" w:fill="auto"/>
            <w:vAlign w:val="center"/>
          </w:tcPr>
          <w:p w:rsidR="00C03F57" w:rsidRPr="00AA4984" w:rsidRDefault="004A47A0" w:rsidP="00553A9E">
            <w:pPr>
              <w:jc w:val="center"/>
              <w:rPr>
                <w:rFonts w:eastAsia="仿宋_GB2312"/>
                <w:b/>
                <w:bCs/>
                <w:color w:val="000000"/>
                <w:sz w:val="24"/>
                <w:szCs w:val="18"/>
              </w:rPr>
            </w:pPr>
            <w:r>
              <w:rPr>
                <w:rFonts w:eastAsia="仿宋_GB2312" w:hint="eastAsia"/>
                <w:b/>
                <w:bCs/>
                <w:color w:val="000000"/>
                <w:sz w:val="24"/>
                <w:szCs w:val="18"/>
              </w:rPr>
              <w:t>Z</w:t>
            </w:r>
            <w:r w:rsidR="00C03F57" w:rsidRPr="00AA4984">
              <w:rPr>
                <w:rFonts w:eastAsia="仿宋_GB2312"/>
                <w:b/>
                <w:bCs/>
                <w:color w:val="000000"/>
                <w:sz w:val="24"/>
                <w:szCs w:val="18"/>
              </w:rPr>
              <w:t>C-1-2</w:t>
            </w:r>
          </w:p>
        </w:tc>
        <w:tc>
          <w:tcPr>
            <w:tcW w:w="5953" w:type="dxa"/>
            <w:tcBorders>
              <w:top w:val="nil"/>
              <w:left w:val="nil"/>
              <w:bottom w:val="single" w:sz="4" w:space="0" w:color="auto"/>
              <w:right w:val="single" w:sz="4" w:space="0" w:color="auto"/>
            </w:tcBorders>
            <w:shd w:val="clear" w:color="auto" w:fill="auto"/>
            <w:vAlign w:val="center"/>
          </w:tcPr>
          <w:p w:rsidR="00C03F57" w:rsidRPr="00AA4984" w:rsidRDefault="00C03F57" w:rsidP="00553A9E">
            <w:pPr>
              <w:rPr>
                <w:rFonts w:eastAsia="仿宋_GB2312"/>
                <w:color w:val="000000"/>
                <w:sz w:val="24"/>
                <w:szCs w:val="18"/>
              </w:rPr>
            </w:pPr>
            <w:r w:rsidRPr="00AA4984">
              <w:rPr>
                <w:rFonts w:eastAsia="仿宋_GB2312"/>
                <w:color w:val="000000"/>
                <w:sz w:val="24"/>
                <w:szCs w:val="18"/>
              </w:rPr>
              <w:t>管理层对财务报表的责任段应当说明财务报表的编制基础。编制基础描述与附注中会计政策描述、企业实际执行的会计政策一致。</w:t>
            </w:r>
          </w:p>
        </w:tc>
        <w:tc>
          <w:tcPr>
            <w:tcW w:w="851" w:type="dxa"/>
            <w:tcBorders>
              <w:top w:val="nil"/>
              <w:left w:val="nil"/>
              <w:bottom w:val="single" w:sz="4" w:space="0" w:color="auto"/>
              <w:right w:val="single" w:sz="4" w:space="0" w:color="auto"/>
            </w:tcBorders>
            <w:shd w:val="clear" w:color="auto" w:fill="auto"/>
            <w:vAlign w:val="center"/>
          </w:tcPr>
          <w:p w:rsidR="00C03F57" w:rsidRPr="00AA4984" w:rsidRDefault="00C03F57" w:rsidP="00553A9E">
            <w:pPr>
              <w:rPr>
                <w:rFonts w:eastAsia="仿宋_GB2312"/>
                <w:color w:val="000000"/>
                <w:sz w:val="24"/>
                <w:szCs w:val="18"/>
              </w:rPr>
            </w:pPr>
            <w:r w:rsidRPr="00AA4984">
              <w:rPr>
                <w:rFonts w:eastAsia="仿宋_GB2312"/>
                <w:color w:val="000000"/>
                <w:sz w:val="24"/>
                <w:szCs w:val="18"/>
              </w:rPr>
              <w:t xml:space="preserve">　</w:t>
            </w:r>
          </w:p>
        </w:tc>
        <w:tc>
          <w:tcPr>
            <w:tcW w:w="831" w:type="dxa"/>
            <w:tcBorders>
              <w:top w:val="nil"/>
              <w:left w:val="nil"/>
              <w:bottom w:val="single" w:sz="4" w:space="0" w:color="auto"/>
              <w:right w:val="single" w:sz="4" w:space="0" w:color="auto"/>
            </w:tcBorders>
            <w:shd w:val="clear" w:color="auto" w:fill="auto"/>
            <w:vAlign w:val="center"/>
          </w:tcPr>
          <w:p w:rsidR="00C03F57" w:rsidRPr="00AA4984" w:rsidRDefault="00C03F57" w:rsidP="00553A9E">
            <w:pPr>
              <w:rPr>
                <w:rFonts w:eastAsia="仿宋_GB2312"/>
                <w:color w:val="000000"/>
                <w:sz w:val="24"/>
                <w:szCs w:val="18"/>
              </w:rPr>
            </w:pPr>
            <w:r w:rsidRPr="00AA4984">
              <w:rPr>
                <w:rFonts w:eastAsia="仿宋_GB2312"/>
                <w:color w:val="000000"/>
                <w:sz w:val="24"/>
                <w:szCs w:val="18"/>
              </w:rPr>
              <w:t xml:space="preserve">　</w:t>
            </w:r>
          </w:p>
        </w:tc>
      </w:tr>
      <w:tr w:rsidR="00C03F57" w:rsidRPr="00AA4984" w:rsidTr="00553A9E">
        <w:trPr>
          <w:trHeight w:val="20"/>
          <w:jc w:val="center"/>
        </w:trPr>
        <w:tc>
          <w:tcPr>
            <w:tcW w:w="1032" w:type="dxa"/>
            <w:tcBorders>
              <w:top w:val="nil"/>
              <w:left w:val="single" w:sz="4" w:space="0" w:color="auto"/>
              <w:bottom w:val="single" w:sz="4" w:space="0" w:color="auto"/>
              <w:right w:val="single" w:sz="4" w:space="0" w:color="auto"/>
            </w:tcBorders>
            <w:shd w:val="clear" w:color="auto" w:fill="auto"/>
            <w:vAlign w:val="center"/>
          </w:tcPr>
          <w:p w:rsidR="00C03F57" w:rsidRPr="00AA4984" w:rsidRDefault="004A47A0" w:rsidP="00553A9E">
            <w:pPr>
              <w:jc w:val="center"/>
              <w:rPr>
                <w:rFonts w:eastAsia="仿宋_GB2312"/>
                <w:b/>
                <w:bCs/>
                <w:color w:val="000000"/>
                <w:sz w:val="24"/>
                <w:szCs w:val="18"/>
              </w:rPr>
            </w:pPr>
            <w:r>
              <w:rPr>
                <w:rFonts w:eastAsia="仿宋_GB2312" w:hint="eastAsia"/>
                <w:b/>
                <w:bCs/>
                <w:color w:val="000000"/>
                <w:sz w:val="24"/>
                <w:szCs w:val="18"/>
              </w:rPr>
              <w:t>Z</w:t>
            </w:r>
            <w:r w:rsidR="00C03F57" w:rsidRPr="00AA4984">
              <w:rPr>
                <w:rFonts w:eastAsia="仿宋_GB2312"/>
                <w:b/>
                <w:bCs/>
                <w:color w:val="000000"/>
                <w:sz w:val="24"/>
                <w:szCs w:val="18"/>
              </w:rPr>
              <w:t>C-1-3</w:t>
            </w:r>
          </w:p>
        </w:tc>
        <w:tc>
          <w:tcPr>
            <w:tcW w:w="5953" w:type="dxa"/>
            <w:tcBorders>
              <w:top w:val="nil"/>
              <w:left w:val="nil"/>
              <w:bottom w:val="single" w:sz="4" w:space="0" w:color="auto"/>
              <w:right w:val="single" w:sz="4" w:space="0" w:color="auto"/>
            </w:tcBorders>
            <w:shd w:val="clear" w:color="auto" w:fill="auto"/>
            <w:vAlign w:val="center"/>
          </w:tcPr>
          <w:p w:rsidR="00C03F57" w:rsidRPr="00AA4984" w:rsidRDefault="00C03F57" w:rsidP="00553A9E">
            <w:pPr>
              <w:rPr>
                <w:rFonts w:eastAsia="仿宋_GB2312"/>
                <w:color w:val="000000"/>
                <w:sz w:val="24"/>
                <w:szCs w:val="18"/>
              </w:rPr>
            </w:pPr>
            <w:r w:rsidRPr="00AA4984">
              <w:rPr>
                <w:rFonts w:eastAsia="仿宋_GB2312"/>
                <w:color w:val="000000"/>
                <w:sz w:val="24"/>
                <w:szCs w:val="18"/>
              </w:rPr>
              <w:t>审计报告需由会计师事务所和至少两名注册会计师签章。</w:t>
            </w:r>
          </w:p>
        </w:tc>
        <w:tc>
          <w:tcPr>
            <w:tcW w:w="851" w:type="dxa"/>
            <w:tcBorders>
              <w:top w:val="nil"/>
              <w:left w:val="nil"/>
              <w:bottom w:val="single" w:sz="4" w:space="0" w:color="auto"/>
              <w:right w:val="single" w:sz="4" w:space="0" w:color="auto"/>
            </w:tcBorders>
            <w:shd w:val="clear" w:color="auto" w:fill="auto"/>
            <w:vAlign w:val="center"/>
          </w:tcPr>
          <w:p w:rsidR="00C03F57" w:rsidRPr="00AA4984" w:rsidRDefault="00C03F57" w:rsidP="00553A9E">
            <w:pPr>
              <w:rPr>
                <w:rFonts w:eastAsia="仿宋_GB2312"/>
                <w:color w:val="000000"/>
                <w:sz w:val="24"/>
                <w:szCs w:val="18"/>
              </w:rPr>
            </w:pPr>
            <w:r w:rsidRPr="00AA4984">
              <w:rPr>
                <w:rFonts w:eastAsia="仿宋_GB2312"/>
                <w:color w:val="000000"/>
                <w:sz w:val="24"/>
                <w:szCs w:val="18"/>
              </w:rPr>
              <w:t xml:space="preserve">　</w:t>
            </w:r>
          </w:p>
        </w:tc>
        <w:tc>
          <w:tcPr>
            <w:tcW w:w="831" w:type="dxa"/>
            <w:tcBorders>
              <w:top w:val="nil"/>
              <w:left w:val="nil"/>
              <w:bottom w:val="single" w:sz="4" w:space="0" w:color="auto"/>
              <w:right w:val="single" w:sz="4" w:space="0" w:color="auto"/>
            </w:tcBorders>
            <w:shd w:val="clear" w:color="auto" w:fill="auto"/>
            <w:vAlign w:val="center"/>
          </w:tcPr>
          <w:p w:rsidR="00C03F57" w:rsidRPr="00AA4984" w:rsidRDefault="00C03F57" w:rsidP="00553A9E">
            <w:pPr>
              <w:rPr>
                <w:rFonts w:eastAsia="仿宋_GB2312"/>
                <w:color w:val="000000"/>
                <w:sz w:val="24"/>
                <w:szCs w:val="18"/>
              </w:rPr>
            </w:pPr>
            <w:r w:rsidRPr="00AA4984">
              <w:rPr>
                <w:rFonts w:eastAsia="仿宋_GB2312"/>
                <w:color w:val="000000"/>
                <w:sz w:val="24"/>
                <w:szCs w:val="18"/>
              </w:rPr>
              <w:t xml:space="preserve">　</w:t>
            </w:r>
          </w:p>
        </w:tc>
      </w:tr>
      <w:tr w:rsidR="00C03F57" w:rsidRPr="00AA4984" w:rsidTr="00553A9E">
        <w:trPr>
          <w:trHeight w:val="20"/>
          <w:jc w:val="center"/>
        </w:trPr>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rsidR="00C03F57" w:rsidRPr="00AA4984" w:rsidRDefault="004A47A0" w:rsidP="00553A9E">
            <w:pPr>
              <w:jc w:val="center"/>
              <w:rPr>
                <w:rFonts w:eastAsia="仿宋_GB2312"/>
                <w:b/>
                <w:bCs/>
                <w:color w:val="000000"/>
                <w:sz w:val="24"/>
                <w:szCs w:val="18"/>
              </w:rPr>
            </w:pPr>
            <w:r>
              <w:rPr>
                <w:rFonts w:eastAsia="仿宋_GB2312" w:hint="eastAsia"/>
                <w:b/>
                <w:bCs/>
                <w:color w:val="000000"/>
                <w:sz w:val="24"/>
                <w:szCs w:val="18"/>
              </w:rPr>
              <w:t>Z</w:t>
            </w:r>
            <w:r w:rsidR="00C03F57" w:rsidRPr="00AA4984">
              <w:rPr>
                <w:rFonts w:eastAsia="仿宋_GB2312"/>
                <w:b/>
                <w:bCs/>
                <w:color w:val="000000"/>
                <w:sz w:val="24"/>
                <w:szCs w:val="18"/>
              </w:rPr>
              <w:t>C-2</w:t>
            </w:r>
          </w:p>
        </w:tc>
        <w:tc>
          <w:tcPr>
            <w:tcW w:w="5953" w:type="dxa"/>
            <w:tcBorders>
              <w:top w:val="nil"/>
              <w:left w:val="nil"/>
              <w:bottom w:val="single" w:sz="4" w:space="0" w:color="auto"/>
              <w:right w:val="single" w:sz="4" w:space="0" w:color="auto"/>
            </w:tcBorders>
            <w:shd w:val="clear" w:color="auto" w:fill="auto"/>
            <w:vAlign w:val="center"/>
          </w:tcPr>
          <w:p w:rsidR="00C03F57" w:rsidRPr="00AA4984" w:rsidRDefault="00C03F57" w:rsidP="00553A9E">
            <w:pPr>
              <w:rPr>
                <w:rFonts w:eastAsia="仿宋_GB2312"/>
                <w:b/>
                <w:bCs/>
                <w:color w:val="000000"/>
                <w:sz w:val="24"/>
                <w:szCs w:val="18"/>
              </w:rPr>
            </w:pPr>
            <w:r w:rsidRPr="00AA4984">
              <w:rPr>
                <w:rFonts w:eastAsia="仿宋_GB2312"/>
                <w:b/>
                <w:bCs/>
                <w:color w:val="000000"/>
                <w:sz w:val="24"/>
                <w:szCs w:val="18"/>
              </w:rPr>
              <w:t>第二部分财务报表</w:t>
            </w:r>
          </w:p>
        </w:tc>
        <w:tc>
          <w:tcPr>
            <w:tcW w:w="851" w:type="dxa"/>
            <w:tcBorders>
              <w:top w:val="nil"/>
              <w:left w:val="nil"/>
              <w:bottom w:val="single" w:sz="4" w:space="0" w:color="auto"/>
              <w:right w:val="single" w:sz="4" w:space="0" w:color="auto"/>
            </w:tcBorders>
            <w:shd w:val="clear" w:color="auto" w:fill="auto"/>
            <w:vAlign w:val="center"/>
          </w:tcPr>
          <w:p w:rsidR="00C03F57" w:rsidRPr="00AA4984" w:rsidRDefault="00C03F57" w:rsidP="00553A9E">
            <w:pPr>
              <w:rPr>
                <w:rFonts w:eastAsia="仿宋_GB2312"/>
                <w:bCs/>
                <w:color w:val="000000"/>
                <w:sz w:val="24"/>
                <w:szCs w:val="18"/>
              </w:rPr>
            </w:pPr>
            <w:r w:rsidRPr="00AA4984">
              <w:rPr>
                <w:rFonts w:eastAsia="仿宋_GB2312"/>
                <w:bCs/>
                <w:color w:val="000000"/>
                <w:sz w:val="24"/>
                <w:szCs w:val="18"/>
              </w:rPr>
              <w:t xml:space="preserve">　</w:t>
            </w:r>
          </w:p>
        </w:tc>
        <w:tc>
          <w:tcPr>
            <w:tcW w:w="831" w:type="dxa"/>
            <w:tcBorders>
              <w:top w:val="nil"/>
              <w:left w:val="nil"/>
              <w:bottom w:val="single" w:sz="4" w:space="0" w:color="auto"/>
              <w:right w:val="single" w:sz="4" w:space="0" w:color="auto"/>
            </w:tcBorders>
            <w:shd w:val="clear" w:color="auto" w:fill="auto"/>
            <w:vAlign w:val="center"/>
          </w:tcPr>
          <w:p w:rsidR="00C03F57" w:rsidRPr="00AA4984" w:rsidRDefault="00C03F57" w:rsidP="00553A9E">
            <w:pPr>
              <w:rPr>
                <w:rFonts w:eastAsia="仿宋_GB2312"/>
                <w:bCs/>
                <w:color w:val="000000"/>
                <w:sz w:val="24"/>
                <w:szCs w:val="18"/>
              </w:rPr>
            </w:pPr>
            <w:r w:rsidRPr="00AA4984">
              <w:rPr>
                <w:rFonts w:eastAsia="仿宋_GB2312"/>
                <w:bCs/>
                <w:color w:val="000000"/>
                <w:sz w:val="24"/>
                <w:szCs w:val="18"/>
              </w:rPr>
              <w:t xml:space="preserve">　</w:t>
            </w:r>
          </w:p>
        </w:tc>
      </w:tr>
      <w:tr w:rsidR="00C03F57" w:rsidRPr="00AA4984" w:rsidTr="00553A9E">
        <w:trPr>
          <w:trHeight w:val="20"/>
          <w:jc w:val="center"/>
        </w:trPr>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rsidR="00C03F57" w:rsidRPr="00AA4984" w:rsidRDefault="004A47A0" w:rsidP="00553A9E">
            <w:pPr>
              <w:jc w:val="center"/>
              <w:rPr>
                <w:rFonts w:eastAsia="仿宋_GB2312"/>
                <w:b/>
                <w:bCs/>
                <w:color w:val="000000"/>
                <w:sz w:val="24"/>
                <w:szCs w:val="18"/>
              </w:rPr>
            </w:pPr>
            <w:r>
              <w:rPr>
                <w:rFonts w:eastAsia="仿宋_GB2312" w:hint="eastAsia"/>
                <w:b/>
                <w:bCs/>
                <w:color w:val="000000"/>
                <w:sz w:val="24"/>
                <w:szCs w:val="18"/>
              </w:rPr>
              <w:t>Z</w:t>
            </w:r>
            <w:r w:rsidR="00C03F57" w:rsidRPr="00AA4984">
              <w:rPr>
                <w:rFonts w:eastAsia="仿宋_GB2312"/>
                <w:b/>
                <w:bCs/>
                <w:color w:val="000000"/>
                <w:sz w:val="24"/>
                <w:szCs w:val="18"/>
              </w:rPr>
              <w:t>C-2-1</w:t>
            </w:r>
          </w:p>
        </w:tc>
        <w:tc>
          <w:tcPr>
            <w:tcW w:w="5953" w:type="dxa"/>
            <w:tcBorders>
              <w:top w:val="nil"/>
              <w:left w:val="nil"/>
              <w:bottom w:val="single" w:sz="4" w:space="0" w:color="auto"/>
              <w:right w:val="single" w:sz="4" w:space="0" w:color="auto"/>
            </w:tcBorders>
            <w:shd w:val="clear" w:color="auto" w:fill="auto"/>
            <w:vAlign w:val="center"/>
          </w:tcPr>
          <w:p w:rsidR="00C03F57" w:rsidRPr="00AA4984" w:rsidRDefault="00C03F57" w:rsidP="00553A9E">
            <w:pPr>
              <w:rPr>
                <w:rFonts w:eastAsia="仿宋_GB2312"/>
                <w:sz w:val="24"/>
                <w:szCs w:val="18"/>
              </w:rPr>
            </w:pPr>
            <w:r w:rsidRPr="00AA4984">
              <w:rPr>
                <w:rFonts w:eastAsia="仿宋_GB2312"/>
                <w:sz w:val="24"/>
                <w:szCs w:val="18"/>
              </w:rPr>
              <w:t>经审计的财务报告至少包括</w:t>
            </w:r>
            <w:r w:rsidRPr="00AA4984">
              <w:rPr>
                <w:rFonts w:eastAsia="仿宋_GB2312"/>
                <w:sz w:val="24"/>
                <w:szCs w:val="18"/>
              </w:rPr>
              <w:t>“</w:t>
            </w:r>
            <w:r w:rsidRPr="00AA4984">
              <w:rPr>
                <w:rFonts w:eastAsia="仿宋_GB2312"/>
                <w:sz w:val="24"/>
                <w:szCs w:val="18"/>
              </w:rPr>
              <w:t>四表一注</w:t>
            </w:r>
            <w:r w:rsidRPr="00AA4984">
              <w:rPr>
                <w:rFonts w:eastAsia="仿宋_GB2312"/>
                <w:sz w:val="24"/>
                <w:szCs w:val="18"/>
              </w:rPr>
              <w:t>”</w:t>
            </w:r>
            <w:r w:rsidRPr="00AA4984">
              <w:rPr>
                <w:rFonts w:eastAsia="仿宋_GB2312"/>
                <w:sz w:val="24"/>
                <w:szCs w:val="18"/>
              </w:rPr>
              <w:t>：资产负债表、利润表、现金流量表、所有者权益变动表、附注；财务报表形式上至少包括：企业名称、会计期间、人民币金额单位、标明合并财务报表或个体财务报表、各会计科目期初和期末数（本期数和上期数）、签字栏（签章遵照《会计法》相关要求，由法定代表人、主管会计工作的公司负责人、公司会计机构负责人（会计主管人员）签名并盖章。若公司设置总会计师的，总会计师应签名并盖章）。若为三年连审的财务报表，应列示各会计科目三年对比数据。</w:t>
            </w:r>
          </w:p>
        </w:tc>
        <w:tc>
          <w:tcPr>
            <w:tcW w:w="851" w:type="dxa"/>
            <w:tcBorders>
              <w:top w:val="nil"/>
              <w:left w:val="nil"/>
              <w:bottom w:val="single" w:sz="4" w:space="0" w:color="auto"/>
              <w:right w:val="single" w:sz="4" w:space="0" w:color="auto"/>
            </w:tcBorders>
            <w:shd w:val="clear" w:color="auto" w:fill="auto"/>
            <w:vAlign w:val="center"/>
          </w:tcPr>
          <w:p w:rsidR="00C03F57" w:rsidRPr="00AA4984" w:rsidRDefault="00C03F57" w:rsidP="00553A9E">
            <w:pPr>
              <w:rPr>
                <w:rFonts w:eastAsia="仿宋_GB2312"/>
                <w:color w:val="000000"/>
                <w:sz w:val="24"/>
                <w:szCs w:val="18"/>
              </w:rPr>
            </w:pPr>
            <w:r w:rsidRPr="00AA4984">
              <w:rPr>
                <w:rFonts w:eastAsia="仿宋_GB2312"/>
                <w:color w:val="000000"/>
                <w:sz w:val="24"/>
                <w:szCs w:val="18"/>
              </w:rPr>
              <w:t xml:space="preserve">　</w:t>
            </w:r>
          </w:p>
        </w:tc>
        <w:tc>
          <w:tcPr>
            <w:tcW w:w="831" w:type="dxa"/>
            <w:tcBorders>
              <w:top w:val="nil"/>
              <w:left w:val="nil"/>
              <w:bottom w:val="single" w:sz="4" w:space="0" w:color="auto"/>
              <w:right w:val="single" w:sz="4" w:space="0" w:color="auto"/>
            </w:tcBorders>
            <w:shd w:val="clear" w:color="auto" w:fill="auto"/>
            <w:vAlign w:val="center"/>
          </w:tcPr>
          <w:p w:rsidR="00C03F57" w:rsidRPr="00AA4984" w:rsidRDefault="00C03F57" w:rsidP="00553A9E">
            <w:pPr>
              <w:rPr>
                <w:rFonts w:eastAsia="仿宋_GB2312"/>
                <w:color w:val="000000"/>
                <w:sz w:val="24"/>
                <w:szCs w:val="18"/>
              </w:rPr>
            </w:pPr>
            <w:r w:rsidRPr="00AA4984">
              <w:rPr>
                <w:rFonts w:eastAsia="仿宋_GB2312"/>
                <w:color w:val="000000"/>
                <w:sz w:val="24"/>
                <w:szCs w:val="18"/>
              </w:rPr>
              <w:t xml:space="preserve">　</w:t>
            </w:r>
          </w:p>
        </w:tc>
      </w:tr>
      <w:tr w:rsidR="00C03F57" w:rsidRPr="00AA4984" w:rsidTr="00553A9E">
        <w:trPr>
          <w:trHeight w:val="20"/>
          <w:jc w:val="center"/>
        </w:trPr>
        <w:tc>
          <w:tcPr>
            <w:tcW w:w="1032" w:type="dxa"/>
            <w:tcBorders>
              <w:top w:val="nil"/>
              <w:left w:val="single" w:sz="4" w:space="0" w:color="auto"/>
              <w:bottom w:val="single" w:sz="4" w:space="0" w:color="auto"/>
              <w:right w:val="single" w:sz="4" w:space="0" w:color="auto"/>
            </w:tcBorders>
            <w:shd w:val="clear" w:color="auto" w:fill="auto"/>
            <w:vAlign w:val="center"/>
          </w:tcPr>
          <w:p w:rsidR="00C03F57" w:rsidRPr="00AA4984" w:rsidRDefault="004A47A0" w:rsidP="00553A9E">
            <w:pPr>
              <w:jc w:val="center"/>
              <w:rPr>
                <w:rFonts w:eastAsia="仿宋_GB2312"/>
                <w:b/>
                <w:bCs/>
                <w:color w:val="000000"/>
                <w:sz w:val="24"/>
                <w:szCs w:val="18"/>
              </w:rPr>
            </w:pPr>
            <w:r>
              <w:rPr>
                <w:rFonts w:eastAsia="仿宋_GB2312" w:hint="eastAsia"/>
                <w:b/>
                <w:bCs/>
                <w:color w:val="000000"/>
                <w:sz w:val="24"/>
                <w:szCs w:val="18"/>
              </w:rPr>
              <w:t>Z</w:t>
            </w:r>
            <w:r w:rsidR="00C03F57" w:rsidRPr="00AA4984">
              <w:rPr>
                <w:rFonts w:eastAsia="仿宋_GB2312"/>
                <w:b/>
                <w:bCs/>
                <w:color w:val="000000"/>
                <w:sz w:val="24"/>
                <w:szCs w:val="18"/>
              </w:rPr>
              <w:t>C-2-2</w:t>
            </w:r>
          </w:p>
        </w:tc>
        <w:tc>
          <w:tcPr>
            <w:tcW w:w="5953" w:type="dxa"/>
            <w:tcBorders>
              <w:top w:val="nil"/>
              <w:left w:val="nil"/>
              <w:bottom w:val="single" w:sz="4" w:space="0" w:color="auto"/>
              <w:right w:val="single" w:sz="4" w:space="0" w:color="auto"/>
            </w:tcBorders>
            <w:shd w:val="clear" w:color="auto" w:fill="auto"/>
            <w:vAlign w:val="center"/>
          </w:tcPr>
          <w:p w:rsidR="00C03F57" w:rsidRPr="00AA4984" w:rsidRDefault="00C03F57" w:rsidP="00553A9E">
            <w:pPr>
              <w:rPr>
                <w:rFonts w:eastAsia="仿宋_GB2312"/>
                <w:color w:val="000000"/>
                <w:sz w:val="24"/>
                <w:szCs w:val="18"/>
              </w:rPr>
            </w:pPr>
            <w:r w:rsidRPr="00AA4984">
              <w:rPr>
                <w:rFonts w:eastAsia="仿宋_GB2312"/>
                <w:color w:val="000000"/>
                <w:sz w:val="24"/>
                <w:szCs w:val="18"/>
              </w:rPr>
              <w:t>编制合并财务报表的公司，除提供合并财务报表外，还应提供母公司财务报表。合并财务报表附注应披露子公司的清单、合并报表范围变动情况。</w:t>
            </w:r>
          </w:p>
        </w:tc>
        <w:tc>
          <w:tcPr>
            <w:tcW w:w="851" w:type="dxa"/>
            <w:tcBorders>
              <w:top w:val="nil"/>
              <w:left w:val="nil"/>
              <w:bottom w:val="single" w:sz="4" w:space="0" w:color="auto"/>
              <w:right w:val="single" w:sz="4" w:space="0" w:color="auto"/>
            </w:tcBorders>
            <w:shd w:val="clear" w:color="auto" w:fill="auto"/>
            <w:vAlign w:val="center"/>
          </w:tcPr>
          <w:p w:rsidR="00C03F57" w:rsidRPr="00AA4984" w:rsidRDefault="00C03F57" w:rsidP="00553A9E">
            <w:pPr>
              <w:rPr>
                <w:rFonts w:eastAsia="仿宋_GB2312"/>
                <w:color w:val="000000"/>
                <w:sz w:val="24"/>
                <w:szCs w:val="18"/>
              </w:rPr>
            </w:pPr>
            <w:r w:rsidRPr="00AA4984">
              <w:rPr>
                <w:rFonts w:eastAsia="仿宋_GB2312"/>
                <w:color w:val="000000"/>
                <w:sz w:val="24"/>
                <w:szCs w:val="18"/>
              </w:rPr>
              <w:t xml:space="preserve">　</w:t>
            </w:r>
          </w:p>
        </w:tc>
        <w:tc>
          <w:tcPr>
            <w:tcW w:w="831" w:type="dxa"/>
            <w:tcBorders>
              <w:top w:val="nil"/>
              <w:left w:val="nil"/>
              <w:bottom w:val="single" w:sz="4" w:space="0" w:color="auto"/>
              <w:right w:val="single" w:sz="4" w:space="0" w:color="auto"/>
            </w:tcBorders>
            <w:shd w:val="clear" w:color="auto" w:fill="auto"/>
            <w:vAlign w:val="center"/>
          </w:tcPr>
          <w:p w:rsidR="00C03F57" w:rsidRPr="00AA4984" w:rsidRDefault="00C03F57" w:rsidP="00553A9E">
            <w:pPr>
              <w:rPr>
                <w:rFonts w:eastAsia="仿宋_GB2312"/>
                <w:color w:val="000000"/>
                <w:sz w:val="24"/>
                <w:szCs w:val="18"/>
              </w:rPr>
            </w:pPr>
            <w:r w:rsidRPr="00AA4984">
              <w:rPr>
                <w:rFonts w:eastAsia="仿宋_GB2312"/>
                <w:color w:val="000000"/>
                <w:sz w:val="24"/>
                <w:szCs w:val="18"/>
              </w:rPr>
              <w:t xml:space="preserve">　</w:t>
            </w:r>
          </w:p>
        </w:tc>
      </w:tr>
      <w:tr w:rsidR="00C03F57" w:rsidRPr="00AA4984" w:rsidTr="00553A9E">
        <w:trPr>
          <w:trHeight w:val="20"/>
          <w:jc w:val="center"/>
        </w:trPr>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rsidR="00C03F57" w:rsidRPr="00AA4984" w:rsidRDefault="004A47A0" w:rsidP="00553A9E">
            <w:pPr>
              <w:jc w:val="center"/>
              <w:rPr>
                <w:rFonts w:eastAsia="仿宋_GB2312"/>
                <w:b/>
                <w:bCs/>
                <w:color w:val="000000"/>
                <w:sz w:val="24"/>
                <w:szCs w:val="18"/>
              </w:rPr>
            </w:pPr>
            <w:r>
              <w:rPr>
                <w:rFonts w:eastAsia="仿宋_GB2312" w:hint="eastAsia"/>
                <w:b/>
                <w:bCs/>
                <w:color w:val="000000"/>
                <w:sz w:val="24"/>
                <w:szCs w:val="18"/>
              </w:rPr>
              <w:t>Z</w:t>
            </w:r>
            <w:r w:rsidR="00C03F57" w:rsidRPr="00AA4984">
              <w:rPr>
                <w:rFonts w:eastAsia="仿宋_GB2312"/>
                <w:b/>
                <w:bCs/>
                <w:color w:val="000000"/>
                <w:sz w:val="24"/>
                <w:szCs w:val="18"/>
              </w:rPr>
              <w:t>C-3</w:t>
            </w:r>
          </w:p>
        </w:tc>
        <w:tc>
          <w:tcPr>
            <w:tcW w:w="5953" w:type="dxa"/>
            <w:tcBorders>
              <w:top w:val="nil"/>
              <w:left w:val="nil"/>
              <w:bottom w:val="single" w:sz="4" w:space="0" w:color="auto"/>
              <w:right w:val="single" w:sz="4" w:space="0" w:color="auto"/>
            </w:tcBorders>
            <w:shd w:val="clear" w:color="auto" w:fill="auto"/>
            <w:vAlign w:val="center"/>
          </w:tcPr>
          <w:p w:rsidR="00C03F57" w:rsidRPr="00AA4984" w:rsidRDefault="00C03F57" w:rsidP="00553A9E">
            <w:pPr>
              <w:rPr>
                <w:rFonts w:eastAsia="仿宋_GB2312"/>
                <w:b/>
                <w:bCs/>
                <w:color w:val="000000"/>
                <w:sz w:val="24"/>
                <w:szCs w:val="18"/>
              </w:rPr>
            </w:pPr>
            <w:r w:rsidRPr="00AA4984">
              <w:rPr>
                <w:rFonts w:eastAsia="仿宋_GB2312"/>
                <w:b/>
                <w:bCs/>
                <w:color w:val="000000"/>
                <w:sz w:val="24"/>
                <w:szCs w:val="18"/>
              </w:rPr>
              <w:t>第三部分财务报表附注</w:t>
            </w:r>
          </w:p>
        </w:tc>
        <w:tc>
          <w:tcPr>
            <w:tcW w:w="851" w:type="dxa"/>
            <w:tcBorders>
              <w:top w:val="nil"/>
              <w:left w:val="nil"/>
              <w:bottom w:val="single" w:sz="4" w:space="0" w:color="auto"/>
              <w:right w:val="single" w:sz="4" w:space="0" w:color="auto"/>
            </w:tcBorders>
            <w:shd w:val="clear" w:color="auto" w:fill="auto"/>
            <w:vAlign w:val="center"/>
          </w:tcPr>
          <w:p w:rsidR="00C03F57" w:rsidRPr="00AA4984" w:rsidRDefault="00C03F57" w:rsidP="00553A9E">
            <w:pPr>
              <w:rPr>
                <w:rFonts w:eastAsia="仿宋_GB2312"/>
                <w:bCs/>
                <w:color w:val="000000"/>
                <w:sz w:val="24"/>
                <w:szCs w:val="18"/>
              </w:rPr>
            </w:pPr>
            <w:r w:rsidRPr="00AA4984">
              <w:rPr>
                <w:rFonts w:eastAsia="仿宋_GB2312"/>
                <w:bCs/>
                <w:color w:val="000000"/>
                <w:sz w:val="24"/>
                <w:szCs w:val="18"/>
              </w:rPr>
              <w:t xml:space="preserve">　</w:t>
            </w:r>
          </w:p>
        </w:tc>
        <w:tc>
          <w:tcPr>
            <w:tcW w:w="831" w:type="dxa"/>
            <w:tcBorders>
              <w:top w:val="nil"/>
              <w:left w:val="nil"/>
              <w:bottom w:val="single" w:sz="4" w:space="0" w:color="auto"/>
              <w:right w:val="single" w:sz="4" w:space="0" w:color="auto"/>
            </w:tcBorders>
            <w:shd w:val="clear" w:color="auto" w:fill="auto"/>
            <w:vAlign w:val="center"/>
          </w:tcPr>
          <w:p w:rsidR="00C03F57" w:rsidRPr="00AA4984" w:rsidRDefault="00C03F57" w:rsidP="00553A9E">
            <w:pPr>
              <w:rPr>
                <w:rFonts w:eastAsia="仿宋_GB2312"/>
                <w:bCs/>
                <w:color w:val="000000"/>
                <w:sz w:val="24"/>
                <w:szCs w:val="18"/>
              </w:rPr>
            </w:pPr>
            <w:r w:rsidRPr="00AA4984">
              <w:rPr>
                <w:rFonts w:eastAsia="仿宋_GB2312"/>
                <w:bCs/>
                <w:color w:val="000000"/>
                <w:sz w:val="24"/>
                <w:szCs w:val="18"/>
              </w:rPr>
              <w:t xml:space="preserve">　</w:t>
            </w:r>
          </w:p>
        </w:tc>
      </w:tr>
      <w:tr w:rsidR="00C03F57" w:rsidRPr="00AA4984" w:rsidTr="00553A9E">
        <w:trPr>
          <w:trHeight w:val="20"/>
          <w:jc w:val="center"/>
        </w:trPr>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rsidR="00C03F57" w:rsidRPr="00AA4984" w:rsidRDefault="004A47A0" w:rsidP="00553A9E">
            <w:pPr>
              <w:jc w:val="center"/>
              <w:rPr>
                <w:rFonts w:eastAsia="仿宋_GB2312"/>
                <w:b/>
                <w:bCs/>
                <w:color w:val="000000"/>
                <w:sz w:val="24"/>
                <w:szCs w:val="18"/>
              </w:rPr>
            </w:pPr>
            <w:r>
              <w:rPr>
                <w:rFonts w:eastAsia="仿宋_GB2312" w:hint="eastAsia"/>
                <w:b/>
                <w:bCs/>
                <w:color w:val="000000"/>
                <w:sz w:val="24"/>
                <w:szCs w:val="18"/>
              </w:rPr>
              <w:t>Z</w:t>
            </w:r>
            <w:r w:rsidR="00C03F57" w:rsidRPr="00AA4984">
              <w:rPr>
                <w:rFonts w:eastAsia="仿宋_GB2312"/>
                <w:b/>
                <w:bCs/>
                <w:color w:val="000000"/>
                <w:sz w:val="24"/>
                <w:szCs w:val="18"/>
              </w:rPr>
              <w:t>C-3-1</w:t>
            </w:r>
          </w:p>
        </w:tc>
        <w:tc>
          <w:tcPr>
            <w:tcW w:w="5953" w:type="dxa"/>
            <w:tcBorders>
              <w:top w:val="nil"/>
              <w:left w:val="nil"/>
              <w:bottom w:val="single" w:sz="4" w:space="0" w:color="auto"/>
              <w:right w:val="single" w:sz="4" w:space="0" w:color="auto"/>
            </w:tcBorders>
            <w:shd w:val="clear" w:color="auto" w:fill="auto"/>
            <w:vAlign w:val="center"/>
          </w:tcPr>
          <w:p w:rsidR="00C03F57" w:rsidRPr="00AA4984" w:rsidRDefault="00C03F57" w:rsidP="00553A9E">
            <w:pPr>
              <w:rPr>
                <w:rFonts w:eastAsia="仿宋_GB2312"/>
                <w:color w:val="000000"/>
                <w:sz w:val="24"/>
                <w:szCs w:val="18"/>
              </w:rPr>
            </w:pPr>
            <w:r w:rsidRPr="00AA4984">
              <w:rPr>
                <w:rFonts w:eastAsia="仿宋_GB2312"/>
                <w:color w:val="000000"/>
                <w:sz w:val="24"/>
                <w:szCs w:val="18"/>
              </w:rPr>
              <w:t>附注至少应包括：（一）企业基本情况；（二）编制基础；（三）遵循企业会计准则的声明；（四）重要会计政策和重要会计估计的说明；（五）会计政策和会计估计变更以及差错更正的说明；（六）对已在财务报表中列示的重要项目的进一步说明，包括上一可比会计期间的比较数据等；（七）或有和承诺事项、资产负债表日后非调整事项、关联方关系及其交易等需要说明的事项。若为三年连审的财务报表，对资产类、负债类项目，至少注释近一年期初、期末数，对权益类、损益类、现金流量表项目，应注释近三年可比数。</w:t>
            </w:r>
          </w:p>
        </w:tc>
        <w:tc>
          <w:tcPr>
            <w:tcW w:w="851" w:type="dxa"/>
            <w:tcBorders>
              <w:top w:val="nil"/>
              <w:left w:val="nil"/>
              <w:bottom w:val="single" w:sz="4" w:space="0" w:color="auto"/>
              <w:right w:val="single" w:sz="4" w:space="0" w:color="auto"/>
            </w:tcBorders>
            <w:shd w:val="clear" w:color="auto" w:fill="auto"/>
            <w:vAlign w:val="center"/>
          </w:tcPr>
          <w:p w:rsidR="00C03F57" w:rsidRPr="00AA4984" w:rsidRDefault="00C03F57" w:rsidP="00553A9E">
            <w:pPr>
              <w:rPr>
                <w:rFonts w:eastAsia="仿宋_GB2312"/>
                <w:color w:val="000000"/>
                <w:sz w:val="24"/>
                <w:szCs w:val="18"/>
              </w:rPr>
            </w:pPr>
            <w:r w:rsidRPr="00AA4984">
              <w:rPr>
                <w:rFonts w:eastAsia="仿宋_GB2312"/>
                <w:color w:val="000000"/>
                <w:sz w:val="24"/>
                <w:szCs w:val="18"/>
              </w:rPr>
              <w:t xml:space="preserve">　</w:t>
            </w:r>
          </w:p>
        </w:tc>
        <w:tc>
          <w:tcPr>
            <w:tcW w:w="831" w:type="dxa"/>
            <w:tcBorders>
              <w:top w:val="nil"/>
              <w:left w:val="nil"/>
              <w:bottom w:val="single" w:sz="4" w:space="0" w:color="auto"/>
              <w:right w:val="single" w:sz="4" w:space="0" w:color="auto"/>
            </w:tcBorders>
            <w:shd w:val="clear" w:color="auto" w:fill="auto"/>
            <w:vAlign w:val="center"/>
          </w:tcPr>
          <w:p w:rsidR="00C03F57" w:rsidRPr="00AA4984" w:rsidRDefault="00C03F57" w:rsidP="00553A9E">
            <w:pPr>
              <w:rPr>
                <w:rFonts w:eastAsia="仿宋_GB2312"/>
                <w:color w:val="000000"/>
                <w:sz w:val="24"/>
                <w:szCs w:val="18"/>
              </w:rPr>
            </w:pPr>
            <w:r w:rsidRPr="00AA4984">
              <w:rPr>
                <w:rFonts w:eastAsia="仿宋_GB2312"/>
                <w:color w:val="000000"/>
                <w:sz w:val="24"/>
                <w:szCs w:val="18"/>
              </w:rPr>
              <w:t xml:space="preserve">　</w:t>
            </w:r>
          </w:p>
        </w:tc>
      </w:tr>
      <w:tr w:rsidR="00C03F57" w:rsidRPr="00AA4984" w:rsidTr="00553A9E">
        <w:trPr>
          <w:trHeight w:val="20"/>
          <w:jc w:val="center"/>
        </w:trPr>
        <w:tc>
          <w:tcPr>
            <w:tcW w:w="1032" w:type="dxa"/>
            <w:tcBorders>
              <w:top w:val="nil"/>
              <w:left w:val="single" w:sz="4" w:space="0" w:color="auto"/>
              <w:bottom w:val="single" w:sz="4" w:space="0" w:color="auto"/>
              <w:right w:val="single" w:sz="4" w:space="0" w:color="auto"/>
            </w:tcBorders>
            <w:shd w:val="clear" w:color="auto" w:fill="auto"/>
            <w:vAlign w:val="center"/>
          </w:tcPr>
          <w:p w:rsidR="00C03F57" w:rsidRPr="00AA4984" w:rsidRDefault="004A47A0" w:rsidP="00553A9E">
            <w:pPr>
              <w:jc w:val="center"/>
              <w:rPr>
                <w:rFonts w:eastAsia="仿宋_GB2312"/>
                <w:b/>
                <w:bCs/>
                <w:color w:val="000000"/>
                <w:sz w:val="24"/>
                <w:szCs w:val="18"/>
              </w:rPr>
            </w:pPr>
            <w:r>
              <w:rPr>
                <w:rFonts w:eastAsia="仿宋_GB2312" w:hint="eastAsia"/>
                <w:b/>
                <w:bCs/>
                <w:color w:val="000000"/>
                <w:sz w:val="24"/>
                <w:szCs w:val="18"/>
              </w:rPr>
              <w:t>Z</w:t>
            </w:r>
            <w:r w:rsidR="00C03F57" w:rsidRPr="00AA4984">
              <w:rPr>
                <w:rFonts w:eastAsia="仿宋_GB2312"/>
                <w:b/>
                <w:bCs/>
                <w:color w:val="000000"/>
                <w:sz w:val="24"/>
                <w:szCs w:val="18"/>
              </w:rPr>
              <w:t>C-3-2</w:t>
            </w:r>
          </w:p>
        </w:tc>
        <w:tc>
          <w:tcPr>
            <w:tcW w:w="5953" w:type="dxa"/>
            <w:tcBorders>
              <w:top w:val="nil"/>
              <w:left w:val="nil"/>
              <w:bottom w:val="single" w:sz="4" w:space="0" w:color="auto"/>
              <w:right w:val="single" w:sz="4" w:space="0" w:color="auto"/>
            </w:tcBorders>
            <w:shd w:val="clear" w:color="auto" w:fill="auto"/>
            <w:vAlign w:val="center"/>
          </w:tcPr>
          <w:p w:rsidR="00C03F57" w:rsidRPr="00AA4984" w:rsidRDefault="00C03F57" w:rsidP="00553A9E">
            <w:pPr>
              <w:rPr>
                <w:rFonts w:eastAsia="仿宋_GB2312"/>
                <w:color w:val="000000"/>
                <w:sz w:val="24"/>
                <w:szCs w:val="18"/>
              </w:rPr>
            </w:pPr>
            <w:r w:rsidRPr="00AA4984">
              <w:rPr>
                <w:rFonts w:eastAsia="仿宋_GB2312"/>
                <w:color w:val="000000"/>
                <w:sz w:val="24"/>
                <w:szCs w:val="18"/>
              </w:rPr>
              <w:t>披露报告期内采用的重要会计政策和会计估计：（一）说明重要会计政策和会计估计变更的内容和原因；（二）说明前期重大会计差错的性质、累计影响数和财务报表中各个比较期间受影响的项目名称和更正金额，无法进行追溯重述的，应说明该事实和原因，及对前期差错开始进行更正的时点和对更正时点财务状况或本期经营成果的影响。</w:t>
            </w:r>
          </w:p>
        </w:tc>
        <w:tc>
          <w:tcPr>
            <w:tcW w:w="851" w:type="dxa"/>
            <w:tcBorders>
              <w:top w:val="nil"/>
              <w:left w:val="nil"/>
              <w:bottom w:val="single" w:sz="4" w:space="0" w:color="auto"/>
              <w:right w:val="single" w:sz="4" w:space="0" w:color="auto"/>
            </w:tcBorders>
            <w:shd w:val="clear" w:color="auto" w:fill="auto"/>
            <w:vAlign w:val="center"/>
          </w:tcPr>
          <w:p w:rsidR="00C03F57" w:rsidRPr="00AA4984" w:rsidRDefault="00C03F57" w:rsidP="00553A9E">
            <w:pPr>
              <w:rPr>
                <w:rFonts w:eastAsia="仿宋_GB2312"/>
                <w:color w:val="000000"/>
                <w:sz w:val="24"/>
                <w:szCs w:val="18"/>
              </w:rPr>
            </w:pPr>
            <w:r w:rsidRPr="00AA4984">
              <w:rPr>
                <w:rFonts w:eastAsia="仿宋_GB2312"/>
                <w:color w:val="000000"/>
                <w:sz w:val="24"/>
                <w:szCs w:val="18"/>
              </w:rPr>
              <w:t xml:space="preserve">　</w:t>
            </w:r>
          </w:p>
        </w:tc>
        <w:tc>
          <w:tcPr>
            <w:tcW w:w="831" w:type="dxa"/>
            <w:tcBorders>
              <w:top w:val="nil"/>
              <w:left w:val="nil"/>
              <w:bottom w:val="single" w:sz="4" w:space="0" w:color="auto"/>
              <w:right w:val="single" w:sz="4" w:space="0" w:color="auto"/>
            </w:tcBorders>
            <w:shd w:val="clear" w:color="auto" w:fill="auto"/>
            <w:vAlign w:val="center"/>
          </w:tcPr>
          <w:p w:rsidR="00C03F57" w:rsidRPr="00AA4984" w:rsidRDefault="00C03F57" w:rsidP="00553A9E">
            <w:pPr>
              <w:rPr>
                <w:rFonts w:eastAsia="仿宋_GB2312"/>
                <w:color w:val="000000"/>
                <w:sz w:val="24"/>
                <w:szCs w:val="18"/>
              </w:rPr>
            </w:pPr>
            <w:r w:rsidRPr="00AA4984">
              <w:rPr>
                <w:rFonts w:eastAsia="仿宋_GB2312"/>
                <w:color w:val="000000"/>
                <w:sz w:val="24"/>
                <w:szCs w:val="18"/>
              </w:rPr>
              <w:t xml:space="preserve">　</w:t>
            </w:r>
          </w:p>
        </w:tc>
      </w:tr>
      <w:tr w:rsidR="00C03F57" w:rsidRPr="00AA4984" w:rsidTr="00553A9E">
        <w:trPr>
          <w:trHeight w:val="20"/>
          <w:jc w:val="center"/>
        </w:trPr>
        <w:tc>
          <w:tcPr>
            <w:tcW w:w="1032" w:type="dxa"/>
            <w:tcBorders>
              <w:top w:val="nil"/>
              <w:left w:val="single" w:sz="4" w:space="0" w:color="auto"/>
              <w:bottom w:val="single" w:sz="4" w:space="0" w:color="auto"/>
              <w:right w:val="single" w:sz="4" w:space="0" w:color="auto"/>
            </w:tcBorders>
            <w:shd w:val="clear" w:color="auto" w:fill="auto"/>
            <w:noWrap/>
            <w:vAlign w:val="center"/>
          </w:tcPr>
          <w:p w:rsidR="00C03F57" w:rsidRPr="00AA4984" w:rsidRDefault="004A47A0" w:rsidP="00553A9E">
            <w:pPr>
              <w:jc w:val="center"/>
              <w:rPr>
                <w:rFonts w:eastAsia="仿宋_GB2312"/>
                <w:b/>
                <w:bCs/>
                <w:color w:val="000000"/>
                <w:sz w:val="24"/>
                <w:szCs w:val="18"/>
              </w:rPr>
            </w:pPr>
            <w:r>
              <w:rPr>
                <w:rFonts w:eastAsia="仿宋_GB2312" w:hint="eastAsia"/>
                <w:b/>
                <w:bCs/>
                <w:color w:val="000000"/>
                <w:sz w:val="24"/>
                <w:szCs w:val="18"/>
              </w:rPr>
              <w:t>Z</w:t>
            </w:r>
            <w:r w:rsidR="00C03F57" w:rsidRPr="00AA4984">
              <w:rPr>
                <w:rFonts w:eastAsia="仿宋_GB2312"/>
                <w:b/>
                <w:bCs/>
                <w:color w:val="000000"/>
                <w:sz w:val="24"/>
                <w:szCs w:val="18"/>
              </w:rPr>
              <w:t>C-3-3</w:t>
            </w:r>
          </w:p>
        </w:tc>
        <w:tc>
          <w:tcPr>
            <w:tcW w:w="5953" w:type="dxa"/>
            <w:tcBorders>
              <w:top w:val="nil"/>
              <w:left w:val="nil"/>
              <w:bottom w:val="single" w:sz="4" w:space="0" w:color="auto"/>
              <w:right w:val="single" w:sz="4" w:space="0" w:color="auto"/>
            </w:tcBorders>
            <w:shd w:val="clear" w:color="auto" w:fill="auto"/>
            <w:vAlign w:val="center"/>
          </w:tcPr>
          <w:p w:rsidR="00C03F57" w:rsidRPr="00AA4984" w:rsidRDefault="00C03F57" w:rsidP="00553A9E">
            <w:pPr>
              <w:rPr>
                <w:rFonts w:eastAsia="仿宋_GB2312"/>
                <w:bCs/>
                <w:color w:val="000000"/>
                <w:sz w:val="24"/>
                <w:szCs w:val="18"/>
              </w:rPr>
            </w:pPr>
            <w:r w:rsidRPr="00AA4984">
              <w:rPr>
                <w:rFonts w:eastAsia="仿宋_GB2312"/>
                <w:bCs/>
                <w:color w:val="000000"/>
                <w:sz w:val="24"/>
                <w:szCs w:val="18"/>
              </w:rPr>
              <w:t>或有事项：（一）</w:t>
            </w:r>
            <w:r w:rsidRPr="00AA4984">
              <w:rPr>
                <w:rFonts w:eastAsia="仿宋_GB2312"/>
                <w:color w:val="000000"/>
                <w:sz w:val="24"/>
                <w:szCs w:val="18"/>
              </w:rPr>
              <w:t>关于预计负债，披露预计负债的种类、形成原因以及经济利益流出不确定性的说明；各类预计负债的期初、期末余额和本期变动情况；与预计负债有关的预期补偿金额和本期已确定的预期补偿金额；（二）关于或有负债，披露或有负债的种类及形成原因（包括已贴现商业承兑汇票、未决诉讼、未决仲裁、对外担保等）；经济利益流出不确定性说明；或有负债预计产生的财务影响及获得补偿的可能性，无法预计的要说明原因。</w:t>
            </w:r>
          </w:p>
        </w:tc>
        <w:tc>
          <w:tcPr>
            <w:tcW w:w="851" w:type="dxa"/>
            <w:tcBorders>
              <w:top w:val="nil"/>
              <w:left w:val="nil"/>
              <w:bottom w:val="single" w:sz="4" w:space="0" w:color="auto"/>
              <w:right w:val="single" w:sz="4" w:space="0" w:color="auto"/>
            </w:tcBorders>
            <w:shd w:val="clear" w:color="auto" w:fill="auto"/>
            <w:vAlign w:val="center"/>
          </w:tcPr>
          <w:p w:rsidR="00C03F57" w:rsidRPr="00AA4984" w:rsidRDefault="00C03F57" w:rsidP="00553A9E">
            <w:pPr>
              <w:rPr>
                <w:rFonts w:eastAsia="仿宋_GB2312"/>
                <w:bCs/>
                <w:color w:val="000000"/>
                <w:sz w:val="24"/>
                <w:szCs w:val="18"/>
              </w:rPr>
            </w:pPr>
            <w:r w:rsidRPr="00AA4984">
              <w:rPr>
                <w:rFonts w:eastAsia="仿宋_GB2312"/>
                <w:bCs/>
                <w:color w:val="000000"/>
                <w:sz w:val="24"/>
                <w:szCs w:val="18"/>
              </w:rPr>
              <w:t xml:space="preserve">　</w:t>
            </w:r>
          </w:p>
        </w:tc>
        <w:tc>
          <w:tcPr>
            <w:tcW w:w="831" w:type="dxa"/>
            <w:tcBorders>
              <w:top w:val="nil"/>
              <w:left w:val="nil"/>
              <w:bottom w:val="single" w:sz="4" w:space="0" w:color="auto"/>
              <w:right w:val="single" w:sz="4" w:space="0" w:color="auto"/>
            </w:tcBorders>
            <w:shd w:val="clear" w:color="auto" w:fill="auto"/>
            <w:vAlign w:val="center"/>
          </w:tcPr>
          <w:p w:rsidR="00C03F57" w:rsidRPr="00AA4984" w:rsidRDefault="00C03F57" w:rsidP="00553A9E">
            <w:pPr>
              <w:rPr>
                <w:rFonts w:eastAsia="仿宋_GB2312"/>
                <w:bCs/>
                <w:color w:val="000000"/>
                <w:sz w:val="24"/>
                <w:szCs w:val="18"/>
              </w:rPr>
            </w:pPr>
            <w:r w:rsidRPr="00AA4984">
              <w:rPr>
                <w:rFonts w:eastAsia="仿宋_GB2312"/>
                <w:bCs/>
                <w:color w:val="000000"/>
                <w:sz w:val="24"/>
                <w:szCs w:val="18"/>
              </w:rPr>
              <w:t xml:space="preserve">　</w:t>
            </w:r>
          </w:p>
        </w:tc>
      </w:tr>
      <w:tr w:rsidR="00C03F57" w:rsidRPr="00AA4984" w:rsidTr="00553A9E">
        <w:trPr>
          <w:trHeight w:val="20"/>
          <w:jc w:val="center"/>
        </w:trPr>
        <w:tc>
          <w:tcPr>
            <w:tcW w:w="1032" w:type="dxa"/>
            <w:tcBorders>
              <w:top w:val="nil"/>
              <w:left w:val="single" w:sz="4" w:space="0" w:color="auto"/>
              <w:bottom w:val="single" w:sz="4" w:space="0" w:color="auto"/>
              <w:right w:val="single" w:sz="4" w:space="0" w:color="auto"/>
            </w:tcBorders>
            <w:shd w:val="clear" w:color="auto" w:fill="auto"/>
            <w:noWrap/>
            <w:vAlign w:val="center"/>
          </w:tcPr>
          <w:p w:rsidR="00C03F57" w:rsidRPr="00AA4984" w:rsidRDefault="004A47A0" w:rsidP="00553A9E">
            <w:pPr>
              <w:jc w:val="center"/>
              <w:rPr>
                <w:rFonts w:eastAsia="仿宋_GB2312"/>
                <w:b/>
                <w:bCs/>
                <w:color w:val="000000"/>
                <w:sz w:val="24"/>
                <w:szCs w:val="18"/>
              </w:rPr>
            </w:pPr>
            <w:r>
              <w:rPr>
                <w:rFonts w:eastAsia="仿宋_GB2312" w:hint="eastAsia"/>
                <w:b/>
                <w:bCs/>
                <w:color w:val="000000"/>
                <w:sz w:val="24"/>
                <w:szCs w:val="18"/>
              </w:rPr>
              <w:t>Z</w:t>
            </w:r>
            <w:r w:rsidR="00C03F57" w:rsidRPr="00AA4984">
              <w:rPr>
                <w:rFonts w:eastAsia="仿宋_GB2312"/>
                <w:b/>
                <w:bCs/>
                <w:color w:val="000000"/>
                <w:sz w:val="24"/>
                <w:szCs w:val="18"/>
              </w:rPr>
              <w:t>C-3-4</w:t>
            </w:r>
          </w:p>
        </w:tc>
        <w:tc>
          <w:tcPr>
            <w:tcW w:w="5953" w:type="dxa"/>
            <w:tcBorders>
              <w:top w:val="nil"/>
              <w:left w:val="nil"/>
              <w:bottom w:val="single" w:sz="4" w:space="0" w:color="auto"/>
              <w:right w:val="single" w:sz="4" w:space="0" w:color="auto"/>
            </w:tcBorders>
            <w:shd w:val="clear" w:color="auto" w:fill="auto"/>
            <w:vAlign w:val="center"/>
          </w:tcPr>
          <w:p w:rsidR="00C03F57" w:rsidRPr="00AA4984" w:rsidRDefault="00C03F57" w:rsidP="00553A9E">
            <w:pPr>
              <w:rPr>
                <w:rFonts w:eastAsia="仿宋_GB2312"/>
                <w:bCs/>
                <w:color w:val="000000"/>
                <w:sz w:val="24"/>
                <w:szCs w:val="18"/>
              </w:rPr>
            </w:pPr>
            <w:r w:rsidRPr="00AA4984">
              <w:rPr>
                <w:rFonts w:eastAsia="仿宋_GB2312"/>
                <w:bCs/>
                <w:color w:val="000000"/>
                <w:sz w:val="24"/>
                <w:szCs w:val="18"/>
              </w:rPr>
              <w:t>资产负债表日后事项：披露</w:t>
            </w:r>
            <w:r w:rsidRPr="00AA4984">
              <w:rPr>
                <w:rFonts w:eastAsia="仿宋_GB2312"/>
                <w:color w:val="000000"/>
                <w:sz w:val="24"/>
                <w:szCs w:val="18"/>
              </w:rPr>
              <w:t>财务报告的批准报出者和批准报出日；重要的资产负债表日后非调整事项的性质、内容，及其对财务状况和经营成果的影响，无法估计的要说明原因。</w:t>
            </w:r>
          </w:p>
        </w:tc>
        <w:tc>
          <w:tcPr>
            <w:tcW w:w="851" w:type="dxa"/>
            <w:tcBorders>
              <w:top w:val="nil"/>
              <w:left w:val="nil"/>
              <w:bottom w:val="single" w:sz="4" w:space="0" w:color="auto"/>
              <w:right w:val="single" w:sz="4" w:space="0" w:color="auto"/>
            </w:tcBorders>
            <w:shd w:val="clear" w:color="auto" w:fill="auto"/>
            <w:vAlign w:val="center"/>
          </w:tcPr>
          <w:p w:rsidR="00C03F57" w:rsidRPr="00AA4984" w:rsidRDefault="00C03F57" w:rsidP="00553A9E">
            <w:pPr>
              <w:rPr>
                <w:rFonts w:eastAsia="仿宋_GB2312"/>
                <w:bCs/>
                <w:color w:val="000000"/>
                <w:sz w:val="24"/>
                <w:szCs w:val="18"/>
              </w:rPr>
            </w:pPr>
            <w:r w:rsidRPr="00AA4984">
              <w:rPr>
                <w:rFonts w:eastAsia="仿宋_GB2312"/>
                <w:bCs/>
                <w:color w:val="000000"/>
                <w:sz w:val="24"/>
                <w:szCs w:val="18"/>
              </w:rPr>
              <w:t xml:space="preserve">　</w:t>
            </w:r>
          </w:p>
        </w:tc>
        <w:tc>
          <w:tcPr>
            <w:tcW w:w="831" w:type="dxa"/>
            <w:tcBorders>
              <w:top w:val="nil"/>
              <w:left w:val="nil"/>
              <w:bottom w:val="single" w:sz="4" w:space="0" w:color="auto"/>
              <w:right w:val="single" w:sz="4" w:space="0" w:color="auto"/>
            </w:tcBorders>
            <w:shd w:val="clear" w:color="auto" w:fill="auto"/>
            <w:vAlign w:val="center"/>
          </w:tcPr>
          <w:p w:rsidR="00C03F57" w:rsidRPr="00AA4984" w:rsidRDefault="00C03F57" w:rsidP="00553A9E">
            <w:pPr>
              <w:rPr>
                <w:rFonts w:eastAsia="仿宋_GB2312"/>
                <w:bCs/>
                <w:color w:val="000000"/>
                <w:sz w:val="24"/>
                <w:szCs w:val="18"/>
              </w:rPr>
            </w:pPr>
            <w:r w:rsidRPr="00AA4984">
              <w:rPr>
                <w:rFonts w:eastAsia="仿宋_GB2312"/>
                <w:bCs/>
                <w:color w:val="000000"/>
                <w:sz w:val="24"/>
                <w:szCs w:val="18"/>
              </w:rPr>
              <w:t xml:space="preserve">　</w:t>
            </w:r>
          </w:p>
        </w:tc>
      </w:tr>
      <w:tr w:rsidR="00C03F57" w:rsidRPr="00AA4984" w:rsidTr="00553A9E">
        <w:trPr>
          <w:trHeight w:val="20"/>
          <w:jc w:val="center"/>
        </w:trPr>
        <w:tc>
          <w:tcPr>
            <w:tcW w:w="1032" w:type="dxa"/>
            <w:tcBorders>
              <w:top w:val="nil"/>
              <w:left w:val="single" w:sz="4" w:space="0" w:color="auto"/>
              <w:bottom w:val="single" w:sz="4" w:space="0" w:color="auto"/>
              <w:right w:val="single" w:sz="4" w:space="0" w:color="auto"/>
            </w:tcBorders>
            <w:shd w:val="clear" w:color="auto" w:fill="auto"/>
            <w:noWrap/>
            <w:vAlign w:val="center"/>
          </w:tcPr>
          <w:p w:rsidR="00C03F57" w:rsidRPr="00AA4984" w:rsidRDefault="004A47A0" w:rsidP="00553A9E">
            <w:pPr>
              <w:jc w:val="center"/>
              <w:rPr>
                <w:rFonts w:eastAsia="仿宋_GB2312"/>
                <w:b/>
                <w:bCs/>
                <w:color w:val="000000"/>
                <w:sz w:val="24"/>
                <w:szCs w:val="18"/>
              </w:rPr>
            </w:pPr>
            <w:r>
              <w:rPr>
                <w:rFonts w:eastAsia="仿宋_GB2312" w:hint="eastAsia"/>
                <w:b/>
                <w:bCs/>
                <w:color w:val="000000"/>
                <w:sz w:val="24"/>
                <w:szCs w:val="18"/>
              </w:rPr>
              <w:t>Z</w:t>
            </w:r>
            <w:r w:rsidR="00C03F57" w:rsidRPr="00AA4984">
              <w:rPr>
                <w:rFonts w:eastAsia="仿宋_GB2312"/>
                <w:b/>
                <w:bCs/>
                <w:color w:val="000000"/>
                <w:sz w:val="24"/>
                <w:szCs w:val="18"/>
              </w:rPr>
              <w:t>C-3-5</w:t>
            </w:r>
          </w:p>
        </w:tc>
        <w:tc>
          <w:tcPr>
            <w:tcW w:w="5953" w:type="dxa"/>
            <w:tcBorders>
              <w:top w:val="nil"/>
              <w:left w:val="nil"/>
              <w:bottom w:val="single" w:sz="4" w:space="0" w:color="auto"/>
              <w:right w:val="single" w:sz="4" w:space="0" w:color="auto"/>
            </w:tcBorders>
            <w:shd w:val="clear" w:color="auto" w:fill="auto"/>
            <w:vAlign w:val="center"/>
          </w:tcPr>
          <w:p w:rsidR="00C03F57" w:rsidRPr="00AA4984" w:rsidRDefault="00C03F57" w:rsidP="00553A9E">
            <w:pPr>
              <w:rPr>
                <w:rFonts w:eastAsia="仿宋_GB2312"/>
                <w:bCs/>
                <w:color w:val="000000"/>
                <w:sz w:val="24"/>
                <w:szCs w:val="18"/>
              </w:rPr>
            </w:pPr>
            <w:r w:rsidRPr="00AA4984">
              <w:rPr>
                <w:rFonts w:eastAsia="仿宋_GB2312"/>
                <w:color w:val="000000"/>
                <w:sz w:val="24"/>
                <w:szCs w:val="18"/>
              </w:rPr>
              <w:t>关联方关系及其交易：（一）母公司及子公司有关信息，包括但不限于母公司和子公司的名称、业务性质、注册地、注册资本及其变化；母公司对该企业或者该企业对子公司的持股比例和表决权比例；（二）对关联方交易，披露企业与关联方关系的性质、交易类型及交易金额、未结算项目金额、提供或取得担保的情况、未结算应收项目的坏账准备金额、定价政策。</w:t>
            </w:r>
          </w:p>
        </w:tc>
        <w:tc>
          <w:tcPr>
            <w:tcW w:w="851" w:type="dxa"/>
            <w:tcBorders>
              <w:top w:val="nil"/>
              <w:left w:val="nil"/>
              <w:bottom w:val="single" w:sz="4" w:space="0" w:color="auto"/>
              <w:right w:val="single" w:sz="4" w:space="0" w:color="auto"/>
            </w:tcBorders>
            <w:shd w:val="clear" w:color="auto" w:fill="auto"/>
            <w:vAlign w:val="center"/>
          </w:tcPr>
          <w:p w:rsidR="00C03F57" w:rsidRPr="00AA4984" w:rsidRDefault="00C03F57" w:rsidP="00553A9E">
            <w:pPr>
              <w:rPr>
                <w:rFonts w:eastAsia="仿宋_GB2312"/>
                <w:bCs/>
                <w:color w:val="000000"/>
                <w:sz w:val="24"/>
                <w:szCs w:val="18"/>
              </w:rPr>
            </w:pPr>
            <w:r w:rsidRPr="00AA4984">
              <w:rPr>
                <w:rFonts w:eastAsia="仿宋_GB2312"/>
                <w:bCs/>
                <w:color w:val="000000"/>
                <w:sz w:val="24"/>
                <w:szCs w:val="18"/>
              </w:rPr>
              <w:t xml:space="preserve">　</w:t>
            </w:r>
          </w:p>
        </w:tc>
        <w:tc>
          <w:tcPr>
            <w:tcW w:w="831" w:type="dxa"/>
            <w:tcBorders>
              <w:top w:val="nil"/>
              <w:left w:val="nil"/>
              <w:bottom w:val="single" w:sz="4" w:space="0" w:color="auto"/>
              <w:right w:val="single" w:sz="4" w:space="0" w:color="auto"/>
            </w:tcBorders>
            <w:shd w:val="clear" w:color="auto" w:fill="auto"/>
            <w:vAlign w:val="center"/>
          </w:tcPr>
          <w:p w:rsidR="00C03F57" w:rsidRPr="00AA4984" w:rsidRDefault="00C03F57" w:rsidP="00553A9E">
            <w:pPr>
              <w:rPr>
                <w:rFonts w:eastAsia="仿宋_GB2312"/>
                <w:bCs/>
                <w:color w:val="000000"/>
                <w:sz w:val="24"/>
                <w:szCs w:val="18"/>
              </w:rPr>
            </w:pPr>
            <w:r w:rsidRPr="00AA4984">
              <w:rPr>
                <w:rFonts w:eastAsia="仿宋_GB2312"/>
                <w:bCs/>
                <w:color w:val="000000"/>
                <w:sz w:val="24"/>
                <w:szCs w:val="18"/>
              </w:rPr>
              <w:t xml:space="preserve">　</w:t>
            </w:r>
          </w:p>
        </w:tc>
      </w:tr>
      <w:tr w:rsidR="00C03F57" w:rsidRPr="00AA4984" w:rsidTr="00553A9E">
        <w:trPr>
          <w:trHeight w:val="20"/>
          <w:jc w:val="center"/>
        </w:trPr>
        <w:tc>
          <w:tcPr>
            <w:tcW w:w="1032" w:type="dxa"/>
            <w:tcBorders>
              <w:top w:val="nil"/>
              <w:left w:val="single" w:sz="4" w:space="0" w:color="auto"/>
              <w:bottom w:val="single" w:sz="4" w:space="0" w:color="auto"/>
              <w:right w:val="single" w:sz="4" w:space="0" w:color="auto"/>
            </w:tcBorders>
            <w:shd w:val="clear" w:color="auto" w:fill="auto"/>
            <w:noWrap/>
            <w:vAlign w:val="center"/>
          </w:tcPr>
          <w:p w:rsidR="00C03F57" w:rsidRPr="00AA4984" w:rsidRDefault="00C03F57" w:rsidP="00553A9E">
            <w:pPr>
              <w:jc w:val="center"/>
              <w:rPr>
                <w:rFonts w:eastAsia="仿宋_GB2312"/>
                <w:b/>
                <w:bCs/>
                <w:color w:val="000000"/>
                <w:sz w:val="24"/>
                <w:szCs w:val="18"/>
              </w:rPr>
            </w:pPr>
            <w:r w:rsidRPr="00AA4984">
              <w:rPr>
                <w:rFonts w:eastAsia="仿宋_GB2312"/>
                <w:b/>
                <w:bCs/>
                <w:color w:val="000000"/>
                <w:sz w:val="24"/>
                <w:szCs w:val="18"/>
              </w:rPr>
              <w:t>备注</w:t>
            </w:r>
          </w:p>
        </w:tc>
        <w:tc>
          <w:tcPr>
            <w:tcW w:w="7635" w:type="dxa"/>
            <w:gridSpan w:val="3"/>
            <w:tcBorders>
              <w:top w:val="nil"/>
              <w:left w:val="nil"/>
              <w:bottom w:val="single" w:sz="4" w:space="0" w:color="auto"/>
              <w:right w:val="single" w:sz="4" w:space="0" w:color="auto"/>
            </w:tcBorders>
            <w:shd w:val="clear" w:color="auto" w:fill="auto"/>
            <w:vAlign w:val="center"/>
          </w:tcPr>
          <w:p w:rsidR="00C03F57" w:rsidRPr="00AA4984" w:rsidRDefault="00C03F57" w:rsidP="00553A9E">
            <w:pPr>
              <w:rPr>
                <w:rFonts w:eastAsia="仿宋_GB2312"/>
                <w:bCs/>
                <w:color w:val="000000"/>
                <w:sz w:val="24"/>
                <w:szCs w:val="18"/>
              </w:rPr>
            </w:pPr>
          </w:p>
        </w:tc>
      </w:tr>
    </w:tbl>
    <w:p w:rsidR="00C03F57" w:rsidRPr="00AA4984" w:rsidRDefault="00C03F57" w:rsidP="00C03F57">
      <w:pPr>
        <w:rPr>
          <w:rFonts w:eastAsia="仿宋_GB2312"/>
          <w:b/>
          <w:color w:val="000000"/>
          <w:sz w:val="24"/>
        </w:rPr>
      </w:pPr>
      <w:r w:rsidRPr="00AA4984">
        <w:rPr>
          <w:rFonts w:eastAsia="仿宋_GB2312"/>
          <w:b/>
          <w:color w:val="000000"/>
          <w:sz w:val="24"/>
        </w:rPr>
        <w:t>说明：</w:t>
      </w:r>
    </w:p>
    <w:p w:rsidR="00C03F57" w:rsidRPr="00AA4984" w:rsidRDefault="00C03F57" w:rsidP="00C03F57">
      <w:pPr>
        <w:ind w:firstLineChars="200" w:firstLine="480"/>
        <w:rPr>
          <w:rFonts w:eastAsia="仿宋_GB2312"/>
          <w:color w:val="000000"/>
          <w:sz w:val="24"/>
        </w:rPr>
      </w:pPr>
      <w:r w:rsidRPr="00AA4984">
        <w:rPr>
          <w:rFonts w:eastAsia="仿宋_GB2312"/>
          <w:color w:val="000000"/>
          <w:sz w:val="24"/>
        </w:rPr>
        <w:t>1</w:t>
      </w:r>
      <w:r w:rsidRPr="00AA4984">
        <w:rPr>
          <w:rFonts w:eastAsia="仿宋_GB2312"/>
          <w:color w:val="000000"/>
          <w:sz w:val="24"/>
        </w:rPr>
        <w:t>、本表格依据财政部</w:t>
      </w:r>
      <w:r w:rsidRPr="00AA4984">
        <w:rPr>
          <w:rFonts w:eastAsia="仿宋_GB2312"/>
          <w:color w:val="000000"/>
          <w:sz w:val="24"/>
        </w:rPr>
        <w:t>2006</w:t>
      </w:r>
      <w:r w:rsidRPr="00AA4984">
        <w:rPr>
          <w:rFonts w:eastAsia="仿宋_GB2312"/>
          <w:color w:val="000000"/>
          <w:sz w:val="24"/>
        </w:rPr>
        <w:t>年制定的《企业会计准则》及其应用指南、准则讲解（简称</w:t>
      </w:r>
      <w:r w:rsidRPr="00AA4984">
        <w:rPr>
          <w:rFonts w:eastAsia="仿宋_GB2312"/>
          <w:color w:val="000000"/>
          <w:sz w:val="24"/>
        </w:rPr>
        <w:t>“</w:t>
      </w:r>
      <w:r w:rsidRPr="00AA4984">
        <w:rPr>
          <w:rFonts w:eastAsia="仿宋_GB2312"/>
          <w:color w:val="000000"/>
          <w:sz w:val="24"/>
        </w:rPr>
        <w:t>新会计准则</w:t>
      </w:r>
      <w:r w:rsidRPr="00AA4984">
        <w:rPr>
          <w:rFonts w:eastAsia="仿宋_GB2312"/>
          <w:color w:val="000000"/>
          <w:sz w:val="24"/>
        </w:rPr>
        <w:t>”</w:t>
      </w:r>
      <w:r w:rsidRPr="00AA4984">
        <w:rPr>
          <w:rFonts w:eastAsia="仿宋_GB2312"/>
          <w:color w:val="000000"/>
          <w:sz w:val="24"/>
        </w:rPr>
        <w:t>）等规定编制。</w:t>
      </w:r>
    </w:p>
    <w:p w:rsidR="00C03F57" w:rsidRPr="00AA4984" w:rsidRDefault="00C03F57" w:rsidP="00C03F57">
      <w:pPr>
        <w:ind w:firstLineChars="200" w:firstLine="480"/>
        <w:rPr>
          <w:rFonts w:eastAsia="仿宋_GB2312"/>
          <w:color w:val="000000"/>
          <w:sz w:val="24"/>
        </w:rPr>
      </w:pPr>
      <w:r w:rsidRPr="00AA4984">
        <w:rPr>
          <w:rFonts w:eastAsia="仿宋_GB2312"/>
          <w:color w:val="000000"/>
          <w:sz w:val="24"/>
        </w:rPr>
        <w:t>2</w:t>
      </w:r>
      <w:r w:rsidRPr="00AA4984">
        <w:rPr>
          <w:rFonts w:eastAsia="仿宋_GB2312"/>
          <w:color w:val="000000"/>
          <w:sz w:val="24"/>
        </w:rPr>
        <w:t>、注册发行企业提供的经审计的财务报告应严格遵从我国企业会计准则、制度要求。本表格为投资者对经审计的财务报告披露的基本关注内容，不论本表格是否有明确要求，企业均应严格按照企业会计准则、制度要求编制财务报告，审计师应严格按照企业审计准则出具审计报告。</w:t>
      </w:r>
    </w:p>
    <w:p w:rsidR="00D12BF8" w:rsidRPr="00AA4984" w:rsidRDefault="00C03F57" w:rsidP="00627766">
      <w:pPr>
        <w:ind w:firstLineChars="200" w:firstLine="480"/>
        <w:rPr>
          <w:rFonts w:eastAsia="仿宋_GB2312"/>
          <w:color w:val="000000"/>
          <w:sz w:val="24"/>
        </w:rPr>
      </w:pPr>
      <w:r w:rsidRPr="00AA4984">
        <w:rPr>
          <w:rFonts w:eastAsia="仿宋_GB2312"/>
          <w:color w:val="000000"/>
          <w:sz w:val="24"/>
        </w:rPr>
        <w:t>3</w:t>
      </w:r>
      <w:r w:rsidRPr="00AA4984">
        <w:rPr>
          <w:rFonts w:eastAsia="仿宋_GB2312"/>
          <w:color w:val="000000"/>
          <w:sz w:val="24"/>
        </w:rPr>
        <w:t>、凡对投资者进行投资决策有重大影响的财务信息，企业均应予以充分披露。</w:t>
      </w:r>
    </w:p>
    <w:p w:rsidR="00627766" w:rsidRPr="00AA4984" w:rsidRDefault="00627766" w:rsidP="00627766">
      <w:pPr>
        <w:ind w:firstLineChars="200" w:firstLine="480"/>
        <w:rPr>
          <w:rFonts w:eastAsia="仿宋_GB2312" w:cs="仿宋_GB2312"/>
          <w:color w:val="000000"/>
          <w:sz w:val="24"/>
        </w:rPr>
      </w:pPr>
    </w:p>
    <w:p w:rsidR="001E4309" w:rsidRPr="00AA4984" w:rsidRDefault="001E4309" w:rsidP="00D12BF8">
      <w:pPr>
        <w:rPr>
          <w:rFonts w:eastAsia="仿宋_GB2312" w:cs="仿宋_GB2312"/>
          <w:color w:val="000000"/>
          <w:sz w:val="24"/>
        </w:rPr>
      </w:pPr>
    </w:p>
    <w:p w:rsidR="00300CC0" w:rsidRPr="00AA4984" w:rsidRDefault="006563E3" w:rsidP="00837676">
      <w:pPr>
        <w:pStyle w:val="2"/>
        <w:spacing w:before="0" w:after="0" w:line="560" w:lineRule="exact"/>
        <w:rPr>
          <w:rFonts w:ascii="Times New Roman" w:eastAsia="仿宋_GB2312" w:hAnsi="Times New Roman"/>
          <w:sz w:val="30"/>
          <w:szCs w:val="30"/>
        </w:rPr>
      </w:pPr>
      <w:r w:rsidRPr="00AA4984">
        <w:rPr>
          <w:rFonts w:ascii="Times New Roman" w:eastAsia="仿宋_GB2312" w:hAnsi="Times New Roman" w:hint="eastAsia"/>
          <w:sz w:val="30"/>
          <w:szCs w:val="30"/>
        </w:rPr>
        <w:t>（三）</w:t>
      </w:r>
      <w:r w:rsidRPr="00AA4984">
        <w:rPr>
          <w:rFonts w:ascii="Times New Roman" w:eastAsia="仿宋_GB2312" w:hAnsi="Times New Roman"/>
          <w:sz w:val="30"/>
          <w:szCs w:val="30"/>
        </w:rPr>
        <w:t>ZF</w:t>
      </w:r>
      <w:r w:rsidRPr="00AA4984">
        <w:rPr>
          <w:rFonts w:ascii="Times New Roman" w:eastAsia="仿宋_GB2312" w:hAnsi="Times New Roman" w:hint="eastAsia"/>
          <w:sz w:val="30"/>
          <w:szCs w:val="30"/>
        </w:rPr>
        <w:t>表（法律意见书信息披露表）</w:t>
      </w:r>
    </w:p>
    <w:tbl>
      <w:tblPr>
        <w:tblW w:w="8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50"/>
        <w:gridCol w:w="6273"/>
        <w:gridCol w:w="720"/>
        <w:gridCol w:w="720"/>
      </w:tblGrid>
      <w:tr w:rsidR="00300CC0" w:rsidRPr="00AA4984" w:rsidTr="00867E6E">
        <w:trPr>
          <w:trHeight w:val="20"/>
          <w:tblHeader/>
          <w:jc w:val="center"/>
        </w:trPr>
        <w:tc>
          <w:tcPr>
            <w:tcW w:w="1050" w:type="dxa"/>
            <w:vAlign w:val="center"/>
          </w:tcPr>
          <w:p w:rsidR="00300CC0" w:rsidRPr="00AA4984" w:rsidRDefault="006563E3" w:rsidP="00D12BF8">
            <w:pPr>
              <w:jc w:val="center"/>
              <w:rPr>
                <w:rFonts w:eastAsia="仿宋_GB2312"/>
                <w:b/>
                <w:bCs/>
                <w:color w:val="000000"/>
                <w:sz w:val="24"/>
              </w:rPr>
            </w:pPr>
            <w:r w:rsidRPr="00AA4984">
              <w:rPr>
                <w:rFonts w:eastAsia="仿宋_GB2312" w:cs="仿宋_GB2312" w:hint="eastAsia"/>
                <w:b/>
                <w:bCs/>
                <w:color w:val="000000"/>
                <w:sz w:val="24"/>
              </w:rPr>
              <w:t>序号</w:t>
            </w:r>
          </w:p>
        </w:tc>
        <w:tc>
          <w:tcPr>
            <w:tcW w:w="6273" w:type="dxa"/>
            <w:vAlign w:val="center"/>
          </w:tcPr>
          <w:p w:rsidR="00300CC0" w:rsidRPr="00AA4984" w:rsidRDefault="006563E3" w:rsidP="00D12BF8">
            <w:pPr>
              <w:ind w:firstLine="422"/>
              <w:jc w:val="center"/>
              <w:rPr>
                <w:rFonts w:eastAsia="仿宋_GB2312"/>
                <w:b/>
                <w:bCs/>
                <w:color w:val="000000"/>
                <w:sz w:val="24"/>
              </w:rPr>
            </w:pPr>
            <w:r w:rsidRPr="00AA4984">
              <w:rPr>
                <w:rFonts w:eastAsia="仿宋_GB2312" w:cs="仿宋_GB2312" w:hint="eastAsia"/>
                <w:b/>
                <w:bCs/>
                <w:color w:val="000000"/>
                <w:sz w:val="24"/>
              </w:rPr>
              <w:t>信息披露要点</w:t>
            </w:r>
          </w:p>
        </w:tc>
        <w:tc>
          <w:tcPr>
            <w:tcW w:w="720" w:type="dxa"/>
            <w:vAlign w:val="center"/>
          </w:tcPr>
          <w:p w:rsidR="00300CC0" w:rsidRPr="00AA4984" w:rsidRDefault="006563E3" w:rsidP="00D12BF8">
            <w:pPr>
              <w:jc w:val="center"/>
              <w:rPr>
                <w:rFonts w:eastAsia="仿宋_GB2312"/>
                <w:b/>
                <w:bCs/>
                <w:color w:val="000000"/>
                <w:sz w:val="24"/>
              </w:rPr>
            </w:pPr>
            <w:r w:rsidRPr="00AA4984">
              <w:rPr>
                <w:rFonts w:eastAsia="仿宋_GB2312" w:cs="仿宋_GB2312" w:hint="eastAsia"/>
                <w:b/>
                <w:bCs/>
                <w:color w:val="000000"/>
                <w:sz w:val="24"/>
              </w:rPr>
              <w:t>页码</w:t>
            </w:r>
          </w:p>
        </w:tc>
        <w:tc>
          <w:tcPr>
            <w:tcW w:w="720" w:type="dxa"/>
            <w:vAlign w:val="center"/>
          </w:tcPr>
          <w:p w:rsidR="00300CC0" w:rsidRPr="00AA4984" w:rsidRDefault="006563E3" w:rsidP="00D12BF8">
            <w:pPr>
              <w:jc w:val="center"/>
              <w:rPr>
                <w:rFonts w:eastAsia="仿宋_GB2312"/>
                <w:b/>
                <w:bCs/>
                <w:color w:val="000000"/>
                <w:sz w:val="24"/>
              </w:rPr>
            </w:pPr>
            <w:r w:rsidRPr="00AA4984">
              <w:rPr>
                <w:rFonts w:eastAsia="仿宋_GB2312" w:cs="仿宋_GB2312" w:hint="eastAsia"/>
                <w:b/>
                <w:bCs/>
                <w:color w:val="000000"/>
                <w:sz w:val="24"/>
              </w:rPr>
              <w:t>备注</w:t>
            </w:r>
          </w:p>
        </w:tc>
      </w:tr>
      <w:tr w:rsidR="00300CC0" w:rsidRPr="00AA4984" w:rsidTr="00AA5E57">
        <w:trPr>
          <w:trHeight w:val="235"/>
          <w:jc w:val="center"/>
        </w:trPr>
        <w:tc>
          <w:tcPr>
            <w:tcW w:w="1050" w:type="dxa"/>
            <w:vAlign w:val="center"/>
          </w:tcPr>
          <w:p w:rsidR="00300CC0" w:rsidRPr="00AA4984" w:rsidRDefault="006563E3" w:rsidP="00D12BF8">
            <w:pPr>
              <w:spacing w:line="240" w:lineRule="atLeast"/>
              <w:jc w:val="center"/>
              <w:rPr>
                <w:rFonts w:eastAsia="仿宋_GB2312"/>
                <w:b/>
                <w:bCs/>
                <w:color w:val="000000"/>
                <w:sz w:val="24"/>
              </w:rPr>
            </w:pPr>
            <w:r w:rsidRPr="00AA4984">
              <w:rPr>
                <w:rFonts w:eastAsia="仿宋_GB2312"/>
                <w:b/>
                <w:bCs/>
                <w:color w:val="000000"/>
                <w:sz w:val="24"/>
              </w:rPr>
              <w:t>ZF-0</w:t>
            </w:r>
          </w:p>
        </w:tc>
        <w:tc>
          <w:tcPr>
            <w:tcW w:w="6273" w:type="dxa"/>
          </w:tcPr>
          <w:p w:rsidR="00300CC0" w:rsidRPr="00AA4984" w:rsidRDefault="006563E3" w:rsidP="00BE61EF">
            <w:pPr>
              <w:spacing w:line="240" w:lineRule="atLeast"/>
              <w:rPr>
                <w:rFonts w:eastAsia="仿宋_GB2312"/>
                <w:b/>
                <w:bCs/>
                <w:color w:val="000000"/>
                <w:sz w:val="24"/>
              </w:rPr>
            </w:pPr>
            <w:r w:rsidRPr="00AA4984">
              <w:rPr>
                <w:rFonts w:eastAsia="仿宋_GB2312" w:cs="仿宋_GB2312" w:hint="eastAsia"/>
                <w:b/>
                <w:bCs/>
                <w:color w:val="000000"/>
                <w:sz w:val="24"/>
              </w:rPr>
              <w:t>应声明的事项</w:t>
            </w:r>
          </w:p>
        </w:tc>
        <w:tc>
          <w:tcPr>
            <w:tcW w:w="720" w:type="dxa"/>
            <w:vAlign w:val="center"/>
          </w:tcPr>
          <w:p w:rsidR="00300CC0" w:rsidRPr="00AA4984" w:rsidRDefault="00300CC0" w:rsidP="00AA5E57">
            <w:pPr>
              <w:spacing w:line="240" w:lineRule="atLeast"/>
              <w:ind w:firstLine="422"/>
              <w:rPr>
                <w:rFonts w:eastAsia="仿宋_GB2312"/>
                <w:b/>
                <w:bCs/>
                <w:color w:val="000000"/>
                <w:sz w:val="24"/>
              </w:rPr>
            </w:pPr>
          </w:p>
        </w:tc>
        <w:tc>
          <w:tcPr>
            <w:tcW w:w="720" w:type="dxa"/>
          </w:tcPr>
          <w:p w:rsidR="00300CC0" w:rsidRPr="00AA4984" w:rsidRDefault="00300CC0" w:rsidP="00BE61EF">
            <w:pPr>
              <w:keepNext/>
              <w:keepLines/>
              <w:spacing w:line="240" w:lineRule="atLeast"/>
              <w:ind w:firstLine="422"/>
              <w:outlineLvl w:val="2"/>
              <w:rPr>
                <w:rFonts w:eastAsia="仿宋_GB2312"/>
                <w:b/>
                <w:bCs/>
                <w:color w:val="000000"/>
                <w:sz w:val="24"/>
              </w:rPr>
            </w:pPr>
          </w:p>
        </w:tc>
      </w:tr>
      <w:tr w:rsidR="00300CC0" w:rsidRPr="00AA4984" w:rsidTr="00AA5E57">
        <w:trPr>
          <w:trHeight w:val="20"/>
          <w:jc w:val="center"/>
        </w:trPr>
        <w:tc>
          <w:tcPr>
            <w:tcW w:w="1050" w:type="dxa"/>
            <w:vAlign w:val="center"/>
          </w:tcPr>
          <w:p w:rsidR="00300CC0" w:rsidRPr="00AA4984" w:rsidRDefault="006563E3" w:rsidP="00D12BF8">
            <w:pPr>
              <w:jc w:val="center"/>
              <w:rPr>
                <w:rFonts w:eastAsia="仿宋_GB2312"/>
                <w:b/>
                <w:bCs/>
                <w:color w:val="000000"/>
                <w:sz w:val="24"/>
              </w:rPr>
            </w:pPr>
            <w:r w:rsidRPr="00AA4984">
              <w:rPr>
                <w:rFonts w:eastAsia="仿宋_GB2312"/>
                <w:b/>
                <w:bCs/>
                <w:color w:val="000000"/>
                <w:sz w:val="24"/>
              </w:rPr>
              <w:t>ZF-0-1</w:t>
            </w:r>
          </w:p>
        </w:tc>
        <w:tc>
          <w:tcPr>
            <w:tcW w:w="6273" w:type="dxa"/>
          </w:tcPr>
          <w:p w:rsidR="00300CC0" w:rsidRPr="00AA4984" w:rsidRDefault="006563E3" w:rsidP="004B29C2">
            <w:pPr>
              <w:rPr>
                <w:rFonts w:eastAsia="仿宋_GB2312"/>
                <w:color w:val="000000"/>
                <w:sz w:val="24"/>
              </w:rPr>
            </w:pPr>
            <w:r w:rsidRPr="00AA4984">
              <w:rPr>
                <w:rFonts w:eastAsia="仿宋_GB2312" w:cs="仿宋_GB2312" w:hint="eastAsia"/>
                <w:color w:val="000000"/>
                <w:sz w:val="24"/>
              </w:rPr>
              <w:t>依据《中华人民共和国公司法》、《非金融企业债务融资工具管理办法》（人民银行令</w:t>
            </w:r>
            <w:r w:rsidRPr="00AA4984">
              <w:rPr>
                <w:rFonts w:eastAsia="仿宋_GB2312"/>
                <w:color w:val="000000"/>
                <w:sz w:val="24"/>
              </w:rPr>
              <w:t>[2008]</w:t>
            </w:r>
            <w:r w:rsidRPr="00AA4984">
              <w:rPr>
                <w:rFonts w:eastAsia="仿宋_GB2312" w:cs="仿宋_GB2312" w:hint="eastAsia"/>
                <w:color w:val="000000"/>
                <w:sz w:val="24"/>
              </w:rPr>
              <w:t>第</w:t>
            </w:r>
            <w:r w:rsidRPr="00AA4984">
              <w:rPr>
                <w:rFonts w:eastAsia="仿宋_GB2312"/>
                <w:color w:val="000000"/>
                <w:sz w:val="24"/>
              </w:rPr>
              <w:t>1</w:t>
            </w:r>
            <w:r w:rsidRPr="00AA4984">
              <w:rPr>
                <w:rFonts w:eastAsia="仿宋_GB2312" w:cs="仿宋_GB2312" w:hint="eastAsia"/>
                <w:color w:val="000000"/>
                <w:sz w:val="24"/>
              </w:rPr>
              <w:t>号）、《非金融企业资产支持票据指引》等法律法规和规范性文件，按照交易商协会规则指引以及律师行业公认的业务标准、道德规范和勤勉尽责精神出具法律意见书。</w:t>
            </w:r>
          </w:p>
        </w:tc>
        <w:tc>
          <w:tcPr>
            <w:tcW w:w="720" w:type="dxa"/>
            <w:vAlign w:val="center"/>
          </w:tcPr>
          <w:p w:rsidR="00300CC0" w:rsidRPr="00AA4984" w:rsidRDefault="00300CC0" w:rsidP="00AA5E57">
            <w:pPr>
              <w:ind w:firstLine="422"/>
              <w:rPr>
                <w:rFonts w:eastAsia="仿宋_GB2312"/>
                <w:b/>
                <w:bCs/>
                <w:color w:val="000000"/>
                <w:sz w:val="24"/>
              </w:rPr>
            </w:pPr>
          </w:p>
        </w:tc>
        <w:tc>
          <w:tcPr>
            <w:tcW w:w="720" w:type="dxa"/>
            <w:vAlign w:val="center"/>
          </w:tcPr>
          <w:p w:rsidR="00300CC0" w:rsidRPr="000B68E8" w:rsidRDefault="00300CC0" w:rsidP="00AA5E57">
            <w:pPr>
              <w:keepNext/>
              <w:keepLines/>
              <w:spacing w:before="260" w:after="260" w:line="416" w:lineRule="auto"/>
              <w:ind w:firstLine="422"/>
              <w:jc w:val="center"/>
              <w:outlineLvl w:val="2"/>
              <w:rPr>
                <w:rFonts w:eastAsia="仿宋_GB2312"/>
                <w:b/>
                <w:bCs/>
                <w:color w:val="000000"/>
                <w:sz w:val="24"/>
              </w:rPr>
            </w:pPr>
          </w:p>
        </w:tc>
      </w:tr>
      <w:tr w:rsidR="00300CC0" w:rsidRPr="00AA4984" w:rsidTr="00AA5E57">
        <w:trPr>
          <w:trHeight w:val="20"/>
          <w:jc w:val="center"/>
        </w:trPr>
        <w:tc>
          <w:tcPr>
            <w:tcW w:w="1050" w:type="dxa"/>
            <w:vAlign w:val="center"/>
          </w:tcPr>
          <w:p w:rsidR="00300CC0" w:rsidRPr="00AA4984" w:rsidRDefault="006563E3" w:rsidP="00D12BF8">
            <w:pPr>
              <w:jc w:val="center"/>
              <w:rPr>
                <w:rFonts w:eastAsia="仿宋_GB2312"/>
                <w:b/>
                <w:bCs/>
                <w:color w:val="000000"/>
                <w:sz w:val="24"/>
              </w:rPr>
            </w:pPr>
            <w:r w:rsidRPr="00AA4984">
              <w:rPr>
                <w:rFonts w:eastAsia="仿宋_GB2312"/>
                <w:b/>
                <w:bCs/>
                <w:color w:val="000000"/>
                <w:sz w:val="24"/>
              </w:rPr>
              <w:t>ZF-0-2</w:t>
            </w:r>
          </w:p>
        </w:tc>
        <w:tc>
          <w:tcPr>
            <w:tcW w:w="6273" w:type="dxa"/>
          </w:tcPr>
          <w:p w:rsidR="00300CC0" w:rsidRPr="00AA4984" w:rsidRDefault="006563E3" w:rsidP="004B29C2">
            <w:pPr>
              <w:rPr>
                <w:rFonts w:eastAsia="仿宋_GB2312"/>
                <w:color w:val="000000"/>
                <w:sz w:val="24"/>
              </w:rPr>
            </w:pPr>
            <w:r w:rsidRPr="00AA4984">
              <w:rPr>
                <w:rFonts w:eastAsia="仿宋_GB2312" w:cs="仿宋_GB2312" w:hint="eastAsia"/>
                <w:color w:val="000000"/>
                <w:sz w:val="24"/>
              </w:rPr>
              <w:t>承诺已依据本法律意见书出具日以前已发生或存在的事实和我国现行法律、法规和规则指引发表法律意见；已严格履行法定职责，遵循勤勉尽责和诚实信用原则，对本次发行的合法合规性进行了充分的尽职调查，保证法律意见书不存在虚假记载、误导性陈述及重大遗漏。</w:t>
            </w:r>
          </w:p>
        </w:tc>
        <w:tc>
          <w:tcPr>
            <w:tcW w:w="720" w:type="dxa"/>
            <w:vAlign w:val="center"/>
          </w:tcPr>
          <w:p w:rsidR="00300CC0" w:rsidRPr="00AA4984" w:rsidRDefault="00300CC0" w:rsidP="00AA5E57">
            <w:pPr>
              <w:ind w:firstLine="420"/>
              <w:rPr>
                <w:rFonts w:eastAsia="仿宋_GB2312"/>
                <w:color w:val="000000"/>
                <w:sz w:val="24"/>
              </w:rPr>
            </w:pPr>
          </w:p>
        </w:tc>
        <w:tc>
          <w:tcPr>
            <w:tcW w:w="720" w:type="dxa"/>
            <w:vAlign w:val="center"/>
          </w:tcPr>
          <w:p w:rsidR="00300CC0" w:rsidRPr="00AA4984" w:rsidRDefault="00300CC0" w:rsidP="00AA5E57">
            <w:pPr>
              <w:keepNext/>
              <w:keepLines/>
              <w:spacing w:before="260" w:after="260" w:line="416" w:lineRule="auto"/>
              <w:ind w:firstLine="420"/>
              <w:jc w:val="right"/>
              <w:outlineLvl w:val="2"/>
              <w:rPr>
                <w:rFonts w:eastAsia="仿宋_GB2312"/>
                <w:color w:val="000000"/>
                <w:sz w:val="24"/>
              </w:rPr>
            </w:pPr>
          </w:p>
        </w:tc>
      </w:tr>
      <w:tr w:rsidR="00300CC0" w:rsidRPr="00AA4984" w:rsidTr="00627766">
        <w:trPr>
          <w:trHeight w:val="888"/>
          <w:jc w:val="center"/>
        </w:trPr>
        <w:tc>
          <w:tcPr>
            <w:tcW w:w="1050" w:type="dxa"/>
            <w:vAlign w:val="center"/>
          </w:tcPr>
          <w:p w:rsidR="00300CC0" w:rsidRPr="00AA4984" w:rsidRDefault="006563E3" w:rsidP="00627766">
            <w:pPr>
              <w:spacing w:line="240" w:lineRule="atLeast"/>
              <w:jc w:val="center"/>
              <w:rPr>
                <w:rFonts w:eastAsia="仿宋_GB2312"/>
                <w:b/>
                <w:bCs/>
                <w:color w:val="000000"/>
                <w:sz w:val="24"/>
              </w:rPr>
            </w:pPr>
            <w:r w:rsidRPr="00AA4984">
              <w:rPr>
                <w:rFonts w:eastAsia="仿宋_GB2312"/>
                <w:b/>
                <w:bCs/>
                <w:color w:val="000000"/>
                <w:sz w:val="24"/>
              </w:rPr>
              <w:t>ZF-0-3</w:t>
            </w:r>
          </w:p>
        </w:tc>
        <w:tc>
          <w:tcPr>
            <w:tcW w:w="6273" w:type="dxa"/>
          </w:tcPr>
          <w:p w:rsidR="00300CC0" w:rsidRPr="00AA4984" w:rsidRDefault="006563E3" w:rsidP="00627766">
            <w:pPr>
              <w:spacing w:line="240" w:lineRule="atLeast"/>
              <w:rPr>
                <w:rFonts w:eastAsia="仿宋_GB2312"/>
                <w:color w:val="000000"/>
                <w:sz w:val="24"/>
              </w:rPr>
            </w:pPr>
            <w:r w:rsidRPr="00AA4984">
              <w:rPr>
                <w:rFonts w:eastAsia="仿宋_GB2312" w:cs="仿宋_GB2312" w:hint="eastAsia"/>
                <w:color w:val="000000"/>
                <w:sz w:val="24"/>
              </w:rPr>
              <w:t>同意将法律意见书作为本期资产支持票据注册或备案必备的法律文件，随同其他材料一同报送；愿意作为公开披露文件，并承担相应的法律责任。</w:t>
            </w:r>
          </w:p>
        </w:tc>
        <w:tc>
          <w:tcPr>
            <w:tcW w:w="720" w:type="dxa"/>
            <w:vAlign w:val="center"/>
          </w:tcPr>
          <w:p w:rsidR="00300CC0" w:rsidRPr="00AA4984" w:rsidRDefault="00300CC0" w:rsidP="00627766">
            <w:pPr>
              <w:spacing w:line="240" w:lineRule="atLeast"/>
              <w:ind w:firstLine="420"/>
              <w:rPr>
                <w:rFonts w:eastAsia="仿宋_GB2312"/>
                <w:color w:val="000000"/>
                <w:sz w:val="24"/>
              </w:rPr>
            </w:pPr>
          </w:p>
        </w:tc>
        <w:tc>
          <w:tcPr>
            <w:tcW w:w="720" w:type="dxa"/>
          </w:tcPr>
          <w:p w:rsidR="00300CC0" w:rsidRPr="00AA4984" w:rsidRDefault="00300CC0" w:rsidP="00627766">
            <w:pPr>
              <w:keepNext/>
              <w:keepLines/>
              <w:spacing w:line="240" w:lineRule="atLeast"/>
              <w:ind w:firstLine="420"/>
              <w:outlineLvl w:val="2"/>
              <w:rPr>
                <w:rFonts w:eastAsia="仿宋_GB2312"/>
                <w:color w:val="000000"/>
                <w:sz w:val="24"/>
              </w:rPr>
            </w:pPr>
          </w:p>
        </w:tc>
      </w:tr>
      <w:tr w:rsidR="00300CC0" w:rsidRPr="00AA4984" w:rsidTr="00AA5E57">
        <w:trPr>
          <w:trHeight w:val="20"/>
          <w:jc w:val="center"/>
        </w:trPr>
        <w:tc>
          <w:tcPr>
            <w:tcW w:w="1050" w:type="dxa"/>
            <w:vAlign w:val="center"/>
          </w:tcPr>
          <w:p w:rsidR="00300CC0" w:rsidRPr="00AA4984" w:rsidRDefault="006563E3" w:rsidP="00D12BF8">
            <w:pPr>
              <w:spacing w:line="240" w:lineRule="atLeast"/>
              <w:jc w:val="center"/>
              <w:rPr>
                <w:rFonts w:eastAsia="仿宋_GB2312"/>
                <w:b/>
                <w:bCs/>
                <w:color w:val="000000"/>
                <w:sz w:val="24"/>
              </w:rPr>
            </w:pPr>
            <w:r w:rsidRPr="00AA4984">
              <w:rPr>
                <w:rFonts w:eastAsia="仿宋_GB2312"/>
                <w:b/>
                <w:bCs/>
                <w:color w:val="000000"/>
                <w:sz w:val="24"/>
              </w:rPr>
              <w:t>ZF-0-4</w:t>
            </w:r>
          </w:p>
        </w:tc>
        <w:tc>
          <w:tcPr>
            <w:tcW w:w="6273" w:type="dxa"/>
          </w:tcPr>
          <w:p w:rsidR="00300CC0" w:rsidRPr="00AA4984" w:rsidRDefault="006563E3" w:rsidP="00BE61EF">
            <w:pPr>
              <w:spacing w:line="240" w:lineRule="atLeast"/>
              <w:rPr>
                <w:rFonts w:eastAsia="仿宋_GB2312"/>
                <w:color w:val="000000"/>
                <w:sz w:val="24"/>
              </w:rPr>
            </w:pPr>
            <w:r w:rsidRPr="00AA4984">
              <w:rPr>
                <w:rFonts w:eastAsia="仿宋_GB2312" w:cs="仿宋_GB2312" w:hint="eastAsia"/>
                <w:color w:val="000000"/>
                <w:sz w:val="24"/>
              </w:rPr>
              <w:t>可作出其他适当声明，但不得做出违反律师行业公认的业务标准、道德规范和勤勉尽责精神的免责声明。</w:t>
            </w:r>
          </w:p>
        </w:tc>
        <w:tc>
          <w:tcPr>
            <w:tcW w:w="720" w:type="dxa"/>
            <w:vAlign w:val="center"/>
          </w:tcPr>
          <w:p w:rsidR="00300CC0" w:rsidRPr="00AA4984" w:rsidRDefault="00300CC0" w:rsidP="00AA5E57">
            <w:pPr>
              <w:spacing w:line="240" w:lineRule="atLeast"/>
              <w:ind w:firstLine="420"/>
              <w:rPr>
                <w:rFonts w:eastAsia="仿宋_GB2312"/>
                <w:color w:val="000000"/>
                <w:sz w:val="24"/>
              </w:rPr>
            </w:pPr>
          </w:p>
        </w:tc>
        <w:tc>
          <w:tcPr>
            <w:tcW w:w="720" w:type="dxa"/>
          </w:tcPr>
          <w:p w:rsidR="00300CC0" w:rsidRPr="00AA4984" w:rsidRDefault="00300CC0" w:rsidP="00BE61EF">
            <w:pPr>
              <w:keepNext/>
              <w:keepLines/>
              <w:spacing w:line="240" w:lineRule="atLeast"/>
              <w:ind w:firstLine="420"/>
              <w:outlineLvl w:val="2"/>
              <w:rPr>
                <w:rFonts w:eastAsia="仿宋_GB2312"/>
                <w:color w:val="000000"/>
                <w:sz w:val="24"/>
              </w:rPr>
            </w:pPr>
          </w:p>
        </w:tc>
      </w:tr>
      <w:tr w:rsidR="00300CC0" w:rsidRPr="00AA4984" w:rsidTr="00AA5E57">
        <w:trPr>
          <w:trHeight w:val="20"/>
          <w:jc w:val="center"/>
        </w:trPr>
        <w:tc>
          <w:tcPr>
            <w:tcW w:w="1050" w:type="dxa"/>
            <w:vAlign w:val="center"/>
          </w:tcPr>
          <w:p w:rsidR="00300CC0" w:rsidRPr="00AA4984" w:rsidRDefault="006563E3" w:rsidP="00D12BF8">
            <w:pPr>
              <w:spacing w:line="240" w:lineRule="atLeast"/>
              <w:jc w:val="center"/>
              <w:rPr>
                <w:rFonts w:eastAsia="仿宋_GB2312"/>
                <w:b/>
                <w:bCs/>
                <w:color w:val="000000"/>
                <w:sz w:val="24"/>
              </w:rPr>
            </w:pPr>
            <w:r w:rsidRPr="00AA4984">
              <w:rPr>
                <w:rFonts w:eastAsia="仿宋_GB2312"/>
                <w:b/>
                <w:bCs/>
                <w:color w:val="000000"/>
                <w:sz w:val="24"/>
              </w:rPr>
              <w:t>ZF-1</w:t>
            </w:r>
          </w:p>
        </w:tc>
        <w:tc>
          <w:tcPr>
            <w:tcW w:w="6273" w:type="dxa"/>
          </w:tcPr>
          <w:p w:rsidR="00300CC0" w:rsidRPr="00AA4984" w:rsidRDefault="006563E3" w:rsidP="00BE61EF">
            <w:pPr>
              <w:spacing w:line="240" w:lineRule="atLeast"/>
              <w:rPr>
                <w:rFonts w:eastAsia="仿宋_GB2312"/>
                <w:b/>
                <w:bCs/>
                <w:color w:val="000000"/>
                <w:sz w:val="24"/>
              </w:rPr>
            </w:pPr>
            <w:r w:rsidRPr="00AA4984">
              <w:rPr>
                <w:rFonts w:eastAsia="仿宋_GB2312" w:cs="仿宋_GB2312" w:hint="eastAsia"/>
                <w:b/>
                <w:bCs/>
                <w:color w:val="000000"/>
                <w:sz w:val="24"/>
              </w:rPr>
              <w:t>一、发起机构</w:t>
            </w:r>
          </w:p>
        </w:tc>
        <w:tc>
          <w:tcPr>
            <w:tcW w:w="720" w:type="dxa"/>
            <w:vAlign w:val="center"/>
          </w:tcPr>
          <w:p w:rsidR="00300CC0" w:rsidRPr="00AA4984" w:rsidRDefault="00300CC0" w:rsidP="00AA5E57">
            <w:pPr>
              <w:spacing w:line="240" w:lineRule="atLeast"/>
              <w:ind w:firstLine="422"/>
              <w:rPr>
                <w:rFonts w:eastAsia="仿宋_GB2312"/>
                <w:b/>
                <w:bCs/>
                <w:color w:val="000000"/>
                <w:sz w:val="24"/>
              </w:rPr>
            </w:pPr>
          </w:p>
        </w:tc>
        <w:tc>
          <w:tcPr>
            <w:tcW w:w="720" w:type="dxa"/>
          </w:tcPr>
          <w:p w:rsidR="00300CC0" w:rsidRPr="00AA4984" w:rsidRDefault="00300CC0" w:rsidP="00BE61EF">
            <w:pPr>
              <w:keepNext/>
              <w:keepLines/>
              <w:spacing w:line="240" w:lineRule="atLeast"/>
              <w:ind w:firstLine="422"/>
              <w:outlineLvl w:val="2"/>
              <w:rPr>
                <w:rFonts w:eastAsia="仿宋_GB2312"/>
                <w:b/>
                <w:bCs/>
                <w:color w:val="000000"/>
                <w:sz w:val="24"/>
              </w:rPr>
            </w:pPr>
          </w:p>
        </w:tc>
      </w:tr>
      <w:tr w:rsidR="00295407" w:rsidRPr="00AA4984" w:rsidTr="00AA5E57">
        <w:trPr>
          <w:trHeight w:val="20"/>
          <w:jc w:val="center"/>
        </w:trPr>
        <w:tc>
          <w:tcPr>
            <w:tcW w:w="1050" w:type="dxa"/>
            <w:vAlign w:val="center"/>
          </w:tcPr>
          <w:p w:rsidR="00295407" w:rsidRPr="00AA4984" w:rsidRDefault="006563E3" w:rsidP="00D12BF8">
            <w:pPr>
              <w:spacing w:line="240" w:lineRule="atLeast"/>
              <w:jc w:val="center"/>
              <w:rPr>
                <w:rFonts w:eastAsia="仿宋_GB2312" w:cs="仿宋_GB2312"/>
                <w:b/>
                <w:color w:val="000000"/>
                <w:sz w:val="24"/>
              </w:rPr>
            </w:pPr>
            <w:r w:rsidRPr="00AA4984">
              <w:rPr>
                <w:rFonts w:eastAsia="仿宋_GB2312" w:cs="仿宋_GB2312"/>
                <w:b/>
                <w:color w:val="000000"/>
                <w:sz w:val="24"/>
              </w:rPr>
              <w:t>ZF-1-1</w:t>
            </w:r>
          </w:p>
        </w:tc>
        <w:tc>
          <w:tcPr>
            <w:tcW w:w="6273" w:type="dxa"/>
          </w:tcPr>
          <w:p w:rsidR="00295407" w:rsidRPr="00AA4984" w:rsidRDefault="006563E3" w:rsidP="00BE61EF">
            <w:pPr>
              <w:spacing w:line="240" w:lineRule="atLeast"/>
              <w:rPr>
                <w:rFonts w:eastAsia="仿宋_GB2312" w:cs="仿宋_GB2312"/>
                <w:color w:val="000000"/>
                <w:sz w:val="24"/>
              </w:rPr>
            </w:pPr>
            <w:r w:rsidRPr="00AA4984">
              <w:rPr>
                <w:rFonts w:eastAsia="仿宋_GB2312" w:cs="仿宋_GB2312" w:hint="eastAsia"/>
                <w:color w:val="000000"/>
                <w:sz w:val="24"/>
              </w:rPr>
              <w:t>是否具有法人资格。</w:t>
            </w:r>
          </w:p>
        </w:tc>
        <w:tc>
          <w:tcPr>
            <w:tcW w:w="720" w:type="dxa"/>
            <w:vAlign w:val="center"/>
          </w:tcPr>
          <w:p w:rsidR="00295407" w:rsidRPr="00AA4984" w:rsidRDefault="00295407" w:rsidP="00AA5E57">
            <w:pPr>
              <w:spacing w:line="240" w:lineRule="atLeast"/>
              <w:ind w:firstLine="420"/>
              <w:rPr>
                <w:rFonts w:eastAsia="仿宋_GB2312"/>
                <w:color w:val="000000"/>
                <w:sz w:val="24"/>
              </w:rPr>
            </w:pPr>
          </w:p>
        </w:tc>
        <w:tc>
          <w:tcPr>
            <w:tcW w:w="720" w:type="dxa"/>
          </w:tcPr>
          <w:p w:rsidR="00295407" w:rsidRPr="00AA4984" w:rsidRDefault="00295407" w:rsidP="00BE61EF">
            <w:pPr>
              <w:keepNext/>
              <w:keepLines/>
              <w:spacing w:line="240" w:lineRule="atLeast"/>
              <w:ind w:firstLine="420"/>
              <w:outlineLvl w:val="2"/>
              <w:rPr>
                <w:rFonts w:eastAsia="仿宋_GB2312"/>
                <w:color w:val="000000"/>
                <w:sz w:val="24"/>
              </w:rPr>
            </w:pPr>
          </w:p>
        </w:tc>
      </w:tr>
      <w:tr w:rsidR="00295407" w:rsidRPr="00AA4984" w:rsidTr="00AA5E57">
        <w:trPr>
          <w:trHeight w:val="20"/>
          <w:jc w:val="center"/>
        </w:trPr>
        <w:tc>
          <w:tcPr>
            <w:tcW w:w="1050" w:type="dxa"/>
            <w:vAlign w:val="center"/>
          </w:tcPr>
          <w:p w:rsidR="00295407" w:rsidRPr="00AA4984" w:rsidRDefault="006563E3" w:rsidP="00C03F57">
            <w:pPr>
              <w:spacing w:line="240" w:lineRule="atLeast"/>
              <w:jc w:val="center"/>
              <w:rPr>
                <w:rFonts w:eastAsia="仿宋_GB2312" w:cs="仿宋_GB2312"/>
                <w:b/>
                <w:color w:val="000000"/>
                <w:sz w:val="24"/>
              </w:rPr>
            </w:pPr>
            <w:r w:rsidRPr="00AA4984">
              <w:rPr>
                <w:rFonts w:eastAsia="仿宋_GB2312" w:cs="仿宋_GB2312"/>
                <w:b/>
                <w:color w:val="000000"/>
                <w:sz w:val="24"/>
              </w:rPr>
              <w:t>ZF-1-</w:t>
            </w:r>
            <w:r w:rsidR="00C03F57" w:rsidRPr="00AA4984">
              <w:rPr>
                <w:rFonts w:eastAsia="仿宋_GB2312" w:cs="仿宋_GB2312" w:hint="eastAsia"/>
                <w:b/>
                <w:color w:val="000000"/>
                <w:sz w:val="24"/>
              </w:rPr>
              <w:t>2</w:t>
            </w:r>
          </w:p>
        </w:tc>
        <w:tc>
          <w:tcPr>
            <w:tcW w:w="6273" w:type="dxa"/>
          </w:tcPr>
          <w:p w:rsidR="00295407" w:rsidRPr="00AA4984" w:rsidRDefault="00C85C74" w:rsidP="00BE61EF">
            <w:pPr>
              <w:spacing w:line="240" w:lineRule="atLeast"/>
              <w:rPr>
                <w:rFonts w:eastAsia="仿宋_GB2312" w:cs="仿宋_GB2312"/>
                <w:color w:val="000000"/>
                <w:sz w:val="24"/>
              </w:rPr>
            </w:pPr>
            <w:r w:rsidRPr="00C85C74">
              <w:rPr>
                <w:rFonts w:eastAsia="仿宋_GB2312" w:cs="仿宋_GB2312" w:hint="eastAsia"/>
                <w:color w:val="000000"/>
                <w:sz w:val="24"/>
              </w:rPr>
              <w:t>是否接受交易商协会自律管理</w:t>
            </w:r>
            <w:r w:rsidR="006563E3" w:rsidRPr="00AA4984">
              <w:rPr>
                <w:rFonts w:eastAsia="仿宋_GB2312" w:cs="仿宋_GB2312" w:hint="eastAsia"/>
                <w:color w:val="000000"/>
                <w:sz w:val="24"/>
              </w:rPr>
              <w:t>。</w:t>
            </w:r>
          </w:p>
        </w:tc>
        <w:tc>
          <w:tcPr>
            <w:tcW w:w="720" w:type="dxa"/>
            <w:vAlign w:val="center"/>
          </w:tcPr>
          <w:p w:rsidR="00295407" w:rsidRPr="00AA4984" w:rsidRDefault="00295407" w:rsidP="00AA5E57">
            <w:pPr>
              <w:spacing w:line="240" w:lineRule="atLeast"/>
              <w:ind w:firstLine="420"/>
              <w:rPr>
                <w:rFonts w:eastAsia="仿宋_GB2312"/>
                <w:color w:val="000000"/>
                <w:sz w:val="24"/>
              </w:rPr>
            </w:pPr>
          </w:p>
        </w:tc>
        <w:tc>
          <w:tcPr>
            <w:tcW w:w="720" w:type="dxa"/>
          </w:tcPr>
          <w:p w:rsidR="00295407" w:rsidRPr="00AA4984" w:rsidRDefault="00295407" w:rsidP="00BE61EF">
            <w:pPr>
              <w:keepNext/>
              <w:keepLines/>
              <w:spacing w:line="240" w:lineRule="atLeast"/>
              <w:ind w:firstLine="420"/>
              <w:outlineLvl w:val="2"/>
              <w:rPr>
                <w:rFonts w:eastAsia="仿宋_GB2312"/>
                <w:color w:val="000000"/>
                <w:sz w:val="24"/>
              </w:rPr>
            </w:pPr>
          </w:p>
        </w:tc>
      </w:tr>
      <w:tr w:rsidR="00295407" w:rsidRPr="00AA4984" w:rsidTr="00867E6E">
        <w:trPr>
          <w:trHeight w:val="20"/>
          <w:jc w:val="center"/>
        </w:trPr>
        <w:tc>
          <w:tcPr>
            <w:tcW w:w="1050" w:type="dxa"/>
            <w:vAlign w:val="center"/>
          </w:tcPr>
          <w:p w:rsidR="00295407" w:rsidRPr="00AA4984" w:rsidRDefault="006563E3" w:rsidP="00C03F57">
            <w:pPr>
              <w:spacing w:line="240" w:lineRule="atLeast"/>
              <w:jc w:val="center"/>
              <w:rPr>
                <w:rFonts w:eastAsia="仿宋_GB2312" w:cs="仿宋_GB2312"/>
                <w:b/>
                <w:color w:val="000000"/>
                <w:sz w:val="24"/>
              </w:rPr>
            </w:pPr>
            <w:r w:rsidRPr="00AA4984">
              <w:rPr>
                <w:rFonts w:eastAsia="仿宋_GB2312" w:cs="仿宋_GB2312"/>
                <w:b/>
                <w:color w:val="000000"/>
                <w:sz w:val="24"/>
              </w:rPr>
              <w:t>ZF-1-</w:t>
            </w:r>
            <w:r w:rsidR="00C03F57" w:rsidRPr="00AA4984">
              <w:rPr>
                <w:rFonts w:eastAsia="仿宋_GB2312" w:cs="仿宋_GB2312" w:hint="eastAsia"/>
                <w:b/>
                <w:color w:val="000000"/>
                <w:sz w:val="24"/>
              </w:rPr>
              <w:t>3</w:t>
            </w:r>
          </w:p>
        </w:tc>
        <w:tc>
          <w:tcPr>
            <w:tcW w:w="6273" w:type="dxa"/>
          </w:tcPr>
          <w:p w:rsidR="00295407" w:rsidRPr="00AA4984" w:rsidRDefault="006563E3" w:rsidP="00BE61EF">
            <w:pPr>
              <w:spacing w:line="240" w:lineRule="atLeast"/>
              <w:rPr>
                <w:rFonts w:eastAsia="仿宋_GB2312" w:cs="仿宋_GB2312"/>
                <w:color w:val="000000"/>
                <w:sz w:val="24"/>
              </w:rPr>
            </w:pPr>
            <w:r w:rsidRPr="00AA4984">
              <w:rPr>
                <w:rFonts w:eastAsia="仿宋_GB2312" w:cs="仿宋_GB2312" w:hint="eastAsia"/>
                <w:color w:val="000000"/>
                <w:sz w:val="24"/>
              </w:rPr>
              <w:t>历史沿革是否合法合规。</w:t>
            </w:r>
          </w:p>
        </w:tc>
        <w:tc>
          <w:tcPr>
            <w:tcW w:w="720" w:type="dxa"/>
          </w:tcPr>
          <w:p w:rsidR="00295407" w:rsidRPr="00AA4984" w:rsidRDefault="00295407" w:rsidP="00BE61EF">
            <w:pPr>
              <w:spacing w:line="240" w:lineRule="atLeast"/>
              <w:ind w:firstLine="420"/>
              <w:rPr>
                <w:rFonts w:eastAsia="仿宋_GB2312"/>
                <w:color w:val="000000"/>
                <w:sz w:val="24"/>
              </w:rPr>
            </w:pPr>
          </w:p>
        </w:tc>
        <w:tc>
          <w:tcPr>
            <w:tcW w:w="720" w:type="dxa"/>
          </w:tcPr>
          <w:p w:rsidR="00295407" w:rsidRPr="00AA4984" w:rsidRDefault="00295407" w:rsidP="00BE61EF">
            <w:pPr>
              <w:keepNext/>
              <w:keepLines/>
              <w:spacing w:line="240" w:lineRule="atLeast"/>
              <w:ind w:firstLine="420"/>
              <w:outlineLvl w:val="2"/>
              <w:rPr>
                <w:rFonts w:eastAsia="仿宋_GB2312"/>
                <w:color w:val="000000"/>
                <w:sz w:val="24"/>
              </w:rPr>
            </w:pPr>
          </w:p>
        </w:tc>
      </w:tr>
      <w:tr w:rsidR="00295407" w:rsidRPr="00AA4984" w:rsidTr="00AA5E57">
        <w:trPr>
          <w:trHeight w:val="20"/>
          <w:jc w:val="center"/>
        </w:trPr>
        <w:tc>
          <w:tcPr>
            <w:tcW w:w="1050" w:type="dxa"/>
            <w:vAlign w:val="center"/>
          </w:tcPr>
          <w:p w:rsidR="00295407" w:rsidRPr="00AA4984" w:rsidRDefault="006563E3" w:rsidP="00C03F57">
            <w:pPr>
              <w:spacing w:line="240" w:lineRule="atLeast"/>
              <w:jc w:val="center"/>
              <w:rPr>
                <w:rFonts w:eastAsia="仿宋_GB2312" w:cs="仿宋_GB2312"/>
                <w:b/>
                <w:color w:val="000000"/>
                <w:sz w:val="24"/>
              </w:rPr>
            </w:pPr>
            <w:r w:rsidRPr="00AA4984">
              <w:rPr>
                <w:rFonts w:eastAsia="仿宋_GB2312" w:cs="仿宋_GB2312"/>
                <w:b/>
                <w:color w:val="000000"/>
                <w:sz w:val="24"/>
              </w:rPr>
              <w:t>ZF-1-</w:t>
            </w:r>
            <w:r w:rsidR="00C03F57" w:rsidRPr="00AA4984">
              <w:rPr>
                <w:rFonts w:eastAsia="仿宋_GB2312" w:cs="仿宋_GB2312" w:hint="eastAsia"/>
                <w:b/>
                <w:color w:val="000000"/>
                <w:sz w:val="24"/>
              </w:rPr>
              <w:t>4</w:t>
            </w:r>
          </w:p>
        </w:tc>
        <w:tc>
          <w:tcPr>
            <w:tcW w:w="6273" w:type="dxa"/>
          </w:tcPr>
          <w:p w:rsidR="00295407" w:rsidRPr="00AA4984" w:rsidRDefault="006563E3" w:rsidP="00BE61EF">
            <w:pPr>
              <w:spacing w:line="240" w:lineRule="atLeast"/>
              <w:rPr>
                <w:rFonts w:eastAsia="仿宋_GB2312" w:cs="仿宋_GB2312"/>
                <w:color w:val="000000"/>
                <w:sz w:val="24"/>
              </w:rPr>
            </w:pPr>
            <w:r w:rsidRPr="00AA4984">
              <w:rPr>
                <w:rFonts w:eastAsia="仿宋_GB2312" w:cs="仿宋_GB2312" w:hint="eastAsia"/>
                <w:color w:val="000000"/>
                <w:sz w:val="24"/>
              </w:rPr>
              <w:t>是否依法有效存续，即根据法律、法规、规范性文件及公司章程，发起机构是否有应当终止的情形出现。</w:t>
            </w:r>
          </w:p>
        </w:tc>
        <w:tc>
          <w:tcPr>
            <w:tcW w:w="720" w:type="dxa"/>
            <w:vAlign w:val="center"/>
          </w:tcPr>
          <w:p w:rsidR="00295407" w:rsidRPr="00AA4984" w:rsidRDefault="00295407" w:rsidP="00AA5E57">
            <w:pPr>
              <w:spacing w:line="240" w:lineRule="atLeast"/>
              <w:ind w:firstLine="420"/>
              <w:jc w:val="right"/>
              <w:rPr>
                <w:rFonts w:eastAsia="仿宋_GB2312"/>
                <w:color w:val="000000"/>
                <w:sz w:val="24"/>
              </w:rPr>
            </w:pPr>
          </w:p>
        </w:tc>
        <w:tc>
          <w:tcPr>
            <w:tcW w:w="720" w:type="dxa"/>
            <w:vAlign w:val="center"/>
          </w:tcPr>
          <w:p w:rsidR="00295407" w:rsidRPr="00AA4984" w:rsidRDefault="00295407" w:rsidP="00AA5E57">
            <w:pPr>
              <w:keepNext/>
              <w:keepLines/>
              <w:spacing w:line="240" w:lineRule="atLeast"/>
              <w:ind w:firstLine="420"/>
              <w:jc w:val="right"/>
              <w:outlineLvl w:val="2"/>
              <w:rPr>
                <w:rFonts w:eastAsia="仿宋_GB2312"/>
                <w:color w:val="000000"/>
                <w:sz w:val="24"/>
              </w:rPr>
            </w:pPr>
          </w:p>
        </w:tc>
      </w:tr>
      <w:tr w:rsidR="00295407" w:rsidRPr="00AA4984" w:rsidTr="00AA5E57">
        <w:trPr>
          <w:trHeight w:val="20"/>
          <w:jc w:val="center"/>
        </w:trPr>
        <w:tc>
          <w:tcPr>
            <w:tcW w:w="1050" w:type="dxa"/>
            <w:vAlign w:val="center"/>
          </w:tcPr>
          <w:p w:rsidR="00295407" w:rsidRPr="00AA4984" w:rsidRDefault="006563E3" w:rsidP="00D12BF8">
            <w:pPr>
              <w:spacing w:line="240" w:lineRule="atLeast"/>
              <w:jc w:val="center"/>
              <w:rPr>
                <w:rFonts w:eastAsia="仿宋_GB2312" w:cs="仿宋_GB2312"/>
                <w:b/>
                <w:sz w:val="24"/>
              </w:rPr>
            </w:pPr>
            <w:r w:rsidRPr="00AA4984">
              <w:rPr>
                <w:rFonts w:eastAsia="仿宋_GB2312" w:cs="仿宋_GB2312"/>
                <w:b/>
                <w:sz w:val="24"/>
              </w:rPr>
              <w:t>ZF-2</w:t>
            </w:r>
          </w:p>
        </w:tc>
        <w:tc>
          <w:tcPr>
            <w:tcW w:w="6273" w:type="dxa"/>
          </w:tcPr>
          <w:p w:rsidR="00295407" w:rsidRPr="00AA4984" w:rsidRDefault="006563E3" w:rsidP="00BE61EF">
            <w:pPr>
              <w:spacing w:line="240" w:lineRule="atLeast"/>
              <w:rPr>
                <w:rFonts w:eastAsia="仿宋_GB2312" w:cs="仿宋_GB2312"/>
                <w:b/>
                <w:sz w:val="24"/>
              </w:rPr>
            </w:pPr>
            <w:r w:rsidRPr="00AA4984">
              <w:rPr>
                <w:rFonts w:eastAsia="仿宋_GB2312" w:cs="仿宋_GB2312" w:hint="eastAsia"/>
                <w:b/>
                <w:sz w:val="24"/>
              </w:rPr>
              <w:t>二、发行程序</w:t>
            </w:r>
          </w:p>
        </w:tc>
        <w:tc>
          <w:tcPr>
            <w:tcW w:w="720" w:type="dxa"/>
            <w:vAlign w:val="center"/>
          </w:tcPr>
          <w:p w:rsidR="00295407" w:rsidRPr="00AA4984" w:rsidRDefault="00295407" w:rsidP="00AA5E57">
            <w:pPr>
              <w:spacing w:line="240" w:lineRule="atLeast"/>
              <w:ind w:firstLine="420"/>
              <w:jc w:val="right"/>
              <w:rPr>
                <w:rFonts w:eastAsia="仿宋_GB2312" w:cs="仿宋_GB2312"/>
                <w:b/>
                <w:sz w:val="24"/>
              </w:rPr>
            </w:pPr>
          </w:p>
        </w:tc>
        <w:tc>
          <w:tcPr>
            <w:tcW w:w="720" w:type="dxa"/>
            <w:vAlign w:val="center"/>
          </w:tcPr>
          <w:p w:rsidR="00295407" w:rsidRPr="00AA4984" w:rsidRDefault="00295407" w:rsidP="00AA5E57">
            <w:pPr>
              <w:keepNext/>
              <w:keepLines/>
              <w:spacing w:line="240" w:lineRule="atLeast"/>
              <w:ind w:firstLine="420"/>
              <w:jc w:val="right"/>
              <w:outlineLvl w:val="2"/>
              <w:rPr>
                <w:rFonts w:eastAsia="仿宋_GB2312" w:cs="仿宋_GB2312"/>
                <w:b/>
                <w:sz w:val="24"/>
              </w:rPr>
            </w:pPr>
          </w:p>
        </w:tc>
      </w:tr>
      <w:tr w:rsidR="00300CC0" w:rsidRPr="00AA4984" w:rsidTr="00AA5E57">
        <w:trPr>
          <w:trHeight w:val="20"/>
          <w:jc w:val="center"/>
        </w:trPr>
        <w:tc>
          <w:tcPr>
            <w:tcW w:w="1050" w:type="dxa"/>
            <w:vAlign w:val="center"/>
          </w:tcPr>
          <w:p w:rsidR="00300CC0" w:rsidRPr="00AA4984" w:rsidRDefault="006563E3" w:rsidP="00D12BF8">
            <w:pPr>
              <w:spacing w:line="240" w:lineRule="atLeast"/>
              <w:jc w:val="center"/>
              <w:rPr>
                <w:rFonts w:eastAsia="仿宋_GB2312"/>
                <w:b/>
                <w:bCs/>
                <w:sz w:val="24"/>
              </w:rPr>
            </w:pPr>
            <w:r w:rsidRPr="00AA4984">
              <w:rPr>
                <w:rFonts w:eastAsia="仿宋_GB2312"/>
                <w:b/>
                <w:bCs/>
                <w:sz w:val="24"/>
              </w:rPr>
              <w:t>ZF-2-1</w:t>
            </w:r>
          </w:p>
        </w:tc>
        <w:tc>
          <w:tcPr>
            <w:tcW w:w="6273" w:type="dxa"/>
          </w:tcPr>
          <w:p w:rsidR="00300CC0" w:rsidRPr="00AA4984" w:rsidRDefault="006563E3" w:rsidP="00BE61EF">
            <w:pPr>
              <w:spacing w:line="240" w:lineRule="atLeast"/>
              <w:rPr>
                <w:rFonts w:eastAsia="仿宋_GB2312"/>
                <w:sz w:val="24"/>
              </w:rPr>
            </w:pPr>
            <w:r w:rsidRPr="00AA4984">
              <w:rPr>
                <w:rFonts w:eastAsia="仿宋_GB2312" w:cs="仿宋_GB2312" w:hint="eastAsia"/>
                <w:sz w:val="24"/>
              </w:rPr>
              <w:t>内部决议</w:t>
            </w:r>
            <w:r w:rsidRPr="00AA4984">
              <w:rPr>
                <w:rFonts w:eastAsia="仿宋_GB2312"/>
                <w:sz w:val="24"/>
              </w:rPr>
              <w:t>——</w:t>
            </w:r>
            <w:r w:rsidRPr="00AA4984">
              <w:rPr>
                <w:rFonts w:eastAsia="仿宋_GB2312" w:cs="仿宋_GB2312" w:hint="eastAsia"/>
                <w:color w:val="000000"/>
                <w:sz w:val="24"/>
              </w:rPr>
              <w:t>发起机构</w:t>
            </w:r>
            <w:r w:rsidRPr="00AA4984">
              <w:rPr>
                <w:rFonts w:eastAsia="仿宋_GB2312" w:cs="仿宋_GB2312" w:hint="eastAsia"/>
                <w:sz w:val="24"/>
              </w:rPr>
              <w:t>是否已依法定程序作出发起资产支持票据的决议，有权机构是否已依法定程序作出同意将基础资产产生的现金流用于支持本次资产支持票据收益支付的决议，上述决议的内容与程序是否合法合规。如决议机构是经过授权取得决议权的，律师应对授权范围、程序是否合法合规做出认定。</w:t>
            </w:r>
          </w:p>
        </w:tc>
        <w:tc>
          <w:tcPr>
            <w:tcW w:w="720" w:type="dxa"/>
            <w:vAlign w:val="center"/>
          </w:tcPr>
          <w:p w:rsidR="00300CC0" w:rsidRPr="00AA4984" w:rsidRDefault="00300CC0" w:rsidP="00AA5E57">
            <w:pPr>
              <w:spacing w:line="240" w:lineRule="atLeast"/>
              <w:ind w:firstLine="420"/>
              <w:jc w:val="right"/>
              <w:rPr>
                <w:rFonts w:eastAsia="仿宋_GB2312"/>
                <w:sz w:val="24"/>
              </w:rPr>
            </w:pPr>
          </w:p>
        </w:tc>
        <w:tc>
          <w:tcPr>
            <w:tcW w:w="720" w:type="dxa"/>
            <w:vAlign w:val="center"/>
          </w:tcPr>
          <w:p w:rsidR="00300CC0" w:rsidRPr="00AA4984" w:rsidRDefault="00300CC0" w:rsidP="00AA5E57">
            <w:pPr>
              <w:keepNext/>
              <w:keepLines/>
              <w:spacing w:line="240" w:lineRule="atLeast"/>
              <w:ind w:firstLine="420"/>
              <w:jc w:val="right"/>
              <w:outlineLvl w:val="2"/>
              <w:rPr>
                <w:rFonts w:eastAsia="仿宋_GB2312"/>
                <w:sz w:val="24"/>
              </w:rPr>
            </w:pPr>
          </w:p>
        </w:tc>
      </w:tr>
      <w:tr w:rsidR="00300CC0" w:rsidRPr="00AA4984" w:rsidTr="00AA5E57">
        <w:trPr>
          <w:trHeight w:val="20"/>
          <w:jc w:val="center"/>
        </w:trPr>
        <w:tc>
          <w:tcPr>
            <w:tcW w:w="1050" w:type="dxa"/>
            <w:vAlign w:val="center"/>
          </w:tcPr>
          <w:p w:rsidR="00300CC0" w:rsidRPr="00AA4984" w:rsidRDefault="006563E3" w:rsidP="00D12BF8">
            <w:pPr>
              <w:spacing w:line="240" w:lineRule="atLeast"/>
              <w:jc w:val="center"/>
              <w:rPr>
                <w:rFonts w:eastAsia="仿宋_GB2312"/>
                <w:b/>
                <w:bCs/>
                <w:sz w:val="24"/>
              </w:rPr>
            </w:pPr>
            <w:r w:rsidRPr="00AA4984">
              <w:rPr>
                <w:rFonts w:eastAsia="仿宋_GB2312"/>
                <w:b/>
                <w:bCs/>
                <w:sz w:val="24"/>
              </w:rPr>
              <w:t>ZF-2-2</w:t>
            </w:r>
          </w:p>
        </w:tc>
        <w:tc>
          <w:tcPr>
            <w:tcW w:w="6273" w:type="dxa"/>
          </w:tcPr>
          <w:p w:rsidR="00300CC0" w:rsidRPr="00AA4984" w:rsidRDefault="006563E3" w:rsidP="00BE61EF">
            <w:pPr>
              <w:spacing w:line="240" w:lineRule="atLeast"/>
              <w:rPr>
                <w:rFonts w:eastAsia="仿宋_GB2312"/>
                <w:b/>
                <w:bCs/>
                <w:color w:val="FF0000"/>
                <w:sz w:val="24"/>
              </w:rPr>
            </w:pPr>
            <w:r w:rsidRPr="00AA4984">
              <w:rPr>
                <w:rFonts w:eastAsia="仿宋_GB2312" w:cs="仿宋_GB2312" w:hint="eastAsia"/>
                <w:color w:val="000000"/>
                <w:sz w:val="24"/>
              </w:rPr>
              <w:t>注册或备案</w:t>
            </w:r>
            <w:r w:rsidRPr="00AA4984">
              <w:rPr>
                <w:rFonts w:eastAsia="仿宋_GB2312"/>
                <w:color w:val="000000"/>
                <w:sz w:val="24"/>
              </w:rPr>
              <w:t>——</w:t>
            </w:r>
            <w:r w:rsidRPr="00AA4984">
              <w:rPr>
                <w:rFonts w:eastAsia="仿宋_GB2312" w:cs="仿宋_GB2312" w:hint="eastAsia"/>
                <w:color w:val="000000"/>
                <w:sz w:val="24"/>
              </w:rPr>
              <w:t>首期发行的，应明确本期</w:t>
            </w:r>
            <w:r w:rsidRPr="00AA4984">
              <w:rPr>
                <w:rFonts w:eastAsia="仿宋_GB2312" w:cs="仿宋_GB2312" w:hint="eastAsia"/>
                <w:sz w:val="24"/>
              </w:rPr>
              <w:t>资产支持票据</w:t>
            </w:r>
            <w:r w:rsidRPr="00AA4984">
              <w:rPr>
                <w:rFonts w:eastAsia="仿宋_GB2312" w:cs="仿宋_GB2312" w:hint="eastAsia"/>
                <w:color w:val="000000"/>
                <w:sz w:val="24"/>
              </w:rPr>
              <w:t>须在交易商协会注册后发行；额度内备案发行的，应结合《接受注册通知书》的注册额度及相关要求，对本次发行的合法合规性出具意见。</w:t>
            </w:r>
          </w:p>
        </w:tc>
        <w:tc>
          <w:tcPr>
            <w:tcW w:w="720" w:type="dxa"/>
            <w:vAlign w:val="center"/>
          </w:tcPr>
          <w:p w:rsidR="00300CC0" w:rsidRPr="00AA4984" w:rsidRDefault="00300CC0" w:rsidP="00AA5E57">
            <w:pPr>
              <w:spacing w:line="240" w:lineRule="atLeast"/>
              <w:ind w:firstLine="420"/>
              <w:jc w:val="right"/>
              <w:rPr>
                <w:rFonts w:eastAsia="仿宋_GB2312"/>
                <w:color w:val="FF0000"/>
                <w:sz w:val="24"/>
              </w:rPr>
            </w:pPr>
          </w:p>
        </w:tc>
        <w:tc>
          <w:tcPr>
            <w:tcW w:w="720" w:type="dxa"/>
            <w:vAlign w:val="center"/>
          </w:tcPr>
          <w:p w:rsidR="00300CC0" w:rsidRPr="00AA4984" w:rsidRDefault="00300CC0" w:rsidP="00AA5E57">
            <w:pPr>
              <w:keepNext/>
              <w:keepLines/>
              <w:spacing w:line="240" w:lineRule="atLeast"/>
              <w:ind w:firstLine="420"/>
              <w:jc w:val="right"/>
              <w:outlineLvl w:val="2"/>
              <w:rPr>
                <w:rFonts w:eastAsia="仿宋_GB2312"/>
                <w:color w:val="FF0000"/>
                <w:sz w:val="24"/>
              </w:rPr>
            </w:pPr>
          </w:p>
        </w:tc>
      </w:tr>
      <w:tr w:rsidR="00300CC0" w:rsidRPr="00AA4984" w:rsidTr="00AA5E57">
        <w:trPr>
          <w:trHeight w:val="20"/>
          <w:jc w:val="center"/>
        </w:trPr>
        <w:tc>
          <w:tcPr>
            <w:tcW w:w="1050" w:type="dxa"/>
            <w:vAlign w:val="center"/>
          </w:tcPr>
          <w:p w:rsidR="00300CC0" w:rsidRPr="00AA4984" w:rsidRDefault="006563E3" w:rsidP="00D12BF8">
            <w:pPr>
              <w:spacing w:line="240" w:lineRule="atLeast"/>
              <w:jc w:val="center"/>
              <w:rPr>
                <w:rFonts w:eastAsia="仿宋_GB2312"/>
                <w:b/>
                <w:bCs/>
                <w:color w:val="000000"/>
                <w:sz w:val="24"/>
              </w:rPr>
            </w:pPr>
            <w:r w:rsidRPr="00AA4984">
              <w:rPr>
                <w:rFonts w:eastAsia="仿宋_GB2312"/>
                <w:b/>
                <w:bCs/>
                <w:color w:val="000000"/>
                <w:sz w:val="24"/>
              </w:rPr>
              <w:t>ZF-3</w:t>
            </w:r>
          </w:p>
        </w:tc>
        <w:tc>
          <w:tcPr>
            <w:tcW w:w="6273" w:type="dxa"/>
          </w:tcPr>
          <w:p w:rsidR="00300CC0" w:rsidRPr="00AA4984" w:rsidRDefault="006563E3" w:rsidP="00BE61EF">
            <w:pPr>
              <w:spacing w:line="240" w:lineRule="atLeast"/>
              <w:rPr>
                <w:rFonts w:eastAsia="仿宋_GB2312"/>
                <w:b/>
                <w:bCs/>
                <w:color w:val="000000"/>
                <w:sz w:val="24"/>
              </w:rPr>
            </w:pPr>
            <w:r w:rsidRPr="00AA4984">
              <w:rPr>
                <w:rFonts w:eastAsia="仿宋_GB2312" w:cs="仿宋_GB2312" w:hint="eastAsia"/>
                <w:b/>
                <w:color w:val="000000"/>
                <w:sz w:val="24"/>
              </w:rPr>
              <w:t>三、发行文件</w:t>
            </w:r>
          </w:p>
        </w:tc>
        <w:tc>
          <w:tcPr>
            <w:tcW w:w="720" w:type="dxa"/>
            <w:vAlign w:val="center"/>
          </w:tcPr>
          <w:p w:rsidR="00300CC0" w:rsidRPr="00AA4984" w:rsidRDefault="00300CC0" w:rsidP="00AA5E57">
            <w:pPr>
              <w:spacing w:line="240" w:lineRule="atLeast"/>
              <w:ind w:firstLine="420"/>
              <w:jc w:val="right"/>
              <w:rPr>
                <w:rFonts w:eastAsia="仿宋_GB2312"/>
                <w:b/>
                <w:color w:val="000000"/>
                <w:sz w:val="24"/>
              </w:rPr>
            </w:pPr>
          </w:p>
        </w:tc>
        <w:tc>
          <w:tcPr>
            <w:tcW w:w="720" w:type="dxa"/>
            <w:vAlign w:val="center"/>
          </w:tcPr>
          <w:p w:rsidR="00300CC0" w:rsidRPr="00AA4984" w:rsidRDefault="00300CC0" w:rsidP="00AA5E57">
            <w:pPr>
              <w:keepNext/>
              <w:keepLines/>
              <w:spacing w:line="240" w:lineRule="atLeast"/>
              <w:ind w:firstLine="420"/>
              <w:jc w:val="right"/>
              <w:outlineLvl w:val="2"/>
              <w:rPr>
                <w:rFonts w:eastAsia="仿宋_GB2312"/>
                <w:b/>
                <w:color w:val="000000"/>
                <w:sz w:val="24"/>
              </w:rPr>
            </w:pPr>
          </w:p>
        </w:tc>
      </w:tr>
      <w:tr w:rsidR="00300CC0" w:rsidRPr="00784B4F" w:rsidTr="00AA5E57">
        <w:trPr>
          <w:trHeight w:val="20"/>
          <w:jc w:val="center"/>
        </w:trPr>
        <w:tc>
          <w:tcPr>
            <w:tcW w:w="1050" w:type="dxa"/>
            <w:vAlign w:val="center"/>
          </w:tcPr>
          <w:p w:rsidR="00300CC0" w:rsidRPr="00784B4F" w:rsidRDefault="006563E3" w:rsidP="00D12BF8">
            <w:pPr>
              <w:spacing w:line="240" w:lineRule="atLeast"/>
              <w:jc w:val="center"/>
              <w:rPr>
                <w:rFonts w:eastAsia="仿宋_GB2312"/>
                <w:b/>
                <w:bCs/>
                <w:color w:val="000000"/>
                <w:sz w:val="24"/>
              </w:rPr>
            </w:pPr>
            <w:r w:rsidRPr="00784B4F">
              <w:rPr>
                <w:rFonts w:eastAsia="仿宋_GB2312"/>
                <w:b/>
                <w:bCs/>
                <w:color w:val="000000"/>
                <w:sz w:val="24"/>
              </w:rPr>
              <w:t>ZF-3-</w:t>
            </w:r>
            <w:r w:rsidR="00784B4F">
              <w:rPr>
                <w:rFonts w:eastAsia="仿宋_GB2312" w:hint="eastAsia"/>
                <w:b/>
                <w:bCs/>
                <w:color w:val="000000"/>
                <w:sz w:val="24"/>
              </w:rPr>
              <w:t>1</w:t>
            </w:r>
          </w:p>
        </w:tc>
        <w:tc>
          <w:tcPr>
            <w:tcW w:w="6273" w:type="dxa"/>
          </w:tcPr>
          <w:p w:rsidR="00300CC0" w:rsidRPr="00784B4F" w:rsidRDefault="006563E3" w:rsidP="00BE61EF">
            <w:pPr>
              <w:spacing w:line="240" w:lineRule="atLeast"/>
              <w:rPr>
                <w:rFonts w:eastAsia="仿宋_GB2312"/>
                <w:color w:val="000000"/>
                <w:sz w:val="24"/>
              </w:rPr>
            </w:pPr>
            <w:r w:rsidRPr="00784B4F">
              <w:rPr>
                <w:rFonts w:eastAsia="仿宋_GB2312" w:cs="仿宋_GB2312" w:hint="eastAsia"/>
                <w:color w:val="000000"/>
                <w:sz w:val="24"/>
              </w:rPr>
              <w:t>募集说明书</w:t>
            </w:r>
            <w:r w:rsidRPr="00784B4F">
              <w:rPr>
                <w:rFonts w:eastAsia="仿宋_GB2312"/>
                <w:color w:val="000000"/>
                <w:sz w:val="24"/>
              </w:rPr>
              <w:t>——</w:t>
            </w:r>
            <w:r w:rsidRPr="00784B4F">
              <w:rPr>
                <w:rFonts w:eastAsia="仿宋_GB2312" w:cs="仿宋_GB2312" w:hint="eastAsia"/>
                <w:color w:val="000000"/>
                <w:sz w:val="24"/>
              </w:rPr>
              <w:t>是否按照规则指引的要求编制；内容是否符合规则指引有关信息披露的规定。</w:t>
            </w:r>
          </w:p>
        </w:tc>
        <w:tc>
          <w:tcPr>
            <w:tcW w:w="720" w:type="dxa"/>
            <w:vAlign w:val="center"/>
          </w:tcPr>
          <w:p w:rsidR="00300CC0" w:rsidRPr="00784B4F" w:rsidRDefault="00300CC0" w:rsidP="00AA5E57">
            <w:pPr>
              <w:spacing w:line="240" w:lineRule="atLeast"/>
              <w:ind w:firstLine="420"/>
              <w:jc w:val="right"/>
              <w:rPr>
                <w:rFonts w:eastAsia="仿宋_GB2312"/>
                <w:color w:val="000000"/>
                <w:sz w:val="24"/>
              </w:rPr>
            </w:pPr>
          </w:p>
        </w:tc>
        <w:tc>
          <w:tcPr>
            <w:tcW w:w="720" w:type="dxa"/>
            <w:vAlign w:val="center"/>
          </w:tcPr>
          <w:p w:rsidR="00300CC0" w:rsidRPr="00784B4F" w:rsidRDefault="00300CC0" w:rsidP="00AA5E57">
            <w:pPr>
              <w:keepNext/>
              <w:keepLines/>
              <w:spacing w:line="240" w:lineRule="atLeast"/>
              <w:ind w:firstLine="420"/>
              <w:jc w:val="right"/>
              <w:outlineLvl w:val="2"/>
              <w:rPr>
                <w:rFonts w:eastAsia="仿宋_GB2312"/>
                <w:color w:val="000000"/>
                <w:sz w:val="24"/>
              </w:rPr>
            </w:pPr>
          </w:p>
        </w:tc>
      </w:tr>
      <w:tr w:rsidR="001F14DE" w:rsidRPr="00784B4F" w:rsidTr="00AA5E57">
        <w:trPr>
          <w:trHeight w:val="20"/>
          <w:jc w:val="center"/>
        </w:trPr>
        <w:tc>
          <w:tcPr>
            <w:tcW w:w="1050" w:type="dxa"/>
            <w:vAlign w:val="center"/>
          </w:tcPr>
          <w:p w:rsidR="001F14DE" w:rsidRPr="00784B4F" w:rsidRDefault="006563E3" w:rsidP="00D12BF8">
            <w:pPr>
              <w:spacing w:line="240" w:lineRule="atLeast"/>
              <w:jc w:val="center"/>
              <w:rPr>
                <w:rFonts w:eastAsia="仿宋_GB2312"/>
                <w:b/>
                <w:bCs/>
                <w:color w:val="000000"/>
                <w:sz w:val="24"/>
              </w:rPr>
            </w:pPr>
            <w:r w:rsidRPr="00784B4F">
              <w:rPr>
                <w:rFonts w:eastAsia="仿宋_GB2312"/>
                <w:b/>
                <w:bCs/>
                <w:color w:val="000000"/>
                <w:sz w:val="24"/>
              </w:rPr>
              <w:t>ZF-3-</w:t>
            </w:r>
            <w:r w:rsidR="00784B4F">
              <w:rPr>
                <w:rFonts w:eastAsia="仿宋_GB2312" w:hint="eastAsia"/>
                <w:b/>
                <w:bCs/>
                <w:color w:val="000000"/>
                <w:sz w:val="24"/>
              </w:rPr>
              <w:t>2</w:t>
            </w:r>
          </w:p>
        </w:tc>
        <w:tc>
          <w:tcPr>
            <w:tcW w:w="6273" w:type="dxa"/>
          </w:tcPr>
          <w:p w:rsidR="001F14DE" w:rsidRPr="00784B4F" w:rsidRDefault="006563E3" w:rsidP="00BE61EF">
            <w:pPr>
              <w:spacing w:line="240" w:lineRule="atLeast"/>
              <w:rPr>
                <w:rFonts w:eastAsia="仿宋_GB2312" w:cs="仿宋_GB2312"/>
                <w:color w:val="000000"/>
                <w:sz w:val="24"/>
              </w:rPr>
            </w:pPr>
            <w:r w:rsidRPr="00784B4F">
              <w:rPr>
                <w:rFonts w:eastAsia="仿宋_GB2312" w:cs="仿宋_GB2312" w:hint="eastAsia"/>
                <w:color w:val="000000"/>
                <w:sz w:val="24"/>
              </w:rPr>
              <w:t>现金流预测报告（如有）</w:t>
            </w:r>
            <w:r w:rsidRPr="00784B4F">
              <w:rPr>
                <w:rFonts w:eastAsia="仿宋_GB2312"/>
                <w:color w:val="000000"/>
                <w:sz w:val="24"/>
              </w:rPr>
              <w:t>——</w:t>
            </w:r>
            <w:r w:rsidRPr="00784B4F">
              <w:rPr>
                <w:rFonts w:eastAsia="仿宋_GB2312" w:cs="仿宋_GB2312" w:hint="eastAsia"/>
                <w:color w:val="000000"/>
                <w:sz w:val="24"/>
              </w:rPr>
              <w:t>内容是否符合规则指引有关信息披露的规定。</w:t>
            </w:r>
          </w:p>
        </w:tc>
        <w:tc>
          <w:tcPr>
            <w:tcW w:w="720" w:type="dxa"/>
            <w:vAlign w:val="center"/>
          </w:tcPr>
          <w:p w:rsidR="001F14DE" w:rsidRPr="00784B4F" w:rsidRDefault="001F14DE" w:rsidP="00AA5E57">
            <w:pPr>
              <w:keepNext/>
              <w:keepLines/>
              <w:spacing w:line="240" w:lineRule="atLeast"/>
              <w:ind w:firstLine="420"/>
              <w:jc w:val="right"/>
              <w:outlineLvl w:val="2"/>
              <w:rPr>
                <w:rFonts w:eastAsia="仿宋_GB2312"/>
                <w:color w:val="000000"/>
                <w:sz w:val="24"/>
              </w:rPr>
            </w:pPr>
          </w:p>
        </w:tc>
        <w:tc>
          <w:tcPr>
            <w:tcW w:w="720" w:type="dxa"/>
            <w:vAlign w:val="center"/>
          </w:tcPr>
          <w:p w:rsidR="001F14DE" w:rsidRPr="00784B4F" w:rsidRDefault="001F14DE" w:rsidP="00AA5E57">
            <w:pPr>
              <w:keepNext/>
              <w:keepLines/>
              <w:spacing w:line="240" w:lineRule="atLeast"/>
              <w:ind w:firstLine="420"/>
              <w:jc w:val="right"/>
              <w:outlineLvl w:val="2"/>
              <w:rPr>
                <w:rFonts w:eastAsia="仿宋_GB2312"/>
                <w:color w:val="000000"/>
                <w:sz w:val="24"/>
              </w:rPr>
            </w:pPr>
          </w:p>
        </w:tc>
      </w:tr>
      <w:tr w:rsidR="001F14DE" w:rsidRPr="00AA4984" w:rsidTr="00AA5E57">
        <w:trPr>
          <w:trHeight w:val="20"/>
          <w:jc w:val="center"/>
        </w:trPr>
        <w:tc>
          <w:tcPr>
            <w:tcW w:w="1050" w:type="dxa"/>
            <w:vAlign w:val="center"/>
          </w:tcPr>
          <w:p w:rsidR="001F14DE" w:rsidRPr="00784B4F" w:rsidRDefault="006563E3" w:rsidP="00D12BF8">
            <w:pPr>
              <w:spacing w:line="240" w:lineRule="atLeast"/>
              <w:jc w:val="center"/>
              <w:rPr>
                <w:rFonts w:eastAsia="仿宋_GB2312"/>
                <w:b/>
                <w:bCs/>
                <w:color w:val="000000"/>
                <w:sz w:val="24"/>
              </w:rPr>
            </w:pPr>
            <w:r w:rsidRPr="00784B4F">
              <w:rPr>
                <w:rFonts w:eastAsia="仿宋_GB2312"/>
                <w:b/>
                <w:bCs/>
                <w:color w:val="000000"/>
                <w:sz w:val="24"/>
              </w:rPr>
              <w:t>ZF-3-4</w:t>
            </w:r>
          </w:p>
        </w:tc>
        <w:tc>
          <w:tcPr>
            <w:tcW w:w="6273" w:type="dxa"/>
          </w:tcPr>
          <w:p w:rsidR="001F14DE" w:rsidRDefault="006563E3" w:rsidP="00BE61EF">
            <w:pPr>
              <w:spacing w:line="240" w:lineRule="atLeast"/>
              <w:rPr>
                <w:rFonts w:eastAsia="仿宋_GB2312" w:cs="仿宋_GB2312"/>
                <w:color w:val="000000"/>
                <w:sz w:val="24"/>
              </w:rPr>
            </w:pPr>
            <w:r w:rsidRPr="00784B4F">
              <w:rPr>
                <w:rFonts w:eastAsia="仿宋_GB2312" w:cs="仿宋_GB2312" w:hint="eastAsia"/>
                <w:color w:val="000000"/>
                <w:sz w:val="24"/>
              </w:rPr>
              <w:t>其他</w:t>
            </w:r>
            <w:r w:rsidRPr="00784B4F">
              <w:rPr>
                <w:rFonts w:eastAsia="仿宋_GB2312"/>
                <w:color w:val="000000"/>
                <w:sz w:val="24"/>
              </w:rPr>
              <w:t>——</w:t>
            </w:r>
            <w:r w:rsidRPr="00784B4F">
              <w:rPr>
                <w:rFonts w:eastAsia="仿宋_GB2312" w:cs="仿宋_GB2312" w:hint="eastAsia"/>
                <w:color w:val="000000"/>
                <w:sz w:val="24"/>
              </w:rPr>
              <w:t>其他相关法律文件的合法合规性。</w:t>
            </w:r>
          </w:p>
          <w:p w:rsidR="00784B4F" w:rsidRPr="00AA4984" w:rsidRDefault="00784B4F" w:rsidP="00784B4F">
            <w:pPr>
              <w:spacing w:line="240" w:lineRule="atLeast"/>
              <w:rPr>
                <w:rFonts w:eastAsia="仿宋_GB2312"/>
                <w:color w:val="000000"/>
                <w:sz w:val="24"/>
              </w:rPr>
            </w:pPr>
            <w:r>
              <w:rPr>
                <w:rFonts w:eastAsia="仿宋_GB2312" w:cs="仿宋_GB2312" w:hint="eastAsia"/>
                <w:color w:val="000000"/>
                <w:sz w:val="24"/>
              </w:rPr>
              <w:t>发行载体为特殊目的信托的，相关法律文件应包括《信托合同》、《主定义表》、《服务合同》、《资金保管合同》、《资金监管合同》（如有）等——</w:t>
            </w:r>
            <w:r w:rsidRPr="00784B4F">
              <w:rPr>
                <w:rFonts w:eastAsia="仿宋_GB2312" w:cs="仿宋_GB2312" w:hint="eastAsia"/>
                <w:sz w:val="24"/>
              </w:rPr>
              <w:t>签署主体是否按照法律法规及公司章程规定的程序签署文件，文件内容是否合法有效；是否通过登记、公示及其他特定化手段确保有关法律文件所明确的权利义务关系能够形成。</w:t>
            </w:r>
          </w:p>
        </w:tc>
        <w:tc>
          <w:tcPr>
            <w:tcW w:w="720" w:type="dxa"/>
            <w:vAlign w:val="center"/>
          </w:tcPr>
          <w:p w:rsidR="001F14DE" w:rsidRPr="00AA4984" w:rsidRDefault="001F14DE" w:rsidP="00AA5E57">
            <w:pPr>
              <w:keepNext/>
              <w:keepLines/>
              <w:spacing w:line="240" w:lineRule="atLeast"/>
              <w:ind w:firstLine="420"/>
              <w:outlineLvl w:val="2"/>
              <w:rPr>
                <w:rFonts w:eastAsia="仿宋_GB2312"/>
                <w:color w:val="000000"/>
                <w:sz w:val="24"/>
              </w:rPr>
            </w:pPr>
          </w:p>
        </w:tc>
        <w:tc>
          <w:tcPr>
            <w:tcW w:w="720" w:type="dxa"/>
            <w:vAlign w:val="center"/>
          </w:tcPr>
          <w:p w:rsidR="001F14DE" w:rsidRPr="00AA4984" w:rsidRDefault="001F14DE" w:rsidP="00AA5E57">
            <w:pPr>
              <w:keepNext/>
              <w:keepLines/>
              <w:spacing w:line="240" w:lineRule="atLeast"/>
              <w:ind w:firstLine="420"/>
              <w:outlineLvl w:val="2"/>
              <w:rPr>
                <w:rFonts w:eastAsia="仿宋_GB2312"/>
                <w:color w:val="000000"/>
                <w:sz w:val="24"/>
              </w:rPr>
            </w:pPr>
          </w:p>
        </w:tc>
      </w:tr>
      <w:tr w:rsidR="001F14DE" w:rsidRPr="00AA4984" w:rsidTr="00AA5E57">
        <w:trPr>
          <w:trHeight w:val="20"/>
          <w:jc w:val="center"/>
        </w:trPr>
        <w:tc>
          <w:tcPr>
            <w:tcW w:w="1050" w:type="dxa"/>
            <w:vAlign w:val="center"/>
          </w:tcPr>
          <w:p w:rsidR="001F14DE" w:rsidRPr="00AA4984" w:rsidRDefault="006563E3" w:rsidP="00D12BF8">
            <w:pPr>
              <w:spacing w:line="240" w:lineRule="atLeast"/>
              <w:jc w:val="center"/>
              <w:rPr>
                <w:rFonts w:eastAsia="仿宋_GB2312"/>
                <w:b/>
                <w:bCs/>
                <w:sz w:val="24"/>
              </w:rPr>
            </w:pPr>
            <w:r w:rsidRPr="00AA4984">
              <w:rPr>
                <w:rFonts w:eastAsia="仿宋_GB2312"/>
                <w:b/>
                <w:bCs/>
                <w:sz w:val="24"/>
              </w:rPr>
              <w:t>ZF-4</w:t>
            </w:r>
          </w:p>
        </w:tc>
        <w:tc>
          <w:tcPr>
            <w:tcW w:w="6273" w:type="dxa"/>
          </w:tcPr>
          <w:p w:rsidR="001F14DE" w:rsidRPr="00AA4984" w:rsidRDefault="006563E3" w:rsidP="00BE61EF">
            <w:pPr>
              <w:spacing w:line="240" w:lineRule="atLeast"/>
              <w:rPr>
                <w:rFonts w:eastAsia="仿宋_GB2312"/>
                <w:b/>
                <w:sz w:val="24"/>
              </w:rPr>
            </w:pPr>
            <w:r w:rsidRPr="00AA4984">
              <w:rPr>
                <w:rFonts w:eastAsia="仿宋_GB2312" w:cs="仿宋_GB2312" w:hint="eastAsia"/>
                <w:b/>
                <w:bCs/>
                <w:sz w:val="24"/>
              </w:rPr>
              <w:t>四、</w:t>
            </w:r>
            <w:r w:rsidRPr="00AA4984">
              <w:rPr>
                <w:rFonts w:eastAsia="仿宋_GB2312" w:cs="仿宋_GB2312" w:hint="eastAsia"/>
                <w:b/>
                <w:bCs/>
                <w:color w:val="000000"/>
                <w:sz w:val="24"/>
              </w:rPr>
              <w:t>发行载体及相关中介机构</w:t>
            </w:r>
          </w:p>
        </w:tc>
        <w:tc>
          <w:tcPr>
            <w:tcW w:w="720" w:type="dxa"/>
            <w:vAlign w:val="center"/>
          </w:tcPr>
          <w:p w:rsidR="001F14DE" w:rsidRPr="00AA4984" w:rsidRDefault="001F14DE" w:rsidP="00AA5E57">
            <w:pPr>
              <w:spacing w:line="240" w:lineRule="atLeast"/>
              <w:ind w:firstLine="420"/>
              <w:rPr>
                <w:rFonts w:eastAsia="仿宋_GB2312"/>
                <w:sz w:val="24"/>
              </w:rPr>
            </w:pPr>
          </w:p>
        </w:tc>
        <w:tc>
          <w:tcPr>
            <w:tcW w:w="720" w:type="dxa"/>
            <w:vAlign w:val="center"/>
          </w:tcPr>
          <w:p w:rsidR="001F14DE" w:rsidRPr="00AA4984" w:rsidRDefault="001F14DE" w:rsidP="00AA5E57">
            <w:pPr>
              <w:keepNext/>
              <w:keepLines/>
              <w:spacing w:line="240" w:lineRule="atLeast"/>
              <w:ind w:firstLine="420"/>
              <w:outlineLvl w:val="2"/>
              <w:rPr>
                <w:rFonts w:eastAsia="仿宋_GB2312"/>
                <w:sz w:val="24"/>
              </w:rPr>
            </w:pPr>
          </w:p>
        </w:tc>
      </w:tr>
      <w:tr w:rsidR="006F525C" w:rsidRPr="00AA4984" w:rsidTr="00AA5E57">
        <w:trPr>
          <w:trHeight w:val="20"/>
          <w:jc w:val="center"/>
        </w:trPr>
        <w:tc>
          <w:tcPr>
            <w:tcW w:w="1050" w:type="dxa"/>
            <w:vAlign w:val="center"/>
          </w:tcPr>
          <w:p w:rsidR="006F525C" w:rsidRPr="00AA4984" w:rsidRDefault="006563E3" w:rsidP="00D12BF8">
            <w:pPr>
              <w:spacing w:line="240" w:lineRule="atLeast"/>
              <w:jc w:val="center"/>
              <w:rPr>
                <w:rFonts w:eastAsia="仿宋_GB2312"/>
                <w:b/>
                <w:bCs/>
                <w:color w:val="000000"/>
                <w:sz w:val="24"/>
              </w:rPr>
            </w:pPr>
            <w:r w:rsidRPr="00AA4984">
              <w:rPr>
                <w:rFonts w:eastAsia="仿宋_GB2312"/>
                <w:b/>
                <w:bCs/>
                <w:color w:val="000000"/>
                <w:sz w:val="24"/>
              </w:rPr>
              <w:t>ZF-4-1</w:t>
            </w:r>
          </w:p>
        </w:tc>
        <w:tc>
          <w:tcPr>
            <w:tcW w:w="6273" w:type="dxa"/>
          </w:tcPr>
          <w:p w:rsidR="006F525C" w:rsidRPr="00AA4984" w:rsidRDefault="006563E3" w:rsidP="00BE61EF">
            <w:pPr>
              <w:spacing w:line="240" w:lineRule="atLeast"/>
              <w:rPr>
                <w:rFonts w:eastAsia="仿宋_GB2312" w:cs="仿宋_GB2312"/>
                <w:color w:val="000000"/>
                <w:sz w:val="24"/>
              </w:rPr>
            </w:pPr>
            <w:r w:rsidRPr="00AA4984">
              <w:rPr>
                <w:rFonts w:eastAsia="仿宋_GB2312" w:cs="仿宋_GB2312" w:hint="eastAsia"/>
                <w:color w:val="000000"/>
                <w:sz w:val="24"/>
              </w:rPr>
              <w:t>发行载体或其管理机构</w:t>
            </w:r>
            <w:r w:rsidRPr="00AA4984">
              <w:rPr>
                <w:rFonts w:eastAsia="仿宋_GB2312"/>
                <w:color w:val="000000"/>
                <w:sz w:val="24"/>
              </w:rPr>
              <w:t>——</w:t>
            </w:r>
            <w:r w:rsidRPr="00AA4984">
              <w:rPr>
                <w:rFonts w:eastAsia="仿宋_GB2312" w:hint="eastAsia"/>
                <w:color w:val="000000"/>
                <w:sz w:val="24"/>
              </w:rPr>
              <w:t>本期资产支持票据发行载体的合法合规性，发行载体管理机构是否具备相关资质，是否与发起机构存在关联关系。</w:t>
            </w:r>
          </w:p>
        </w:tc>
        <w:tc>
          <w:tcPr>
            <w:tcW w:w="720" w:type="dxa"/>
            <w:vAlign w:val="center"/>
          </w:tcPr>
          <w:p w:rsidR="006F525C" w:rsidRPr="00AA4984" w:rsidRDefault="006F525C" w:rsidP="00AA5E57">
            <w:pPr>
              <w:keepNext/>
              <w:keepLines/>
              <w:spacing w:line="240" w:lineRule="atLeast"/>
              <w:ind w:firstLine="420"/>
              <w:outlineLvl w:val="2"/>
              <w:rPr>
                <w:rFonts w:eastAsia="仿宋_GB2312"/>
                <w:color w:val="000000"/>
                <w:sz w:val="24"/>
              </w:rPr>
            </w:pPr>
          </w:p>
        </w:tc>
        <w:tc>
          <w:tcPr>
            <w:tcW w:w="720" w:type="dxa"/>
            <w:vAlign w:val="center"/>
          </w:tcPr>
          <w:p w:rsidR="006F525C" w:rsidRPr="00AA4984" w:rsidRDefault="006F525C" w:rsidP="00AA5E57">
            <w:pPr>
              <w:keepNext/>
              <w:keepLines/>
              <w:spacing w:line="240" w:lineRule="atLeast"/>
              <w:ind w:firstLine="420"/>
              <w:outlineLvl w:val="2"/>
              <w:rPr>
                <w:rFonts w:eastAsia="仿宋_GB2312"/>
                <w:color w:val="000000"/>
                <w:sz w:val="24"/>
              </w:rPr>
            </w:pPr>
          </w:p>
        </w:tc>
      </w:tr>
      <w:tr w:rsidR="00300CC0" w:rsidRPr="00AA4984" w:rsidTr="00AA5E57">
        <w:trPr>
          <w:trHeight w:val="20"/>
          <w:jc w:val="center"/>
        </w:trPr>
        <w:tc>
          <w:tcPr>
            <w:tcW w:w="1050" w:type="dxa"/>
            <w:vAlign w:val="center"/>
          </w:tcPr>
          <w:p w:rsidR="00300CC0" w:rsidRPr="00AA4984" w:rsidRDefault="006563E3" w:rsidP="00D12BF8">
            <w:pPr>
              <w:spacing w:line="240" w:lineRule="atLeast"/>
              <w:jc w:val="center"/>
              <w:rPr>
                <w:rFonts w:eastAsia="仿宋_GB2312"/>
                <w:b/>
                <w:bCs/>
                <w:color w:val="000000"/>
                <w:sz w:val="24"/>
              </w:rPr>
            </w:pPr>
            <w:r w:rsidRPr="00AA4984">
              <w:rPr>
                <w:rFonts w:eastAsia="仿宋_GB2312"/>
                <w:b/>
                <w:bCs/>
                <w:color w:val="000000"/>
                <w:sz w:val="24"/>
              </w:rPr>
              <w:t>ZF-4-2</w:t>
            </w:r>
          </w:p>
        </w:tc>
        <w:tc>
          <w:tcPr>
            <w:tcW w:w="6273" w:type="dxa"/>
          </w:tcPr>
          <w:p w:rsidR="00300CC0" w:rsidRPr="00AA4984" w:rsidRDefault="006563E3" w:rsidP="00BE61EF">
            <w:pPr>
              <w:spacing w:line="240" w:lineRule="atLeast"/>
              <w:rPr>
                <w:rFonts w:eastAsia="仿宋_GB2312"/>
                <w:color w:val="000000"/>
                <w:sz w:val="24"/>
              </w:rPr>
            </w:pPr>
            <w:r w:rsidRPr="00AA4984">
              <w:rPr>
                <w:rFonts w:eastAsia="仿宋_GB2312" w:cs="仿宋_GB2312" w:hint="eastAsia"/>
                <w:color w:val="000000"/>
                <w:sz w:val="24"/>
              </w:rPr>
              <w:t>主承销商</w:t>
            </w:r>
            <w:r w:rsidRPr="00AA4984">
              <w:rPr>
                <w:rFonts w:eastAsia="仿宋_GB2312"/>
                <w:color w:val="000000"/>
                <w:sz w:val="24"/>
              </w:rPr>
              <w:t>——</w:t>
            </w:r>
            <w:r w:rsidRPr="00AA4984">
              <w:rPr>
                <w:rFonts w:eastAsia="仿宋_GB2312" w:hint="eastAsia"/>
                <w:color w:val="000000"/>
                <w:sz w:val="24"/>
              </w:rPr>
              <w:t>是否</w:t>
            </w:r>
            <w:r w:rsidRPr="00AA4984">
              <w:rPr>
                <w:rFonts w:eastAsia="仿宋_GB2312" w:cs="仿宋_GB2312" w:hint="eastAsia"/>
                <w:color w:val="000000"/>
                <w:sz w:val="24"/>
              </w:rPr>
              <w:t>具备相关资质，是否与发起机构存在关联关系。</w:t>
            </w:r>
          </w:p>
        </w:tc>
        <w:tc>
          <w:tcPr>
            <w:tcW w:w="720" w:type="dxa"/>
            <w:vAlign w:val="center"/>
          </w:tcPr>
          <w:p w:rsidR="00300CC0" w:rsidRPr="00AA4984" w:rsidRDefault="00300CC0" w:rsidP="00AA5E57">
            <w:pPr>
              <w:spacing w:line="240" w:lineRule="atLeast"/>
              <w:ind w:firstLine="420"/>
              <w:rPr>
                <w:rFonts w:eastAsia="仿宋_GB2312"/>
                <w:color w:val="000000"/>
                <w:sz w:val="24"/>
              </w:rPr>
            </w:pPr>
          </w:p>
        </w:tc>
        <w:tc>
          <w:tcPr>
            <w:tcW w:w="720" w:type="dxa"/>
            <w:vAlign w:val="center"/>
          </w:tcPr>
          <w:p w:rsidR="00300CC0" w:rsidRPr="00AA4984" w:rsidRDefault="00300CC0" w:rsidP="00AA5E57">
            <w:pPr>
              <w:keepNext/>
              <w:keepLines/>
              <w:spacing w:line="240" w:lineRule="atLeast"/>
              <w:ind w:firstLine="420"/>
              <w:outlineLvl w:val="2"/>
              <w:rPr>
                <w:rFonts w:eastAsia="仿宋_GB2312"/>
                <w:color w:val="000000"/>
                <w:sz w:val="24"/>
              </w:rPr>
            </w:pPr>
          </w:p>
        </w:tc>
      </w:tr>
      <w:tr w:rsidR="001F14DE" w:rsidRPr="00AA4984" w:rsidTr="00AA5E57">
        <w:trPr>
          <w:trHeight w:val="20"/>
          <w:jc w:val="center"/>
        </w:trPr>
        <w:tc>
          <w:tcPr>
            <w:tcW w:w="1050" w:type="dxa"/>
            <w:vAlign w:val="center"/>
          </w:tcPr>
          <w:p w:rsidR="001F14DE" w:rsidRPr="00AA4984" w:rsidRDefault="006563E3" w:rsidP="00D12BF8">
            <w:pPr>
              <w:spacing w:line="240" w:lineRule="atLeast"/>
              <w:jc w:val="center"/>
              <w:rPr>
                <w:rFonts w:eastAsia="仿宋_GB2312"/>
                <w:b/>
                <w:bCs/>
                <w:color w:val="000000"/>
                <w:sz w:val="24"/>
              </w:rPr>
            </w:pPr>
            <w:r w:rsidRPr="00AA4984">
              <w:rPr>
                <w:rFonts w:eastAsia="仿宋_GB2312"/>
                <w:b/>
                <w:bCs/>
                <w:color w:val="000000"/>
                <w:sz w:val="24"/>
              </w:rPr>
              <w:t>ZF-4-3</w:t>
            </w:r>
          </w:p>
        </w:tc>
        <w:tc>
          <w:tcPr>
            <w:tcW w:w="6273" w:type="dxa"/>
          </w:tcPr>
          <w:p w:rsidR="001F14DE" w:rsidRPr="00AA4984" w:rsidRDefault="006563E3" w:rsidP="00BE61EF">
            <w:pPr>
              <w:spacing w:line="240" w:lineRule="atLeast"/>
              <w:rPr>
                <w:rFonts w:eastAsia="仿宋_GB2312"/>
                <w:color w:val="000000"/>
                <w:sz w:val="24"/>
              </w:rPr>
            </w:pPr>
            <w:r w:rsidRPr="00AA4984">
              <w:rPr>
                <w:rFonts w:eastAsia="仿宋_GB2312" w:cs="仿宋_GB2312" w:hint="eastAsia"/>
                <w:color w:val="000000"/>
                <w:sz w:val="24"/>
              </w:rPr>
              <w:t>信用评级机构</w:t>
            </w:r>
            <w:r w:rsidRPr="00AA4984">
              <w:rPr>
                <w:rFonts w:eastAsia="仿宋_GB2312"/>
                <w:color w:val="000000"/>
                <w:sz w:val="24"/>
              </w:rPr>
              <w:t>——</w:t>
            </w:r>
            <w:r w:rsidRPr="00AA4984">
              <w:rPr>
                <w:rFonts w:eastAsia="仿宋_GB2312" w:cs="仿宋_GB2312" w:hint="eastAsia"/>
                <w:color w:val="000000"/>
                <w:sz w:val="24"/>
              </w:rPr>
              <w:t>出具评级报告的评级机构是否具备相关资质，是否与发起机构存在关联关系。</w:t>
            </w:r>
          </w:p>
        </w:tc>
        <w:tc>
          <w:tcPr>
            <w:tcW w:w="720" w:type="dxa"/>
            <w:vAlign w:val="center"/>
          </w:tcPr>
          <w:p w:rsidR="001F14DE" w:rsidRPr="00AA4984" w:rsidRDefault="001F14DE" w:rsidP="00AA5E57">
            <w:pPr>
              <w:spacing w:line="240" w:lineRule="atLeast"/>
              <w:ind w:firstLine="420"/>
              <w:rPr>
                <w:rFonts w:eastAsia="仿宋_GB2312"/>
                <w:color w:val="000000"/>
                <w:sz w:val="24"/>
              </w:rPr>
            </w:pPr>
          </w:p>
        </w:tc>
        <w:tc>
          <w:tcPr>
            <w:tcW w:w="720" w:type="dxa"/>
            <w:vAlign w:val="center"/>
          </w:tcPr>
          <w:p w:rsidR="001F14DE" w:rsidRPr="00AA4984" w:rsidRDefault="001F14DE" w:rsidP="00AA5E57">
            <w:pPr>
              <w:keepNext/>
              <w:keepLines/>
              <w:spacing w:line="240" w:lineRule="atLeast"/>
              <w:ind w:firstLine="420"/>
              <w:outlineLvl w:val="2"/>
              <w:rPr>
                <w:rFonts w:eastAsia="仿宋_GB2312"/>
                <w:color w:val="000000"/>
                <w:sz w:val="24"/>
              </w:rPr>
            </w:pPr>
          </w:p>
        </w:tc>
      </w:tr>
      <w:tr w:rsidR="003B2313" w:rsidRPr="00AA4984" w:rsidTr="00AA5E57">
        <w:trPr>
          <w:trHeight w:val="20"/>
          <w:jc w:val="center"/>
        </w:trPr>
        <w:tc>
          <w:tcPr>
            <w:tcW w:w="1050" w:type="dxa"/>
            <w:vAlign w:val="center"/>
          </w:tcPr>
          <w:p w:rsidR="003B2313" w:rsidRPr="00AA4984" w:rsidRDefault="006563E3" w:rsidP="00D12BF8">
            <w:pPr>
              <w:spacing w:line="240" w:lineRule="atLeast"/>
              <w:jc w:val="center"/>
              <w:rPr>
                <w:rFonts w:eastAsia="仿宋_GB2312"/>
                <w:b/>
                <w:bCs/>
                <w:color w:val="000000"/>
                <w:sz w:val="24"/>
              </w:rPr>
            </w:pPr>
            <w:r w:rsidRPr="00AA4984">
              <w:rPr>
                <w:rFonts w:eastAsia="仿宋_GB2312"/>
                <w:b/>
                <w:bCs/>
                <w:color w:val="000000"/>
                <w:sz w:val="24"/>
              </w:rPr>
              <w:t>ZF-4-4</w:t>
            </w:r>
          </w:p>
        </w:tc>
        <w:tc>
          <w:tcPr>
            <w:tcW w:w="6273" w:type="dxa"/>
          </w:tcPr>
          <w:p w:rsidR="003B2313" w:rsidRPr="00AA4984" w:rsidRDefault="006563E3" w:rsidP="00BE61EF">
            <w:pPr>
              <w:spacing w:line="240" w:lineRule="atLeast"/>
              <w:rPr>
                <w:rFonts w:eastAsia="仿宋_GB2312" w:cs="仿宋_GB2312"/>
                <w:color w:val="000000"/>
                <w:sz w:val="24"/>
              </w:rPr>
            </w:pPr>
            <w:r w:rsidRPr="00AA4984">
              <w:rPr>
                <w:rFonts w:eastAsia="仿宋_GB2312" w:cs="仿宋_GB2312" w:hint="eastAsia"/>
                <w:color w:val="000000"/>
                <w:sz w:val="24"/>
              </w:rPr>
              <w:t>资产服务机构</w:t>
            </w:r>
            <w:r w:rsidRPr="00AA4984">
              <w:rPr>
                <w:rFonts w:eastAsia="仿宋_GB2312" w:cs="仿宋_GB2312" w:hint="eastAsia"/>
                <w:sz w:val="24"/>
              </w:rPr>
              <w:t>（如有）、</w:t>
            </w:r>
            <w:r w:rsidRPr="00AA4984">
              <w:rPr>
                <w:rFonts w:eastAsia="仿宋_GB2312" w:cs="仿宋_GB2312" w:hint="eastAsia"/>
                <w:color w:val="000000"/>
                <w:sz w:val="24"/>
              </w:rPr>
              <w:t>资金监管机构</w:t>
            </w:r>
            <w:r w:rsidRPr="00AA4984">
              <w:rPr>
                <w:rFonts w:eastAsia="仿宋_GB2312" w:cs="仿宋_GB2312" w:hint="eastAsia"/>
                <w:sz w:val="24"/>
              </w:rPr>
              <w:t>（如有）、资金保管机构（如有）、现金流评估机构（如有）</w:t>
            </w:r>
            <w:r w:rsidRPr="00AA4984">
              <w:rPr>
                <w:rFonts w:eastAsia="仿宋_GB2312"/>
                <w:sz w:val="24"/>
              </w:rPr>
              <w:t>——</w:t>
            </w:r>
            <w:r w:rsidRPr="00AA4984">
              <w:rPr>
                <w:rFonts w:eastAsia="仿宋_GB2312" w:hint="eastAsia"/>
                <w:sz w:val="24"/>
              </w:rPr>
              <w:t>提供相应服务的机构</w:t>
            </w:r>
            <w:r w:rsidRPr="00AA4984">
              <w:rPr>
                <w:rFonts w:eastAsia="仿宋_GB2312" w:cs="仿宋_GB2312" w:hint="eastAsia"/>
                <w:sz w:val="24"/>
              </w:rPr>
              <w:t>是否具备</w:t>
            </w:r>
            <w:r w:rsidRPr="00AA4984">
              <w:rPr>
                <w:rFonts w:eastAsia="仿宋_GB2312" w:cs="仿宋_GB2312" w:hint="eastAsia"/>
                <w:color w:val="000000"/>
                <w:sz w:val="24"/>
              </w:rPr>
              <w:t>相关资质，是否</w:t>
            </w:r>
            <w:r w:rsidRPr="00AA4984">
              <w:rPr>
                <w:rFonts w:eastAsia="仿宋_GB2312" w:cs="仿宋_GB2312" w:hint="eastAsia"/>
                <w:sz w:val="24"/>
              </w:rPr>
              <w:t>与发起机构存在关联关系。</w:t>
            </w:r>
          </w:p>
        </w:tc>
        <w:tc>
          <w:tcPr>
            <w:tcW w:w="720" w:type="dxa"/>
            <w:vAlign w:val="center"/>
          </w:tcPr>
          <w:p w:rsidR="003B2313" w:rsidRPr="00AA4984" w:rsidRDefault="003B2313" w:rsidP="00AA5E57">
            <w:pPr>
              <w:keepNext/>
              <w:keepLines/>
              <w:spacing w:line="240" w:lineRule="atLeast"/>
              <w:ind w:firstLine="420"/>
              <w:outlineLvl w:val="2"/>
              <w:rPr>
                <w:rFonts w:eastAsia="仿宋_GB2312"/>
                <w:color w:val="000000"/>
                <w:sz w:val="24"/>
              </w:rPr>
            </w:pPr>
          </w:p>
        </w:tc>
        <w:tc>
          <w:tcPr>
            <w:tcW w:w="720" w:type="dxa"/>
            <w:vAlign w:val="center"/>
          </w:tcPr>
          <w:p w:rsidR="003B2313" w:rsidRPr="00AA4984" w:rsidRDefault="003B2313" w:rsidP="00AA5E57">
            <w:pPr>
              <w:keepNext/>
              <w:keepLines/>
              <w:spacing w:line="240" w:lineRule="atLeast"/>
              <w:ind w:firstLine="420"/>
              <w:outlineLvl w:val="2"/>
              <w:rPr>
                <w:rFonts w:eastAsia="仿宋_GB2312"/>
                <w:color w:val="000000"/>
                <w:sz w:val="24"/>
              </w:rPr>
            </w:pPr>
          </w:p>
        </w:tc>
      </w:tr>
      <w:tr w:rsidR="00D82CBE" w:rsidRPr="00AA4984" w:rsidTr="00AA5E57">
        <w:trPr>
          <w:trHeight w:val="20"/>
          <w:jc w:val="center"/>
        </w:trPr>
        <w:tc>
          <w:tcPr>
            <w:tcW w:w="1050" w:type="dxa"/>
            <w:vAlign w:val="center"/>
          </w:tcPr>
          <w:p w:rsidR="00D82CBE" w:rsidRPr="00AA4984" w:rsidRDefault="006563E3" w:rsidP="00D12BF8">
            <w:pPr>
              <w:spacing w:line="240" w:lineRule="atLeast"/>
              <w:jc w:val="center"/>
              <w:rPr>
                <w:rFonts w:eastAsia="仿宋_GB2312"/>
                <w:b/>
                <w:bCs/>
                <w:color w:val="000000"/>
                <w:sz w:val="24"/>
              </w:rPr>
            </w:pPr>
            <w:r w:rsidRPr="00AA4984">
              <w:rPr>
                <w:rFonts w:eastAsia="仿宋_GB2312"/>
                <w:b/>
                <w:bCs/>
                <w:color w:val="000000"/>
                <w:sz w:val="24"/>
              </w:rPr>
              <w:t>ZF-4-5</w:t>
            </w:r>
          </w:p>
        </w:tc>
        <w:tc>
          <w:tcPr>
            <w:tcW w:w="6273" w:type="dxa"/>
          </w:tcPr>
          <w:p w:rsidR="00D82CBE" w:rsidRPr="00AA4984" w:rsidRDefault="006563E3" w:rsidP="000B68E8">
            <w:pPr>
              <w:spacing w:line="240" w:lineRule="atLeast"/>
              <w:rPr>
                <w:rFonts w:eastAsia="仿宋_GB2312"/>
                <w:color w:val="000000"/>
                <w:sz w:val="24"/>
              </w:rPr>
            </w:pPr>
            <w:r w:rsidRPr="00AA4984">
              <w:rPr>
                <w:rFonts w:eastAsia="仿宋_GB2312" w:cs="仿宋_GB2312" w:hint="eastAsia"/>
                <w:color w:val="000000"/>
                <w:sz w:val="24"/>
              </w:rPr>
              <w:t>会计师事务所</w:t>
            </w:r>
            <w:r w:rsidRPr="00AA4984">
              <w:rPr>
                <w:rFonts w:eastAsia="仿宋_GB2312"/>
                <w:color w:val="000000"/>
                <w:sz w:val="24"/>
              </w:rPr>
              <w:t>——</w:t>
            </w:r>
            <w:r w:rsidRPr="00AA4984">
              <w:rPr>
                <w:rFonts w:eastAsia="仿宋_GB2312" w:cs="仿宋_GB2312" w:hint="eastAsia"/>
                <w:color w:val="000000"/>
                <w:sz w:val="24"/>
              </w:rPr>
              <w:t>出具审计报告及会计意见书</w:t>
            </w:r>
            <w:r w:rsidR="000B68E8" w:rsidRPr="00AA4984">
              <w:rPr>
                <w:rFonts w:eastAsia="仿宋_GB2312" w:cs="仿宋_GB2312" w:hint="eastAsia"/>
                <w:sz w:val="24"/>
              </w:rPr>
              <w:t>（如有）</w:t>
            </w:r>
            <w:r w:rsidRPr="00AA4984">
              <w:rPr>
                <w:rFonts w:eastAsia="仿宋_GB2312" w:cs="仿宋_GB2312" w:hint="eastAsia"/>
                <w:color w:val="000000"/>
                <w:sz w:val="24"/>
              </w:rPr>
              <w:t>的会计师事务所及经办注册会计师是否具备相关资质，是否与发起机构存在关联关系。</w:t>
            </w:r>
          </w:p>
        </w:tc>
        <w:tc>
          <w:tcPr>
            <w:tcW w:w="720" w:type="dxa"/>
            <w:vAlign w:val="center"/>
          </w:tcPr>
          <w:p w:rsidR="00D82CBE" w:rsidRPr="00AA4984" w:rsidRDefault="00D82CBE" w:rsidP="00AA5E57">
            <w:pPr>
              <w:spacing w:line="240" w:lineRule="atLeast"/>
              <w:ind w:firstLine="420"/>
              <w:rPr>
                <w:rFonts w:eastAsia="仿宋_GB2312"/>
                <w:color w:val="000000"/>
                <w:sz w:val="24"/>
              </w:rPr>
            </w:pPr>
          </w:p>
        </w:tc>
        <w:tc>
          <w:tcPr>
            <w:tcW w:w="720" w:type="dxa"/>
            <w:vAlign w:val="center"/>
          </w:tcPr>
          <w:p w:rsidR="00D82CBE" w:rsidRPr="00AA4984" w:rsidRDefault="00D82CBE" w:rsidP="00AA5E57">
            <w:pPr>
              <w:spacing w:line="240" w:lineRule="atLeast"/>
              <w:ind w:firstLine="420"/>
              <w:rPr>
                <w:rFonts w:eastAsia="仿宋_GB2312"/>
                <w:color w:val="000000"/>
                <w:sz w:val="24"/>
              </w:rPr>
            </w:pPr>
          </w:p>
        </w:tc>
      </w:tr>
      <w:tr w:rsidR="001F14DE" w:rsidRPr="00AA4984" w:rsidTr="00AA5E57">
        <w:trPr>
          <w:trHeight w:val="20"/>
          <w:jc w:val="center"/>
        </w:trPr>
        <w:tc>
          <w:tcPr>
            <w:tcW w:w="1050" w:type="dxa"/>
            <w:vAlign w:val="center"/>
          </w:tcPr>
          <w:p w:rsidR="001F14DE" w:rsidRPr="00AA4984" w:rsidRDefault="006563E3" w:rsidP="00D12BF8">
            <w:pPr>
              <w:spacing w:line="240" w:lineRule="atLeast"/>
              <w:jc w:val="center"/>
              <w:rPr>
                <w:rFonts w:eastAsia="仿宋_GB2312"/>
                <w:b/>
                <w:bCs/>
                <w:color w:val="000000"/>
                <w:sz w:val="24"/>
              </w:rPr>
            </w:pPr>
            <w:r w:rsidRPr="00AA4984">
              <w:rPr>
                <w:rFonts w:eastAsia="仿宋_GB2312"/>
                <w:b/>
                <w:bCs/>
                <w:color w:val="000000"/>
                <w:sz w:val="24"/>
              </w:rPr>
              <w:t>ZF-4-6</w:t>
            </w:r>
          </w:p>
        </w:tc>
        <w:tc>
          <w:tcPr>
            <w:tcW w:w="6273" w:type="dxa"/>
          </w:tcPr>
          <w:p w:rsidR="001F14DE" w:rsidRPr="00AA4984" w:rsidRDefault="006563E3" w:rsidP="00BE61EF">
            <w:pPr>
              <w:spacing w:line="240" w:lineRule="atLeast"/>
              <w:rPr>
                <w:rFonts w:eastAsia="仿宋_GB2312"/>
                <w:color w:val="000000"/>
                <w:sz w:val="24"/>
              </w:rPr>
            </w:pPr>
            <w:r w:rsidRPr="00AA4984">
              <w:rPr>
                <w:rFonts w:eastAsia="仿宋_GB2312" w:cs="仿宋_GB2312" w:hint="eastAsia"/>
                <w:color w:val="000000"/>
                <w:sz w:val="24"/>
              </w:rPr>
              <w:t>律师事务所</w:t>
            </w:r>
            <w:r w:rsidRPr="00AA4984">
              <w:rPr>
                <w:rFonts w:eastAsia="仿宋_GB2312"/>
                <w:color w:val="000000"/>
                <w:sz w:val="24"/>
              </w:rPr>
              <w:t>——</w:t>
            </w:r>
            <w:r w:rsidRPr="00AA4984">
              <w:rPr>
                <w:rFonts w:eastAsia="仿宋_GB2312" w:cs="仿宋_GB2312" w:hint="eastAsia"/>
                <w:color w:val="000000"/>
                <w:sz w:val="24"/>
              </w:rPr>
              <w:t>出具法律意见书的律师事务所及律师是否具备相关资质，是否与发起机构存在关联关系。</w:t>
            </w:r>
          </w:p>
        </w:tc>
        <w:tc>
          <w:tcPr>
            <w:tcW w:w="720" w:type="dxa"/>
            <w:vAlign w:val="center"/>
          </w:tcPr>
          <w:p w:rsidR="001F14DE" w:rsidRPr="00AA4984" w:rsidRDefault="001F14DE" w:rsidP="00AA5E57">
            <w:pPr>
              <w:spacing w:line="240" w:lineRule="atLeast"/>
              <w:ind w:firstLine="420"/>
              <w:rPr>
                <w:rFonts w:eastAsia="仿宋_GB2312"/>
                <w:color w:val="000000"/>
                <w:sz w:val="24"/>
              </w:rPr>
            </w:pPr>
          </w:p>
        </w:tc>
        <w:tc>
          <w:tcPr>
            <w:tcW w:w="720" w:type="dxa"/>
            <w:vAlign w:val="center"/>
          </w:tcPr>
          <w:p w:rsidR="001F14DE" w:rsidRPr="00AA4984" w:rsidRDefault="001F14DE" w:rsidP="00AA5E57">
            <w:pPr>
              <w:keepNext/>
              <w:keepLines/>
              <w:spacing w:line="240" w:lineRule="atLeast"/>
              <w:ind w:firstLine="420"/>
              <w:outlineLvl w:val="2"/>
              <w:rPr>
                <w:rFonts w:eastAsia="仿宋_GB2312"/>
                <w:color w:val="000000"/>
                <w:sz w:val="24"/>
              </w:rPr>
            </w:pPr>
          </w:p>
        </w:tc>
      </w:tr>
      <w:tr w:rsidR="001F14DE" w:rsidRPr="00AA4984" w:rsidTr="00AA5E57">
        <w:trPr>
          <w:trHeight w:val="20"/>
          <w:jc w:val="center"/>
        </w:trPr>
        <w:tc>
          <w:tcPr>
            <w:tcW w:w="1050" w:type="dxa"/>
            <w:vAlign w:val="center"/>
          </w:tcPr>
          <w:p w:rsidR="001F14DE" w:rsidRPr="00AA4984" w:rsidRDefault="006563E3" w:rsidP="00D12BF8">
            <w:pPr>
              <w:spacing w:line="240" w:lineRule="atLeast"/>
              <w:jc w:val="center"/>
              <w:rPr>
                <w:rFonts w:eastAsia="仿宋_GB2312"/>
                <w:b/>
                <w:bCs/>
                <w:color w:val="000000"/>
                <w:sz w:val="24"/>
              </w:rPr>
            </w:pPr>
            <w:r w:rsidRPr="00AA4984">
              <w:rPr>
                <w:rFonts w:eastAsia="仿宋_GB2312"/>
                <w:b/>
                <w:bCs/>
                <w:color w:val="000000"/>
                <w:sz w:val="24"/>
              </w:rPr>
              <w:t>ZF-4-7</w:t>
            </w:r>
          </w:p>
        </w:tc>
        <w:tc>
          <w:tcPr>
            <w:tcW w:w="6273" w:type="dxa"/>
          </w:tcPr>
          <w:p w:rsidR="001F14DE" w:rsidRPr="00AA4984" w:rsidRDefault="006563E3" w:rsidP="00BE61EF">
            <w:pPr>
              <w:spacing w:line="240" w:lineRule="atLeast"/>
              <w:rPr>
                <w:rFonts w:eastAsia="仿宋_GB2312"/>
                <w:color w:val="000000"/>
                <w:sz w:val="24"/>
              </w:rPr>
            </w:pPr>
            <w:r w:rsidRPr="00AA4984">
              <w:rPr>
                <w:rFonts w:eastAsia="仿宋_GB2312" w:cs="仿宋_GB2312" w:hint="eastAsia"/>
                <w:color w:val="000000"/>
                <w:sz w:val="24"/>
              </w:rPr>
              <w:t>其他</w:t>
            </w:r>
            <w:r w:rsidRPr="00AA4984">
              <w:rPr>
                <w:rFonts w:eastAsia="仿宋_GB2312"/>
                <w:color w:val="000000"/>
                <w:sz w:val="24"/>
              </w:rPr>
              <w:t>——</w:t>
            </w:r>
            <w:r w:rsidRPr="00AA4984">
              <w:rPr>
                <w:rFonts w:eastAsia="仿宋_GB2312" w:cs="仿宋_GB2312" w:hint="eastAsia"/>
                <w:color w:val="000000"/>
                <w:sz w:val="24"/>
              </w:rPr>
              <w:t>其他相关当事各方是否具备有效资质、是否与发起机构存在关联关系。</w:t>
            </w:r>
          </w:p>
        </w:tc>
        <w:tc>
          <w:tcPr>
            <w:tcW w:w="720" w:type="dxa"/>
            <w:vAlign w:val="center"/>
          </w:tcPr>
          <w:p w:rsidR="001F14DE" w:rsidRPr="00AA4984" w:rsidRDefault="001F14DE" w:rsidP="00AA5E57">
            <w:pPr>
              <w:keepNext/>
              <w:keepLines/>
              <w:spacing w:line="240" w:lineRule="atLeast"/>
              <w:ind w:firstLine="420"/>
              <w:outlineLvl w:val="2"/>
              <w:rPr>
                <w:rFonts w:eastAsia="仿宋_GB2312"/>
                <w:color w:val="000000"/>
                <w:sz w:val="24"/>
              </w:rPr>
            </w:pPr>
          </w:p>
        </w:tc>
        <w:tc>
          <w:tcPr>
            <w:tcW w:w="720" w:type="dxa"/>
            <w:vAlign w:val="center"/>
          </w:tcPr>
          <w:p w:rsidR="001F14DE" w:rsidRPr="00AA4984" w:rsidRDefault="001F14DE" w:rsidP="00AA5E57">
            <w:pPr>
              <w:keepNext/>
              <w:keepLines/>
              <w:spacing w:line="240" w:lineRule="atLeast"/>
              <w:ind w:firstLine="420"/>
              <w:outlineLvl w:val="2"/>
              <w:rPr>
                <w:rFonts w:eastAsia="仿宋_GB2312"/>
                <w:color w:val="000000"/>
                <w:sz w:val="24"/>
              </w:rPr>
            </w:pPr>
          </w:p>
        </w:tc>
      </w:tr>
      <w:tr w:rsidR="00300CC0" w:rsidRPr="00AA4984" w:rsidTr="00AA5E57">
        <w:trPr>
          <w:trHeight w:val="20"/>
          <w:jc w:val="center"/>
        </w:trPr>
        <w:tc>
          <w:tcPr>
            <w:tcW w:w="1050" w:type="dxa"/>
            <w:vAlign w:val="center"/>
          </w:tcPr>
          <w:p w:rsidR="00300CC0" w:rsidRPr="00AA4984" w:rsidRDefault="006563E3" w:rsidP="00D12BF8">
            <w:pPr>
              <w:spacing w:line="240" w:lineRule="atLeast"/>
              <w:jc w:val="center"/>
              <w:rPr>
                <w:rFonts w:eastAsia="仿宋_GB2312"/>
                <w:b/>
                <w:bCs/>
                <w:sz w:val="24"/>
              </w:rPr>
            </w:pPr>
            <w:r w:rsidRPr="00AA4984">
              <w:rPr>
                <w:rFonts w:eastAsia="仿宋_GB2312"/>
                <w:b/>
                <w:bCs/>
                <w:sz w:val="24"/>
              </w:rPr>
              <w:t>ZF-5</w:t>
            </w:r>
          </w:p>
        </w:tc>
        <w:tc>
          <w:tcPr>
            <w:tcW w:w="6273" w:type="dxa"/>
          </w:tcPr>
          <w:p w:rsidR="00300CC0" w:rsidRPr="00AA4984" w:rsidRDefault="006563E3" w:rsidP="00BE61EF">
            <w:pPr>
              <w:spacing w:line="240" w:lineRule="atLeast"/>
              <w:rPr>
                <w:rFonts w:eastAsia="仿宋_GB2312"/>
                <w:sz w:val="24"/>
              </w:rPr>
            </w:pPr>
            <w:r w:rsidRPr="00AA4984">
              <w:rPr>
                <w:rFonts w:eastAsia="仿宋_GB2312" w:cs="仿宋_GB2312" w:hint="eastAsia"/>
                <w:b/>
                <w:bCs/>
                <w:sz w:val="24"/>
              </w:rPr>
              <w:t>五、基础资产</w:t>
            </w:r>
          </w:p>
        </w:tc>
        <w:tc>
          <w:tcPr>
            <w:tcW w:w="720" w:type="dxa"/>
            <w:vAlign w:val="center"/>
          </w:tcPr>
          <w:p w:rsidR="00300CC0" w:rsidRPr="00AA4984" w:rsidRDefault="00300CC0" w:rsidP="00AA5E57">
            <w:pPr>
              <w:spacing w:line="240" w:lineRule="atLeast"/>
              <w:ind w:firstLine="420"/>
              <w:rPr>
                <w:rFonts w:eastAsia="仿宋_GB2312"/>
                <w:sz w:val="24"/>
              </w:rPr>
            </w:pPr>
          </w:p>
        </w:tc>
        <w:tc>
          <w:tcPr>
            <w:tcW w:w="720" w:type="dxa"/>
            <w:vAlign w:val="center"/>
          </w:tcPr>
          <w:p w:rsidR="00300CC0" w:rsidRPr="00AA4984" w:rsidRDefault="00300CC0" w:rsidP="00AA5E57">
            <w:pPr>
              <w:keepNext/>
              <w:keepLines/>
              <w:spacing w:line="240" w:lineRule="atLeast"/>
              <w:ind w:firstLine="420"/>
              <w:outlineLvl w:val="2"/>
              <w:rPr>
                <w:rFonts w:eastAsia="仿宋_GB2312"/>
                <w:sz w:val="24"/>
              </w:rPr>
            </w:pPr>
          </w:p>
        </w:tc>
      </w:tr>
      <w:tr w:rsidR="00300CC0" w:rsidRPr="00AA4984" w:rsidTr="00AA5E57">
        <w:trPr>
          <w:trHeight w:val="421"/>
          <w:jc w:val="center"/>
        </w:trPr>
        <w:tc>
          <w:tcPr>
            <w:tcW w:w="1050" w:type="dxa"/>
            <w:vAlign w:val="center"/>
          </w:tcPr>
          <w:p w:rsidR="00300CC0" w:rsidRPr="00AA4984" w:rsidRDefault="006563E3" w:rsidP="00784B4F">
            <w:pPr>
              <w:spacing w:line="240" w:lineRule="atLeast"/>
              <w:jc w:val="center"/>
              <w:rPr>
                <w:rFonts w:eastAsia="仿宋_GB2312"/>
                <w:b/>
                <w:bCs/>
                <w:sz w:val="24"/>
              </w:rPr>
            </w:pPr>
            <w:r w:rsidRPr="00AA4984">
              <w:rPr>
                <w:rFonts w:eastAsia="仿宋_GB2312"/>
                <w:b/>
                <w:bCs/>
                <w:sz w:val="24"/>
              </w:rPr>
              <w:t>ZF-5-</w:t>
            </w:r>
            <w:r w:rsidR="00784B4F">
              <w:rPr>
                <w:rFonts w:eastAsia="仿宋_GB2312" w:hint="eastAsia"/>
                <w:b/>
                <w:bCs/>
                <w:sz w:val="24"/>
              </w:rPr>
              <w:t>1</w:t>
            </w:r>
          </w:p>
        </w:tc>
        <w:tc>
          <w:tcPr>
            <w:tcW w:w="6273" w:type="dxa"/>
          </w:tcPr>
          <w:p w:rsidR="00300CC0" w:rsidRPr="00AA4984" w:rsidRDefault="006563E3" w:rsidP="00BE61EF">
            <w:pPr>
              <w:autoSpaceDE w:val="0"/>
              <w:autoSpaceDN w:val="0"/>
              <w:adjustRightInd w:val="0"/>
              <w:spacing w:line="240" w:lineRule="atLeast"/>
              <w:rPr>
                <w:rFonts w:eastAsia="仿宋_GB2312"/>
                <w:sz w:val="24"/>
              </w:rPr>
            </w:pPr>
            <w:r w:rsidRPr="00AA4984">
              <w:rPr>
                <w:rFonts w:eastAsia="仿宋_GB2312" w:cs="仿宋_GB2312" w:hint="eastAsia"/>
                <w:sz w:val="24"/>
              </w:rPr>
              <w:t>基础资产及其运营是否符合法律法规及国家相关产业政策。</w:t>
            </w:r>
          </w:p>
        </w:tc>
        <w:tc>
          <w:tcPr>
            <w:tcW w:w="720" w:type="dxa"/>
            <w:vAlign w:val="center"/>
          </w:tcPr>
          <w:p w:rsidR="00300CC0" w:rsidRPr="00AA4984" w:rsidRDefault="00300CC0" w:rsidP="00AA5E57">
            <w:pPr>
              <w:spacing w:line="240" w:lineRule="atLeast"/>
              <w:ind w:firstLine="420"/>
              <w:rPr>
                <w:rFonts w:eastAsia="仿宋_GB2312"/>
                <w:sz w:val="24"/>
              </w:rPr>
            </w:pPr>
          </w:p>
        </w:tc>
        <w:tc>
          <w:tcPr>
            <w:tcW w:w="720" w:type="dxa"/>
            <w:vAlign w:val="center"/>
          </w:tcPr>
          <w:p w:rsidR="00300CC0" w:rsidRPr="00AA4984" w:rsidRDefault="00300CC0" w:rsidP="00AA5E57">
            <w:pPr>
              <w:keepNext/>
              <w:keepLines/>
              <w:spacing w:line="240" w:lineRule="atLeast"/>
              <w:ind w:firstLine="420"/>
              <w:outlineLvl w:val="2"/>
              <w:rPr>
                <w:rFonts w:eastAsia="仿宋_GB2312"/>
                <w:sz w:val="24"/>
              </w:rPr>
            </w:pPr>
          </w:p>
        </w:tc>
      </w:tr>
      <w:tr w:rsidR="00300CC0" w:rsidRPr="00AA4984" w:rsidTr="00AA5E57">
        <w:trPr>
          <w:trHeight w:val="448"/>
          <w:jc w:val="center"/>
        </w:trPr>
        <w:tc>
          <w:tcPr>
            <w:tcW w:w="1050" w:type="dxa"/>
            <w:vAlign w:val="center"/>
          </w:tcPr>
          <w:p w:rsidR="00300CC0" w:rsidRPr="00AA4984" w:rsidRDefault="006563E3" w:rsidP="00784B4F">
            <w:pPr>
              <w:spacing w:line="240" w:lineRule="atLeast"/>
              <w:jc w:val="center"/>
              <w:rPr>
                <w:rFonts w:eastAsia="仿宋_GB2312"/>
                <w:b/>
                <w:bCs/>
                <w:sz w:val="24"/>
              </w:rPr>
            </w:pPr>
            <w:r w:rsidRPr="00AA4984">
              <w:rPr>
                <w:rFonts w:eastAsia="仿宋_GB2312"/>
                <w:b/>
                <w:bCs/>
                <w:sz w:val="24"/>
              </w:rPr>
              <w:t>ZF-5-</w:t>
            </w:r>
            <w:r w:rsidR="00784B4F">
              <w:rPr>
                <w:rFonts w:eastAsia="仿宋_GB2312" w:hint="eastAsia"/>
                <w:b/>
                <w:bCs/>
                <w:sz w:val="24"/>
              </w:rPr>
              <w:t>2</w:t>
            </w:r>
          </w:p>
        </w:tc>
        <w:tc>
          <w:tcPr>
            <w:tcW w:w="6273" w:type="dxa"/>
          </w:tcPr>
          <w:p w:rsidR="00300CC0" w:rsidRPr="00AA4984" w:rsidRDefault="006563E3" w:rsidP="00BE61EF">
            <w:pPr>
              <w:autoSpaceDE w:val="0"/>
              <w:autoSpaceDN w:val="0"/>
              <w:adjustRightInd w:val="0"/>
              <w:spacing w:line="240" w:lineRule="atLeast"/>
              <w:rPr>
                <w:rFonts w:eastAsia="仿宋_GB2312"/>
                <w:sz w:val="24"/>
              </w:rPr>
            </w:pPr>
            <w:r w:rsidRPr="00AA4984">
              <w:rPr>
                <w:rFonts w:eastAsia="仿宋_GB2312" w:cs="仿宋_GB2312" w:hint="eastAsia"/>
                <w:sz w:val="24"/>
              </w:rPr>
              <w:t>基础资产是否真实有效、权属明确；是否为财产、财产权利或财产和财产权利的组合。</w:t>
            </w:r>
          </w:p>
        </w:tc>
        <w:tc>
          <w:tcPr>
            <w:tcW w:w="720" w:type="dxa"/>
            <w:vAlign w:val="center"/>
          </w:tcPr>
          <w:p w:rsidR="00300CC0" w:rsidRPr="00AA4984" w:rsidRDefault="00300CC0" w:rsidP="00AA5E57">
            <w:pPr>
              <w:spacing w:line="240" w:lineRule="atLeast"/>
              <w:ind w:firstLine="420"/>
              <w:rPr>
                <w:rFonts w:eastAsia="仿宋_GB2312"/>
                <w:sz w:val="24"/>
              </w:rPr>
            </w:pPr>
          </w:p>
        </w:tc>
        <w:tc>
          <w:tcPr>
            <w:tcW w:w="720" w:type="dxa"/>
            <w:vAlign w:val="center"/>
          </w:tcPr>
          <w:p w:rsidR="00300CC0" w:rsidRPr="00AA4984" w:rsidRDefault="00300CC0" w:rsidP="00AA5E57">
            <w:pPr>
              <w:keepNext/>
              <w:keepLines/>
              <w:spacing w:line="240" w:lineRule="atLeast"/>
              <w:ind w:firstLine="420"/>
              <w:outlineLvl w:val="2"/>
              <w:rPr>
                <w:rFonts w:eastAsia="仿宋_GB2312"/>
                <w:sz w:val="24"/>
              </w:rPr>
            </w:pPr>
          </w:p>
        </w:tc>
      </w:tr>
      <w:tr w:rsidR="00300CC0" w:rsidRPr="00AA4984" w:rsidTr="00AA5E57">
        <w:trPr>
          <w:trHeight w:val="349"/>
          <w:jc w:val="center"/>
        </w:trPr>
        <w:tc>
          <w:tcPr>
            <w:tcW w:w="1050" w:type="dxa"/>
            <w:vAlign w:val="center"/>
          </w:tcPr>
          <w:p w:rsidR="00300CC0" w:rsidRPr="00AA4984" w:rsidRDefault="006563E3" w:rsidP="00784B4F">
            <w:pPr>
              <w:spacing w:line="240" w:lineRule="atLeast"/>
              <w:jc w:val="center"/>
              <w:rPr>
                <w:rFonts w:eastAsia="仿宋_GB2312"/>
                <w:b/>
                <w:bCs/>
                <w:sz w:val="24"/>
              </w:rPr>
            </w:pPr>
            <w:r w:rsidRPr="00AA4984">
              <w:rPr>
                <w:rFonts w:eastAsia="仿宋_GB2312"/>
                <w:b/>
                <w:bCs/>
                <w:sz w:val="24"/>
              </w:rPr>
              <w:t>ZF-5-</w:t>
            </w:r>
            <w:r w:rsidR="00784B4F">
              <w:rPr>
                <w:rFonts w:eastAsia="仿宋_GB2312" w:hint="eastAsia"/>
                <w:b/>
                <w:bCs/>
                <w:sz w:val="24"/>
              </w:rPr>
              <w:t>3</w:t>
            </w:r>
          </w:p>
        </w:tc>
        <w:tc>
          <w:tcPr>
            <w:tcW w:w="6273" w:type="dxa"/>
          </w:tcPr>
          <w:p w:rsidR="00300CC0" w:rsidRPr="00AA4984" w:rsidRDefault="006563E3" w:rsidP="00627766">
            <w:pPr>
              <w:autoSpaceDE w:val="0"/>
              <w:autoSpaceDN w:val="0"/>
              <w:adjustRightInd w:val="0"/>
              <w:spacing w:line="240" w:lineRule="atLeast"/>
              <w:rPr>
                <w:rFonts w:eastAsia="仿宋_GB2312"/>
                <w:sz w:val="24"/>
              </w:rPr>
            </w:pPr>
            <w:r w:rsidRPr="00AA4984">
              <w:rPr>
                <w:rFonts w:eastAsia="仿宋_GB2312" w:cs="仿宋_GB2312" w:hint="eastAsia"/>
                <w:sz w:val="24"/>
              </w:rPr>
              <w:t>基础资产是否附带抵押、质押等担保负担或其他权利限制。</w:t>
            </w:r>
          </w:p>
        </w:tc>
        <w:tc>
          <w:tcPr>
            <w:tcW w:w="720" w:type="dxa"/>
            <w:vAlign w:val="center"/>
          </w:tcPr>
          <w:p w:rsidR="00300CC0" w:rsidRPr="00AA4984" w:rsidRDefault="00300CC0" w:rsidP="00627766">
            <w:pPr>
              <w:spacing w:line="240" w:lineRule="atLeast"/>
              <w:ind w:firstLine="420"/>
              <w:rPr>
                <w:rFonts w:eastAsia="仿宋_GB2312"/>
                <w:sz w:val="24"/>
              </w:rPr>
            </w:pPr>
          </w:p>
        </w:tc>
        <w:tc>
          <w:tcPr>
            <w:tcW w:w="720" w:type="dxa"/>
            <w:vAlign w:val="center"/>
          </w:tcPr>
          <w:p w:rsidR="00300CC0" w:rsidRPr="00AA4984" w:rsidRDefault="00300CC0" w:rsidP="00627766">
            <w:pPr>
              <w:keepNext/>
              <w:keepLines/>
              <w:spacing w:line="240" w:lineRule="atLeast"/>
              <w:ind w:firstLine="420"/>
              <w:outlineLvl w:val="2"/>
              <w:rPr>
                <w:rFonts w:eastAsia="仿宋_GB2312"/>
                <w:sz w:val="24"/>
              </w:rPr>
            </w:pPr>
          </w:p>
        </w:tc>
      </w:tr>
      <w:tr w:rsidR="00300CC0" w:rsidRPr="00AA4984" w:rsidTr="00AA5E57">
        <w:trPr>
          <w:trHeight w:val="332"/>
          <w:jc w:val="center"/>
        </w:trPr>
        <w:tc>
          <w:tcPr>
            <w:tcW w:w="1050" w:type="dxa"/>
            <w:vAlign w:val="center"/>
          </w:tcPr>
          <w:p w:rsidR="00300CC0" w:rsidRPr="00AA4984" w:rsidRDefault="006563E3" w:rsidP="00784B4F">
            <w:pPr>
              <w:spacing w:line="240" w:lineRule="atLeast"/>
              <w:jc w:val="center"/>
              <w:rPr>
                <w:rFonts w:eastAsia="仿宋_GB2312"/>
                <w:b/>
                <w:bCs/>
                <w:sz w:val="24"/>
              </w:rPr>
            </w:pPr>
            <w:r w:rsidRPr="00AA4984">
              <w:rPr>
                <w:rFonts w:eastAsia="仿宋_GB2312"/>
                <w:b/>
                <w:bCs/>
                <w:sz w:val="24"/>
              </w:rPr>
              <w:t>ZF-5-</w:t>
            </w:r>
            <w:r w:rsidR="00784B4F">
              <w:rPr>
                <w:rFonts w:eastAsia="仿宋_GB2312" w:hint="eastAsia"/>
                <w:b/>
                <w:bCs/>
                <w:sz w:val="24"/>
              </w:rPr>
              <w:t>4</w:t>
            </w:r>
          </w:p>
        </w:tc>
        <w:tc>
          <w:tcPr>
            <w:tcW w:w="6273" w:type="dxa"/>
          </w:tcPr>
          <w:p w:rsidR="00300CC0" w:rsidRPr="00AA4984" w:rsidRDefault="006563E3" w:rsidP="00BE61EF">
            <w:pPr>
              <w:spacing w:line="240" w:lineRule="atLeast"/>
              <w:rPr>
                <w:rFonts w:eastAsia="仿宋_GB2312"/>
                <w:sz w:val="24"/>
              </w:rPr>
            </w:pPr>
            <w:r w:rsidRPr="00AA4984">
              <w:rPr>
                <w:rFonts w:eastAsia="仿宋_GB2312" w:cs="仿宋_GB2312" w:hint="eastAsia"/>
                <w:sz w:val="24"/>
              </w:rPr>
              <w:t>发起机构是否采取有效措施，确保基础资产在资产支持票据存续期内产生的现金流作为偿付支持。</w:t>
            </w:r>
          </w:p>
        </w:tc>
        <w:tc>
          <w:tcPr>
            <w:tcW w:w="720" w:type="dxa"/>
            <w:vAlign w:val="center"/>
          </w:tcPr>
          <w:p w:rsidR="00300CC0" w:rsidRPr="00AA4984" w:rsidRDefault="00300CC0" w:rsidP="00AA5E57">
            <w:pPr>
              <w:spacing w:line="240" w:lineRule="atLeast"/>
              <w:ind w:firstLine="420"/>
              <w:rPr>
                <w:rFonts w:eastAsia="仿宋_GB2312"/>
                <w:sz w:val="24"/>
              </w:rPr>
            </w:pPr>
          </w:p>
        </w:tc>
        <w:tc>
          <w:tcPr>
            <w:tcW w:w="720" w:type="dxa"/>
            <w:vAlign w:val="center"/>
          </w:tcPr>
          <w:p w:rsidR="00300CC0" w:rsidRPr="00AA4984" w:rsidRDefault="00300CC0" w:rsidP="00AA5E57">
            <w:pPr>
              <w:keepNext/>
              <w:keepLines/>
              <w:spacing w:line="240" w:lineRule="atLeast"/>
              <w:ind w:firstLine="420"/>
              <w:outlineLvl w:val="2"/>
              <w:rPr>
                <w:rFonts w:eastAsia="仿宋_GB2312"/>
                <w:sz w:val="24"/>
              </w:rPr>
            </w:pPr>
          </w:p>
        </w:tc>
      </w:tr>
      <w:tr w:rsidR="00784B4F" w:rsidRPr="00AA4984" w:rsidDel="00784B4F" w:rsidTr="00AA5E57">
        <w:trPr>
          <w:trHeight w:val="332"/>
          <w:jc w:val="center"/>
        </w:trPr>
        <w:tc>
          <w:tcPr>
            <w:tcW w:w="1050" w:type="dxa"/>
            <w:vAlign w:val="center"/>
          </w:tcPr>
          <w:p w:rsidR="00784B4F" w:rsidRPr="00AA4984" w:rsidDel="00784B4F" w:rsidRDefault="00784B4F" w:rsidP="00784B4F">
            <w:pPr>
              <w:spacing w:line="240" w:lineRule="atLeast"/>
              <w:jc w:val="center"/>
              <w:rPr>
                <w:rFonts w:eastAsia="仿宋_GB2312"/>
                <w:b/>
                <w:bCs/>
                <w:sz w:val="24"/>
              </w:rPr>
            </w:pPr>
            <w:r w:rsidRPr="00AA4984">
              <w:rPr>
                <w:rFonts w:eastAsia="仿宋_GB2312"/>
                <w:b/>
                <w:bCs/>
                <w:sz w:val="24"/>
              </w:rPr>
              <w:t>ZF-5-</w:t>
            </w:r>
            <w:r>
              <w:rPr>
                <w:rFonts w:eastAsia="仿宋_GB2312" w:hint="eastAsia"/>
                <w:b/>
                <w:bCs/>
                <w:sz w:val="24"/>
              </w:rPr>
              <w:t>5</w:t>
            </w:r>
          </w:p>
        </w:tc>
        <w:tc>
          <w:tcPr>
            <w:tcW w:w="6273" w:type="dxa"/>
          </w:tcPr>
          <w:p w:rsidR="00784B4F" w:rsidRPr="00AA4984" w:rsidDel="00784B4F" w:rsidRDefault="00784B4F" w:rsidP="00BE61EF">
            <w:pPr>
              <w:spacing w:line="240" w:lineRule="atLeast"/>
              <w:rPr>
                <w:rFonts w:eastAsia="仿宋_GB2312" w:cs="仿宋_GB2312"/>
                <w:sz w:val="24"/>
              </w:rPr>
            </w:pPr>
            <w:r w:rsidRPr="00AA4984">
              <w:rPr>
                <w:rFonts w:eastAsia="仿宋_GB2312" w:cs="仿宋_GB2312" w:hint="eastAsia"/>
                <w:sz w:val="24"/>
              </w:rPr>
              <w:t>基础资产的形成与取得是否有法律法规依据；是否已具备必要的法律文件，如相关的证书、许可等。基础资产转让行为（如有）是否合法有效。</w:t>
            </w:r>
          </w:p>
        </w:tc>
        <w:tc>
          <w:tcPr>
            <w:tcW w:w="720" w:type="dxa"/>
            <w:vAlign w:val="center"/>
          </w:tcPr>
          <w:p w:rsidR="00784B4F" w:rsidRPr="00AA4984" w:rsidDel="00784B4F" w:rsidRDefault="00784B4F" w:rsidP="00AA5E57">
            <w:pPr>
              <w:keepNext/>
              <w:keepLines/>
              <w:spacing w:line="240" w:lineRule="atLeast"/>
              <w:ind w:firstLine="420"/>
              <w:outlineLvl w:val="2"/>
              <w:rPr>
                <w:rFonts w:eastAsia="仿宋_GB2312"/>
                <w:color w:val="000000"/>
                <w:sz w:val="24"/>
              </w:rPr>
            </w:pPr>
          </w:p>
        </w:tc>
        <w:tc>
          <w:tcPr>
            <w:tcW w:w="720" w:type="dxa"/>
            <w:vAlign w:val="center"/>
          </w:tcPr>
          <w:p w:rsidR="00784B4F" w:rsidRPr="00AA4984" w:rsidDel="00784B4F" w:rsidRDefault="00784B4F" w:rsidP="00AA5E57">
            <w:pPr>
              <w:keepNext/>
              <w:keepLines/>
              <w:spacing w:line="240" w:lineRule="atLeast"/>
              <w:ind w:firstLine="420"/>
              <w:outlineLvl w:val="2"/>
              <w:rPr>
                <w:rFonts w:eastAsia="仿宋_GB2312"/>
                <w:sz w:val="24"/>
              </w:rPr>
            </w:pPr>
          </w:p>
        </w:tc>
      </w:tr>
      <w:tr w:rsidR="00300CC0" w:rsidRPr="00AA4984" w:rsidTr="00AA5E57">
        <w:trPr>
          <w:trHeight w:val="350"/>
          <w:jc w:val="center"/>
        </w:trPr>
        <w:tc>
          <w:tcPr>
            <w:tcW w:w="1050" w:type="dxa"/>
            <w:vAlign w:val="center"/>
          </w:tcPr>
          <w:p w:rsidR="00300CC0" w:rsidRPr="00AA4984" w:rsidRDefault="006563E3" w:rsidP="00D12BF8">
            <w:pPr>
              <w:spacing w:line="240" w:lineRule="atLeast"/>
              <w:jc w:val="center"/>
              <w:rPr>
                <w:rFonts w:eastAsia="仿宋_GB2312"/>
                <w:b/>
                <w:bCs/>
                <w:sz w:val="24"/>
              </w:rPr>
            </w:pPr>
            <w:r w:rsidRPr="00AA4984">
              <w:rPr>
                <w:rFonts w:eastAsia="仿宋_GB2312"/>
                <w:b/>
                <w:bCs/>
                <w:sz w:val="24"/>
              </w:rPr>
              <w:t>ZF-6</w:t>
            </w:r>
          </w:p>
        </w:tc>
        <w:tc>
          <w:tcPr>
            <w:tcW w:w="6273" w:type="dxa"/>
          </w:tcPr>
          <w:p w:rsidR="00300CC0" w:rsidRPr="00AA4984" w:rsidRDefault="006563E3" w:rsidP="00BE61EF">
            <w:pPr>
              <w:spacing w:line="240" w:lineRule="atLeast"/>
              <w:rPr>
                <w:rFonts w:eastAsia="仿宋_GB2312"/>
                <w:sz w:val="24"/>
              </w:rPr>
            </w:pPr>
            <w:r w:rsidRPr="00AA4984">
              <w:rPr>
                <w:rFonts w:eastAsia="仿宋_GB2312" w:cs="仿宋_GB2312" w:hint="eastAsia"/>
                <w:b/>
                <w:bCs/>
                <w:sz w:val="24"/>
              </w:rPr>
              <w:t>六、交易结构</w:t>
            </w:r>
          </w:p>
        </w:tc>
        <w:tc>
          <w:tcPr>
            <w:tcW w:w="720" w:type="dxa"/>
            <w:vAlign w:val="center"/>
          </w:tcPr>
          <w:p w:rsidR="00300CC0" w:rsidRPr="00AA4984" w:rsidRDefault="00300CC0" w:rsidP="00AA5E57">
            <w:pPr>
              <w:spacing w:line="240" w:lineRule="atLeast"/>
              <w:ind w:firstLine="420"/>
              <w:rPr>
                <w:rFonts w:eastAsia="仿宋_GB2312"/>
                <w:sz w:val="24"/>
              </w:rPr>
            </w:pPr>
          </w:p>
        </w:tc>
        <w:tc>
          <w:tcPr>
            <w:tcW w:w="720" w:type="dxa"/>
            <w:vAlign w:val="center"/>
          </w:tcPr>
          <w:p w:rsidR="00300CC0" w:rsidRPr="00AA4984" w:rsidRDefault="00300CC0" w:rsidP="00AA5E57">
            <w:pPr>
              <w:keepNext/>
              <w:keepLines/>
              <w:spacing w:line="240" w:lineRule="atLeast"/>
              <w:ind w:firstLine="420"/>
              <w:outlineLvl w:val="2"/>
              <w:rPr>
                <w:rFonts w:eastAsia="仿宋_GB2312"/>
                <w:sz w:val="24"/>
              </w:rPr>
            </w:pPr>
          </w:p>
        </w:tc>
      </w:tr>
      <w:tr w:rsidR="00300CC0" w:rsidRPr="00AA4984" w:rsidTr="00AA5E57">
        <w:trPr>
          <w:trHeight w:val="271"/>
          <w:jc w:val="center"/>
        </w:trPr>
        <w:tc>
          <w:tcPr>
            <w:tcW w:w="1050" w:type="dxa"/>
            <w:vAlign w:val="center"/>
          </w:tcPr>
          <w:p w:rsidR="00300CC0" w:rsidRPr="00AA4984" w:rsidRDefault="006563E3" w:rsidP="00D12BF8">
            <w:pPr>
              <w:spacing w:line="240" w:lineRule="atLeast"/>
              <w:jc w:val="center"/>
              <w:rPr>
                <w:rFonts w:eastAsia="仿宋_GB2312"/>
                <w:b/>
                <w:bCs/>
                <w:sz w:val="24"/>
              </w:rPr>
            </w:pPr>
            <w:r w:rsidRPr="00AA4984">
              <w:rPr>
                <w:rFonts w:eastAsia="仿宋_GB2312"/>
                <w:b/>
                <w:bCs/>
                <w:sz w:val="24"/>
              </w:rPr>
              <w:t>ZF-6-1</w:t>
            </w:r>
          </w:p>
        </w:tc>
        <w:tc>
          <w:tcPr>
            <w:tcW w:w="6273" w:type="dxa"/>
          </w:tcPr>
          <w:p w:rsidR="00300CC0" w:rsidRPr="00AA4984" w:rsidRDefault="006563E3" w:rsidP="00BE61EF">
            <w:pPr>
              <w:spacing w:line="240" w:lineRule="atLeast"/>
              <w:rPr>
                <w:rFonts w:eastAsia="仿宋_GB2312" w:cs="仿宋_GB2312"/>
                <w:sz w:val="24"/>
              </w:rPr>
            </w:pPr>
            <w:r w:rsidRPr="00AA4984">
              <w:rPr>
                <w:rFonts w:eastAsia="仿宋_GB2312" w:cs="仿宋_GB2312" w:hint="eastAsia"/>
                <w:sz w:val="24"/>
              </w:rPr>
              <w:t>交易结构是否存在损害股东、债权人利益的不当安排。</w:t>
            </w:r>
          </w:p>
          <w:p w:rsidR="00BB55A3" w:rsidRPr="00AA4984" w:rsidRDefault="006563E3" w:rsidP="00BE61EF">
            <w:pPr>
              <w:spacing w:line="240" w:lineRule="atLeast"/>
              <w:rPr>
                <w:rFonts w:eastAsia="仿宋_GB2312"/>
                <w:sz w:val="24"/>
              </w:rPr>
            </w:pPr>
            <w:r w:rsidRPr="00AA4984">
              <w:rPr>
                <w:rFonts w:eastAsia="仿宋_GB2312" w:hint="eastAsia"/>
                <w:sz w:val="24"/>
              </w:rPr>
              <w:t>采用循环购买交易结构的，应说明该安排的合法有效性。</w:t>
            </w:r>
          </w:p>
        </w:tc>
        <w:tc>
          <w:tcPr>
            <w:tcW w:w="720" w:type="dxa"/>
            <w:vAlign w:val="center"/>
          </w:tcPr>
          <w:p w:rsidR="00300CC0" w:rsidRPr="00AA4984" w:rsidRDefault="00300CC0" w:rsidP="00AA5E57">
            <w:pPr>
              <w:spacing w:line="240" w:lineRule="atLeast"/>
              <w:ind w:firstLine="420"/>
              <w:rPr>
                <w:rFonts w:eastAsia="仿宋_GB2312"/>
                <w:sz w:val="24"/>
              </w:rPr>
            </w:pPr>
          </w:p>
        </w:tc>
        <w:tc>
          <w:tcPr>
            <w:tcW w:w="720" w:type="dxa"/>
            <w:vAlign w:val="center"/>
          </w:tcPr>
          <w:p w:rsidR="00300CC0" w:rsidRPr="00AA4984" w:rsidRDefault="00300CC0" w:rsidP="00AA5E57">
            <w:pPr>
              <w:keepNext/>
              <w:keepLines/>
              <w:spacing w:line="240" w:lineRule="atLeast"/>
              <w:ind w:firstLine="420"/>
              <w:outlineLvl w:val="2"/>
              <w:rPr>
                <w:rFonts w:eastAsia="仿宋_GB2312"/>
                <w:sz w:val="24"/>
              </w:rPr>
            </w:pPr>
          </w:p>
        </w:tc>
      </w:tr>
      <w:tr w:rsidR="00300CC0" w:rsidRPr="00AA4984" w:rsidTr="00627766">
        <w:trPr>
          <w:trHeight w:val="613"/>
          <w:jc w:val="center"/>
        </w:trPr>
        <w:tc>
          <w:tcPr>
            <w:tcW w:w="1050" w:type="dxa"/>
            <w:vAlign w:val="center"/>
          </w:tcPr>
          <w:p w:rsidR="00300CC0" w:rsidRPr="00AA4984" w:rsidRDefault="006563E3" w:rsidP="00784B4F">
            <w:pPr>
              <w:spacing w:line="240" w:lineRule="atLeast"/>
              <w:jc w:val="center"/>
              <w:rPr>
                <w:rFonts w:eastAsia="仿宋_GB2312"/>
                <w:b/>
                <w:bCs/>
                <w:sz w:val="24"/>
              </w:rPr>
            </w:pPr>
            <w:r w:rsidRPr="00AA4984">
              <w:rPr>
                <w:rFonts w:eastAsia="仿宋_GB2312"/>
                <w:b/>
                <w:bCs/>
                <w:sz w:val="24"/>
              </w:rPr>
              <w:t>ZF-6-</w:t>
            </w:r>
            <w:r w:rsidR="00784B4F">
              <w:rPr>
                <w:rFonts w:eastAsia="仿宋_GB2312" w:hint="eastAsia"/>
                <w:b/>
                <w:bCs/>
                <w:sz w:val="24"/>
              </w:rPr>
              <w:t>2</w:t>
            </w:r>
          </w:p>
        </w:tc>
        <w:tc>
          <w:tcPr>
            <w:tcW w:w="6273" w:type="dxa"/>
          </w:tcPr>
          <w:p w:rsidR="00300CC0" w:rsidRPr="00AA4984" w:rsidRDefault="006563E3" w:rsidP="00627766">
            <w:pPr>
              <w:spacing w:line="240" w:lineRule="atLeast"/>
              <w:rPr>
                <w:rFonts w:eastAsia="仿宋_GB2312"/>
                <w:sz w:val="24"/>
              </w:rPr>
            </w:pPr>
            <w:r w:rsidRPr="00AA4984">
              <w:rPr>
                <w:rFonts w:eastAsia="仿宋_GB2312" w:cs="仿宋_GB2312" w:hint="eastAsia"/>
                <w:sz w:val="24"/>
              </w:rPr>
              <w:t>是否制定了现金流归集和管理措施，该措施是否符合法律法规规定；是否能对基础资产产生的现金流进行有效控制。</w:t>
            </w:r>
          </w:p>
        </w:tc>
        <w:tc>
          <w:tcPr>
            <w:tcW w:w="720" w:type="dxa"/>
            <w:vAlign w:val="center"/>
          </w:tcPr>
          <w:p w:rsidR="00300CC0" w:rsidRPr="00AA4984" w:rsidRDefault="00300CC0" w:rsidP="00627766">
            <w:pPr>
              <w:spacing w:line="240" w:lineRule="atLeast"/>
              <w:ind w:firstLine="420"/>
              <w:rPr>
                <w:rFonts w:eastAsia="仿宋_GB2312"/>
                <w:sz w:val="24"/>
              </w:rPr>
            </w:pPr>
          </w:p>
        </w:tc>
        <w:tc>
          <w:tcPr>
            <w:tcW w:w="720" w:type="dxa"/>
            <w:vAlign w:val="center"/>
          </w:tcPr>
          <w:p w:rsidR="00300CC0" w:rsidRPr="00AA4984" w:rsidRDefault="00300CC0" w:rsidP="00627766">
            <w:pPr>
              <w:keepNext/>
              <w:keepLines/>
              <w:spacing w:line="240" w:lineRule="atLeast"/>
              <w:ind w:firstLine="420"/>
              <w:outlineLvl w:val="2"/>
              <w:rPr>
                <w:rFonts w:eastAsia="仿宋_GB2312"/>
                <w:sz w:val="24"/>
              </w:rPr>
            </w:pPr>
          </w:p>
        </w:tc>
      </w:tr>
      <w:tr w:rsidR="00784B4F" w:rsidRPr="00AA4984" w:rsidTr="000B68E8">
        <w:trPr>
          <w:trHeight w:val="20"/>
          <w:jc w:val="center"/>
        </w:trPr>
        <w:tc>
          <w:tcPr>
            <w:tcW w:w="1050" w:type="dxa"/>
            <w:vAlign w:val="center"/>
          </w:tcPr>
          <w:p w:rsidR="00784B4F" w:rsidRPr="00AA4984" w:rsidRDefault="00784B4F" w:rsidP="00784B4F">
            <w:pPr>
              <w:spacing w:line="240" w:lineRule="atLeast"/>
              <w:jc w:val="center"/>
              <w:rPr>
                <w:rFonts w:eastAsia="仿宋_GB2312"/>
                <w:b/>
                <w:bCs/>
                <w:color w:val="000000"/>
                <w:sz w:val="24"/>
              </w:rPr>
            </w:pPr>
            <w:r w:rsidRPr="00AA4984">
              <w:rPr>
                <w:rFonts w:eastAsia="仿宋_GB2312"/>
                <w:b/>
                <w:bCs/>
                <w:sz w:val="24"/>
              </w:rPr>
              <w:t>ZF-6-</w:t>
            </w:r>
            <w:r>
              <w:rPr>
                <w:rFonts w:eastAsia="仿宋_GB2312" w:hint="eastAsia"/>
                <w:b/>
                <w:bCs/>
                <w:sz w:val="24"/>
              </w:rPr>
              <w:t>3</w:t>
            </w:r>
          </w:p>
        </w:tc>
        <w:tc>
          <w:tcPr>
            <w:tcW w:w="6273" w:type="dxa"/>
          </w:tcPr>
          <w:p w:rsidR="00784B4F" w:rsidRPr="00AA4984" w:rsidRDefault="00784B4F" w:rsidP="000B68E8">
            <w:pPr>
              <w:spacing w:line="240" w:lineRule="atLeast"/>
              <w:rPr>
                <w:rFonts w:eastAsia="仿宋_GB2312" w:cs="仿宋_GB2312"/>
                <w:bCs/>
                <w:color w:val="000000"/>
                <w:sz w:val="24"/>
              </w:rPr>
            </w:pPr>
            <w:r w:rsidRPr="00AA4984">
              <w:rPr>
                <w:rFonts w:eastAsia="仿宋_GB2312" w:cs="仿宋_GB2312" w:hint="eastAsia"/>
                <w:bCs/>
                <w:color w:val="000000"/>
                <w:sz w:val="24"/>
              </w:rPr>
              <w:t>是否制定了资金混同风险的防范措施，该措施是否具备有效的风险隔离效果。</w:t>
            </w:r>
          </w:p>
        </w:tc>
        <w:tc>
          <w:tcPr>
            <w:tcW w:w="720" w:type="dxa"/>
            <w:vAlign w:val="center"/>
          </w:tcPr>
          <w:p w:rsidR="00784B4F" w:rsidRPr="00AA4984" w:rsidRDefault="00784B4F" w:rsidP="000B68E8">
            <w:pPr>
              <w:keepNext/>
              <w:keepLines/>
              <w:spacing w:line="240" w:lineRule="atLeast"/>
              <w:ind w:firstLine="422"/>
              <w:outlineLvl w:val="2"/>
              <w:rPr>
                <w:rFonts w:eastAsia="仿宋_GB2312" w:cs="仿宋_GB2312"/>
                <w:b/>
                <w:bCs/>
                <w:color w:val="000000"/>
                <w:sz w:val="24"/>
              </w:rPr>
            </w:pPr>
          </w:p>
        </w:tc>
        <w:tc>
          <w:tcPr>
            <w:tcW w:w="720" w:type="dxa"/>
            <w:vAlign w:val="center"/>
          </w:tcPr>
          <w:p w:rsidR="00784B4F" w:rsidRPr="00AA4984" w:rsidRDefault="00784B4F" w:rsidP="000B68E8">
            <w:pPr>
              <w:keepNext/>
              <w:keepLines/>
              <w:spacing w:line="240" w:lineRule="atLeast"/>
              <w:ind w:firstLine="422"/>
              <w:outlineLvl w:val="2"/>
              <w:rPr>
                <w:rFonts w:eastAsia="仿宋_GB2312"/>
                <w:b/>
                <w:bCs/>
                <w:color w:val="000000"/>
                <w:sz w:val="24"/>
              </w:rPr>
            </w:pPr>
          </w:p>
        </w:tc>
      </w:tr>
      <w:tr w:rsidR="00300CC0" w:rsidRPr="00AA4984" w:rsidTr="00627766">
        <w:trPr>
          <w:trHeight w:val="550"/>
          <w:jc w:val="center"/>
        </w:trPr>
        <w:tc>
          <w:tcPr>
            <w:tcW w:w="1050" w:type="dxa"/>
            <w:vAlign w:val="center"/>
          </w:tcPr>
          <w:p w:rsidR="00300CC0" w:rsidRPr="00AA4984" w:rsidRDefault="006563E3" w:rsidP="00D12BF8">
            <w:pPr>
              <w:spacing w:line="240" w:lineRule="atLeast"/>
              <w:jc w:val="center"/>
              <w:rPr>
                <w:rFonts w:eastAsia="仿宋_GB2312"/>
                <w:b/>
                <w:bCs/>
                <w:sz w:val="24"/>
              </w:rPr>
            </w:pPr>
            <w:r w:rsidRPr="00AA4984">
              <w:rPr>
                <w:rFonts w:eastAsia="仿宋_GB2312"/>
                <w:b/>
                <w:bCs/>
                <w:sz w:val="24"/>
              </w:rPr>
              <w:t>ZF-6-4</w:t>
            </w:r>
          </w:p>
        </w:tc>
        <w:tc>
          <w:tcPr>
            <w:tcW w:w="6273" w:type="dxa"/>
          </w:tcPr>
          <w:p w:rsidR="00300CC0" w:rsidRPr="00AA4984" w:rsidRDefault="006563E3" w:rsidP="00BE61EF">
            <w:pPr>
              <w:spacing w:line="240" w:lineRule="atLeast"/>
              <w:rPr>
                <w:rFonts w:eastAsia="仿宋_GB2312"/>
                <w:sz w:val="24"/>
              </w:rPr>
            </w:pPr>
            <w:r w:rsidRPr="00AA4984">
              <w:rPr>
                <w:rFonts w:eastAsia="仿宋_GB2312" w:cs="仿宋_GB2312" w:hint="eastAsia"/>
                <w:sz w:val="24"/>
              </w:rPr>
              <w:t>是否按照《非金融企业资产支持票据指引》</w:t>
            </w:r>
            <w:r w:rsidR="00784B4F">
              <w:rPr>
                <w:rFonts w:eastAsia="仿宋_GB2312" w:cs="仿宋_GB2312" w:hint="eastAsia"/>
                <w:sz w:val="24"/>
              </w:rPr>
              <w:t>、</w:t>
            </w:r>
            <w:r w:rsidR="005657A3">
              <w:rPr>
                <w:rFonts w:eastAsia="仿宋_GB2312" w:cs="仿宋_GB2312" w:hint="eastAsia"/>
                <w:sz w:val="24"/>
              </w:rPr>
              <w:t>《</w:t>
            </w:r>
            <w:r w:rsidR="00784B4F" w:rsidRPr="00784B4F">
              <w:rPr>
                <w:rFonts w:eastAsia="仿宋_GB2312" w:cs="仿宋_GB2312" w:hint="eastAsia"/>
                <w:sz w:val="24"/>
              </w:rPr>
              <w:t>银行间债券市场非金融企业债务融资工具持有人会议规程（</w:t>
            </w:r>
            <w:r w:rsidR="00784B4F" w:rsidRPr="00784B4F">
              <w:rPr>
                <w:rFonts w:eastAsia="仿宋_GB2312" w:cs="仿宋_GB2312" w:hint="eastAsia"/>
                <w:sz w:val="24"/>
              </w:rPr>
              <w:t>2013</w:t>
            </w:r>
            <w:r w:rsidR="00784B4F" w:rsidRPr="00784B4F">
              <w:rPr>
                <w:rFonts w:eastAsia="仿宋_GB2312" w:cs="仿宋_GB2312" w:hint="eastAsia"/>
                <w:sz w:val="24"/>
              </w:rPr>
              <w:t>年版）</w:t>
            </w:r>
            <w:r w:rsidR="005657A3">
              <w:rPr>
                <w:rFonts w:eastAsia="仿宋_GB2312" w:cs="仿宋_GB2312" w:hint="eastAsia"/>
                <w:sz w:val="24"/>
              </w:rPr>
              <w:t>》</w:t>
            </w:r>
            <w:r w:rsidRPr="00AA4984">
              <w:rPr>
                <w:rFonts w:eastAsia="仿宋_GB2312" w:cs="仿宋_GB2312" w:hint="eastAsia"/>
                <w:sz w:val="24"/>
              </w:rPr>
              <w:t>等有关规则指引约定了合法有效的投资者保护机制。</w:t>
            </w:r>
          </w:p>
        </w:tc>
        <w:tc>
          <w:tcPr>
            <w:tcW w:w="720" w:type="dxa"/>
            <w:vAlign w:val="center"/>
          </w:tcPr>
          <w:p w:rsidR="00300CC0" w:rsidRPr="00AA4984" w:rsidRDefault="00300CC0" w:rsidP="00AA5E57">
            <w:pPr>
              <w:spacing w:line="240" w:lineRule="atLeast"/>
              <w:ind w:firstLine="420"/>
              <w:rPr>
                <w:rFonts w:eastAsia="仿宋_GB2312"/>
                <w:sz w:val="24"/>
              </w:rPr>
            </w:pPr>
          </w:p>
        </w:tc>
        <w:tc>
          <w:tcPr>
            <w:tcW w:w="720" w:type="dxa"/>
            <w:vAlign w:val="center"/>
          </w:tcPr>
          <w:p w:rsidR="00300CC0" w:rsidRPr="00AA4984" w:rsidRDefault="00300CC0" w:rsidP="00AA5E57">
            <w:pPr>
              <w:keepNext/>
              <w:keepLines/>
              <w:spacing w:line="240" w:lineRule="atLeast"/>
              <w:ind w:firstLine="420"/>
              <w:outlineLvl w:val="2"/>
              <w:rPr>
                <w:rFonts w:eastAsia="仿宋_GB2312"/>
                <w:sz w:val="24"/>
              </w:rPr>
            </w:pPr>
          </w:p>
        </w:tc>
      </w:tr>
      <w:tr w:rsidR="00300CC0" w:rsidRPr="00AA4984" w:rsidTr="00AA5E57">
        <w:trPr>
          <w:trHeight w:val="221"/>
          <w:jc w:val="center"/>
        </w:trPr>
        <w:tc>
          <w:tcPr>
            <w:tcW w:w="1050" w:type="dxa"/>
            <w:vAlign w:val="center"/>
          </w:tcPr>
          <w:p w:rsidR="00300CC0" w:rsidRPr="00AA4984" w:rsidRDefault="006563E3" w:rsidP="00D12BF8">
            <w:pPr>
              <w:spacing w:line="240" w:lineRule="atLeast"/>
              <w:jc w:val="center"/>
              <w:rPr>
                <w:rFonts w:eastAsia="仿宋_GB2312"/>
                <w:b/>
                <w:bCs/>
                <w:sz w:val="24"/>
              </w:rPr>
            </w:pPr>
            <w:r w:rsidRPr="00AA4984">
              <w:rPr>
                <w:rFonts w:eastAsia="仿宋_GB2312"/>
                <w:b/>
                <w:bCs/>
                <w:sz w:val="24"/>
              </w:rPr>
              <w:t>ZF-7</w:t>
            </w:r>
          </w:p>
        </w:tc>
        <w:tc>
          <w:tcPr>
            <w:tcW w:w="6273" w:type="dxa"/>
          </w:tcPr>
          <w:p w:rsidR="00300CC0" w:rsidRPr="00AA4984" w:rsidRDefault="006563E3" w:rsidP="00BE61EF">
            <w:pPr>
              <w:spacing w:line="240" w:lineRule="atLeast"/>
              <w:rPr>
                <w:rFonts w:eastAsia="仿宋_GB2312"/>
                <w:sz w:val="24"/>
              </w:rPr>
            </w:pPr>
            <w:r w:rsidRPr="00AA4984">
              <w:rPr>
                <w:rFonts w:eastAsia="仿宋_GB2312" w:cs="仿宋_GB2312" w:hint="eastAsia"/>
                <w:b/>
                <w:bCs/>
                <w:sz w:val="24"/>
              </w:rPr>
              <w:t>七、信用增进（如有）</w:t>
            </w:r>
          </w:p>
        </w:tc>
        <w:tc>
          <w:tcPr>
            <w:tcW w:w="720" w:type="dxa"/>
            <w:vAlign w:val="center"/>
          </w:tcPr>
          <w:p w:rsidR="00300CC0" w:rsidRPr="00AA4984" w:rsidRDefault="00300CC0" w:rsidP="00AA5E57">
            <w:pPr>
              <w:spacing w:line="240" w:lineRule="atLeast"/>
              <w:ind w:firstLine="420"/>
              <w:rPr>
                <w:rFonts w:eastAsia="仿宋_GB2312"/>
                <w:sz w:val="24"/>
              </w:rPr>
            </w:pPr>
          </w:p>
        </w:tc>
        <w:tc>
          <w:tcPr>
            <w:tcW w:w="720" w:type="dxa"/>
            <w:vAlign w:val="center"/>
          </w:tcPr>
          <w:p w:rsidR="00300CC0" w:rsidRPr="00AA4984" w:rsidRDefault="00300CC0" w:rsidP="00AA5E57">
            <w:pPr>
              <w:keepNext/>
              <w:keepLines/>
              <w:spacing w:line="240" w:lineRule="atLeast"/>
              <w:ind w:firstLine="420"/>
              <w:outlineLvl w:val="2"/>
              <w:rPr>
                <w:rFonts w:eastAsia="仿宋_GB2312"/>
                <w:sz w:val="24"/>
              </w:rPr>
            </w:pPr>
          </w:p>
        </w:tc>
      </w:tr>
      <w:tr w:rsidR="00300CC0" w:rsidRPr="00AA4984" w:rsidTr="00AA5E57">
        <w:trPr>
          <w:trHeight w:val="870"/>
          <w:jc w:val="center"/>
        </w:trPr>
        <w:tc>
          <w:tcPr>
            <w:tcW w:w="1050" w:type="dxa"/>
            <w:vAlign w:val="center"/>
          </w:tcPr>
          <w:p w:rsidR="00300CC0" w:rsidRPr="00AA4984" w:rsidRDefault="006563E3" w:rsidP="00D12BF8">
            <w:pPr>
              <w:spacing w:line="240" w:lineRule="atLeast"/>
              <w:jc w:val="center"/>
              <w:rPr>
                <w:rFonts w:eastAsia="仿宋_GB2312"/>
                <w:b/>
                <w:bCs/>
                <w:sz w:val="24"/>
              </w:rPr>
            </w:pPr>
            <w:r w:rsidRPr="00AA4984">
              <w:rPr>
                <w:rFonts w:eastAsia="仿宋_GB2312"/>
                <w:b/>
                <w:bCs/>
                <w:sz w:val="24"/>
              </w:rPr>
              <w:t>ZF-7-1</w:t>
            </w:r>
          </w:p>
        </w:tc>
        <w:tc>
          <w:tcPr>
            <w:tcW w:w="6273" w:type="dxa"/>
          </w:tcPr>
          <w:p w:rsidR="00300CC0" w:rsidRPr="00AA4984" w:rsidRDefault="006563E3" w:rsidP="00BE61EF">
            <w:pPr>
              <w:spacing w:line="240" w:lineRule="atLeast"/>
              <w:rPr>
                <w:rFonts w:eastAsia="仿宋_GB2312"/>
                <w:sz w:val="24"/>
              </w:rPr>
            </w:pPr>
            <w:r w:rsidRPr="00AA4984">
              <w:rPr>
                <w:rFonts w:eastAsia="仿宋_GB2312" w:cs="仿宋_GB2312" w:hint="eastAsia"/>
                <w:sz w:val="24"/>
              </w:rPr>
              <w:t>信用增进安排的合法有效性</w:t>
            </w:r>
            <w:r w:rsidRPr="00AA4984">
              <w:rPr>
                <w:rFonts w:eastAsia="仿宋_GB2312"/>
                <w:sz w:val="24"/>
              </w:rPr>
              <w:t>——</w:t>
            </w:r>
            <w:r w:rsidRPr="00AA4984">
              <w:rPr>
                <w:rFonts w:eastAsia="仿宋_GB2312" w:cs="仿宋_GB2312" w:hint="eastAsia"/>
                <w:sz w:val="24"/>
              </w:rPr>
              <w:t>存在外部信用增进的，应说明信用增进机构资质、信用增进决议是否合法有效，信用增进函、信用增进协议（如有）是否合法有效；存在内部信用增进的，亦应说明其合法性、有效性。</w:t>
            </w:r>
          </w:p>
        </w:tc>
        <w:tc>
          <w:tcPr>
            <w:tcW w:w="720" w:type="dxa"/>
            <w:vAlign w:val="center"/>
          </w:tcPr>
          <w:p w:rsidR="00300CC0" w:rsidRPr="00AA4984" w:rsidRDefault="00300CC0" w:rsidP="00AA5E57">
            <w:pPr>
              <w:spacing w:line="240" w:lineRule="atLeast"/>
              <w:ind w:firstLine="420"/>
              <w:rPr>
                <w:rFonts w:eastAsia="仿宋_GB2312"/>
                <w:sz w:val="24"/>
              </w:rPr>
            </w:pPr>
          </w:p>
        </w:tc>
        <w:tc>
          <w:tcPr>
            <w:tcW w:w="720" w:type="dxa"/>
            <w:vAlign w:val="center"/>
          </w:tcPr>
          <w:p w:rsidR="00300CC0" w:rsidRPr="00AA4984" w:rsidRDefault="00300CC0" w:rsidP="00AA5E57">
            <w:pPr>
              <w:keepNext/>
              <w:keepLines/>
              <w:spacing w:line="240" w:lineRule="atLeast"/>
              <w:ind w:firstLine="420"/>
              <w:outlineLvl w:val="2"/>
              <w:rPr>
                <w:rFonts w:eastAsia="仿宋_GB2312"/>
                <w:sz w:val="24"/>
              </w:rPr>
            </w:pPr>
          </w:p>
        </w:tc>
      </w:tr>
      <w:tr w:rsidR="00300CC0" w:rsidRPr="00AA4984" w:rsidTr="00AA5E57">
        <w:trPr>
          <w:trHeight w:val="20"/>
          <w:jc w:val="center"/>
        </w:trPr>
        <w:tc>
          <w:tcPr>
            <w:tcW w:w="1050" w:type="dxa"/>
            <w:vAlign w:val="center"/>
          </w:tcPr>
          <w:p w:rsidR="00300CC0" w:rsidRPr="00AA4984" w:rsidRDefault="006563E3" w:rsidP="00D12BF8">
            <w:pPr>
              <w:spacing w:line="240" w:lineRule="atLeast"/>
              <w:jc w:val="center"/>
              <w:rPr>
                <w:rFonts w:eastAsia="仿宋_GB2312"/>
                <w:b/>
                <w:bCs/>
                <w:color w:val="000000"/>
                <w:sz w:val="24"/>
              </w:rPr>
            </w:pPr>
            <w:r w:rsidRPr="00AA4984">
              <w:rPr>
                <w:rFonts w:eastAsia="仿宋_GB2312"/>
                <w:b/>
                <w:bCs/>
                <w:color w:val="000000"/>
                <w:sz w:val="24"/>
              </w:rPr>
              <w:t>ZF-8</w:t>
            </w:r>
          </w:p>
        </w:tc>
        <w:tc>
          <w:tcPr>
            <w:tcW w:w="6273" w:type="dxa"/>
          </w:tcPr>
          <w:p w:rsidR="00300CC0" w:rsidRPr="00AA4984" w:rsidRDefault="006563E3" w:rsidP="00BE61EF">
            <w:pPr>
              <w:spacing w:line="240" w:lineRule="atLeast"/>
              <w:rPr>
                <w:rFonts w:eastAsia="仿宋_GB2312"/>
                <w:b/>
                <w:bCs/>
                <w:color w:val="000000"/>
                <w:sz w:val="24"/>
              </w:rPr>
            </w:pPr>
            <w:r w:rsidRPr="00AA4984">
              <w:rPr>
                <w:rFonts w:eastAsia="仿宋_GB2312" w:cs="仿宋_GB2312" w:hint="eastAsia"/>
                <w:b/>
                <w:bCs/>
                <w:color w:val="000000"/>
                <w:sz w:val="24"/>
              </w:rPr>
              <w:t>八、与本次发行有关的重大法律事项及潜在法律风险</w:t>
            </w:r>
          </w:p>
        </w:tc>
        <w:tc>
          <w:tcPr>
            <w:tcW w:w="720" w:type="dxa"/>
            <w:vAlign w:val="center"/>
          </w:tcPr>
          <w:p w:rsidR="00300CC0" w:rsidRPr="00AA4984" w:rsidRDefault="00300CC0" w:rsidP="00AA5E57">
            <w:pPr>
              <w:spacing w:line="240" w:lineRule="atLeast"/>
              <w:ind w:firstLine="420"/>
              <w:rPr>
                <w:rFonts w:eastAsia="仿宋_GB2312"/>
                <w:color w:val="000000"/>
                <w:sz w:val="24"/>
              </w:rPr>
            </w:pPr>
          </w:p>
        </w:tc>
        <w:tc>
          <w:tcPr>
            <w:tcW w:w="720" w:type="dxa"/>
            <w:vAlign w:val="center"/>
          </w:tcPr>
          <w:p w:rsidR="00300CC0" w:rsidRPr="00AA4984" w:rsidRDefault="00300CC0" w:rsidP="00AA5E57">
            <w:pPr>
              <w:keepNext/>
              <w:keepLines/>
              <w:spacing w:line="240" w:lineRule="atLeast"/>
              <w:ind w:firstLine="420"/>
              <w:outlineLvl w:val="2"/>
              <w:rPr>
                <w:rFonts w:eastAsia="仿宋_GB2312"/>
                <w:color w:val="000000"/>
                <w:sz w:val="24"/>
              </w:rPr>
            </w:pPr>
          </w:p>
        </w:tc>
      </w:tr>
      <w:tr w:rsidR="00300CC0" w:rsidRPr="00AA4984" w:rsidTr="00AA5E57">
        <w:trPr>
          <w:trHeight w:val="20"/>
          <w:jc w:val="center"/>
        </w:trPr>
        <w:tc>
          <w:tcPr>
            <w:tcW w:w="1050" w:type="dxa"/>
            <w:vAlign w:val="center"/>
          </w:tcPr>
          <w:p w:rsidR="00300CC0" w:rsidRPr="00AA4984" w:rsidRDefault="006563E3" w:rsidP="00D12BF8">
            <w:pPr>
              <w:spacing w:line="240" w:lineRule="atLeast"/>
              <w:jc w:val="center"/>
              <w:rPr>
                <w:rFonts w:eastAsia="仿宋_GB2312"/>
                <w:b/>
                <w:bCs/>
                <w:color w:val="000000"/>
                <w:sz w:val="24"/>
              </w:rPr>
            </w:pPr>
            <w:r w:rsidRPr="00AA4984">
              <w:rPr>
                <w:rFonts w:eastAsia="仿宋_GB2312"/>
                <w:b/>
                <w:bCs/>
                <w:color w:val="000000"/>
                <w:sz w:val="24"/>
              </w:rPr>
              <w:t>ZF-8-1</w:t>
            </w:r>
          </w:p>
        </w:tc>
        <w:tc>
          <w:tcPr>
            <w:tcW w:w="6273" w:type="dxa"/>
          </w:tcPr>
          <w:p w:rsidR="00300CC0" w:rsidRPr="00AA4984" w:rsidRDefault="006563E3" w:rsidP="00BE61EF">
            <w:pPr>
              <w:spacing w:line="240" w:lineRule="atLeast"/>
              <w:rPr>
                <w:rFonts w:eastAsia="仿宋_GB2312"/>
                <w:color w:val="000000"/>
                <w:sz w:val="24"/>
              </w:rPr>
            </w:pPr>
            <w:r w:rsidRPr="00AA4984">
              <w:rPr>
                <w:rFonts w:eastAsia="仿宋_GB2312" w:cs="仿宋_GB2312" w:hint="eastAsia"/>
                <w:color w:val="000000"/>
                <w:sz w:val="24"/>
              </w:rPr>
              <w:t>募集资金用途</w:t>
            </w:r>
            <w:r w:rsidRPr="00AA4984">
              <w:rPr>
                <w:rFonts w:eastAsia="仿宋_GB2312"/>
                <w:color w:val="000000"/>
                <w:sz w:val="24"/>
              </w:rPr>
              <w:t>——</w:t>
            </w:r>
            <w:r w:rsidRPr="00AA4984">
              <w:rPr>
                <w:rFonts w:eastAsia="仿宋_GB2312" w:cs="仿宋_GB2312" w:hint="eastAsia"/>
                <w:color w:val="000000"/>
                <w:sz w:val="24"/>
              </w:rPr>
              <w:t>用途是否合法合规、符合国家产业政策以及规则指引。</w:t>
            </w:r>
          </w:p>
        </w:tc>
        <w:tc>
          <w:tcPr>
            <w:tcW w:w="720" w:type="dxa"/>
            <w:vAlign w:val="center"/>
          </w:tcPr>
          <w:p w:rsidR="00300CC0" w:rsidRPr="00AA4984" w:rsidRDefault="00300CC0" w:rsidP="00AA5E57">
            <w:pPr>
              <w:spacing w:line="240" w:lineRule="atLeast"/>
              <w:ind w:firstLine="420"/>
              <w:rPr>
                <w:rFonts w:eastAsia="仿宋_GB2312"/>
                <w:color w:val="000000"/>
                <w:sz w:val="24"/>
              </w:rPr>
            </w:pPr>
          </w:p>
        </w:tc>
        <w:tc>
          <w:tcPr>
            <w:tcW w:w="720" w:type="dxa"/>
            <w:vAlign w:val="center"/>
          </w:tcPr>
          <w:p w:rsidR="00300CC0" w:rsidRPr="00AA4984" w:rsidRDefault="00300CC0" w:rsidP="00AA5E57">
            <w:pPr>
              <w:keepNext/>
              <w:keepLines/>
              <w:spacing w:line="240" w:lineRule="atLeast"/>
              <w:ind w:firstLine="420"/>
              <w:outlineLvl w:val="2"/>
              <w:rPr>
                <w:rFonts w:eastAsia="仿宋_GB2312"/>
                <w:color w:val="000000"/>
                <w:sz w:val="24"/>
              </w:rPr>
            </w:pPr>
          </w:p>
        </w:tc>
      </w:tr>
      <w:tr w:rsidR="00300CC0" w:rsidRPr="00AA4984" w:rsidTr="00AA5E57">
        <w:trPr>
          <w:trHeight w:val="20"/>
          <w:jc w:val="center"/>
        </w:trPr>
        <w:tc>
          <w:tcPr>
            <w:tcW w:w="1050" w:type="dxa"/>
            <w:vAlign w:val="center"/>
          </w:tcPr>
          <w:p w:rsidR="00300CC0" w:rsidRPr="00AA4984" w:rsidRDefault="006563E3" w:rsidP="00D12BF8">
            <w:pPr>
              <w:spacing w:line="240" w:lineRule="atLeast"/>
              <w:jc w:val="center"/>
              <w:rPr>
                <w:rFonts w:eastAsia="仿宋_GB2312"/>
                <w:b/>
                <w:bCs/>
                <w:color w:val="000000"/>
                <w:sz w:val="24"/>
              </w:rPr>
            </w:pPr>
            <w:r w:rsidRPr="00AA4984">
              <w:rPr>
                <w:rFonts w:eastAsia="仿宋_GB2312"/>
                <w:b/>
                <w:bCs/>
                <w:color w:val="000000"/>
                <w:sz w:val="24"/>
              </w:rPr>
              <w:t>ZF-8-2</w:t>
            </w:r>
          </w:p>
        </w:tc>
        <w:tc>
          <w:tcPr>
            <w:tcW w:w="6273" w:type="dxa"/>
          </w:tcPr>
          <w:p w:rsidR="00300CC0" w:rsidRPr="00AA4984" w:rsidRDefault="006563E3" w:rsidP="00BE61EF">
            <w:pPr>
              <w:spacing w:line="240" w:lineRule="atLeast"/>
              <w:rPr>
                <w:rFonts w:eastAsia="仿宋_GB2312"/>
                <w:color w:val="000000"/>
                <w:sz w:val="24"/>
              </w:rPr>
            </w:pPr>
            <w:r w:rsidRPr="00AA4984">
              <w:rPr>
                <w:rFonts w:eastAsia="仿宋_GB2312" w:cs="仿宋_GB2312" w:hint="eastAsia"/>
                <w:color w:val="000000"/>
                <w:sz w:val="24"/>
              </w:rPr>
              <w:t>资产支持票据现金流的取得主要依托发起机构持续经营的，还应说明发起机构治理结构</w:t>
            </w:r>
            <w:r w:rsidRPr="00AA4984">
              <w:rPr>
                <w:rFonts w:eastAsia="仿宋_GB2312" w:hint="eastAsia"/>
                <w:color w:val="000000"/>
                <w:sz w:val="24"/>
              </w:rPr>
              <w:t>、业务运营情况、受限</w:t>
            </w:r>
            <w:r w:rsidRPr="00AA4984">
              <w:rPr>
                <w:rFonts w:eastAsia="仿宋_GB2312" w:cs="仿宋_GB2312" w:hint="eastAsia"/>
                <w:sz w:val="24"/>
              </w:rPr>
              <w:t>资产情况、或有事</w:t>
            </w:r>
            <w:r w:rsidRPr="00AA4984">
              <w:rPr>
                <w:rFonts w:eastAsia="仿宋_GB2312" w:cs="仿宋_GB2312" w:hint="eastAsia"/>
                <w:color w:val="000000"/>
                <w:sz w:val="24"/>
              </w:rPr>
              <w:t>项情况、重大资产重组情况等与基础资产相关的业务领域是否合</w:t>
            </w:r>
            <w:r w:rsidRPr="00AA4984">
              <w:rPr>
                <w:rFonts w:eastAsia="仿宋_GB2312" w:cs="仿宋_GB2312" w:hint="eastAsia"/>
                <w:sz w:val="24"/>
              </w:rPr>
              <w:t>法合规及对本次发行的影响。</w:t>
            </w:r>
            <w:r w:rsidRPr="00AA4984">
              <w:rPr>
                <w:rFonts w:eastAsia="仿宋_GB2312" w:cs="仿宋_GB2312" w:hint="eastAsia"/>
                <w:color w:val="000000"/>
                <w:sz w:val="24"/>
              </w:rPr>
              <w:t>核查主体范围包括发起机构及其合并范围内子公司。</w:t>
            </w:r>
          </w:p>
        </w:tc>
        <w:tc>
          <w:tcPr>
            <w:tcW w:w="720" w:type="dxa"/>
            <w:vAlign w:val="center"/>
          </w:tcPr>
          <w:p w:rsidR="00300CC0" w:rsidRPr="00AA4984" w:rsidRDefault="00300CC0" w:rsidP="00AA5E57">
            <w:pPr>
              <w:spacing w:line="240" w:lineRule="atLeast"/>
              <w:ind w:firstLine="420"/>
              <w:rPr>
                <w:rFonts w:eastAsia="仿宋_GB2312"/>
                <w:color w:val="000000"/>
                <w:sz w:val="24"/>
              </w:rPr>
            </w:pPr>
          </w:p>
        </w:tc>
        <w:tc>
          <w:tcPr>
            <w:tcW w:w="720" w:type="dxa"/>
            <w:vAlign w:val="center"/>
          </w:tcPr>
          <w:p w:rsidR="00300CC0" w:rsidRPr="00AA4984" w:rsidRDefault="00300CC0" w:rsidP="00AA5E57">
            <w:pPr>
              <w:keepNext/>
              <w:keepLines/>
              <w:spacing w:line="240" w:lineRule="atLeast"/>
              <w:ind w:firstLine="420"/>
              <w:outlineLvl w:val="2"/>
              <w:rPr>
                <w:rFonts w:eastAsia="仿宋_GB2312"/>
                <w:color w:val="000000"/>
                <w:sz w:val="24"/>
              </w:rPr>
            </w:pPr>
          </w:p>
        </w:tc>
      </w:tr>
      <w:tr w:rsidR="00300CC0" w:rsidRPr="00AA4984" w:rsidTr="00AA5E57">
        <w:trPr>
          <w:trHeight w:val="20"/>
          <w:jc w:val="center"/>
        </w:trPr>
        <w:tc>
          <w:tcPr>
            <w:tcW w:w="1050" w:type="dxa"/>
            <w:vAlign w:val="center"/>
          </w:tcPr>
          <w:p w:rsidR="00300CC0" w:rsidRPr="00AA4984" w:rsidRDefault="006563E3" w:rsidP="00D12BF8">
            <w:pPr>
              <w:spacing w:line="240" w:lineRule="atLeast"/>
              <w:jc w:val="center"/>
              <w:rPr>
                <w:rFonts w:eastAsia="仿宋_GB2312"/>
                <w:b/>
                <w:bCs/>
                <w:color w:val="000000"/>
                <w:sz w:val="24"/>
              </w:rPr>
            </w:pPr>
            <w:r w:rsidRPr="00AA4984">
              <w:rPr>
                <w:rFonts w:eastAsia="仿宋_GB2312"/>
                <w:b/>
                <w:bCs/>
                <w:color w:val="000000"/>
                <w:sz w:val="24"/>
              </w:rPr>
              <w:t>ZF-9</w:t>
            </w:r>
          </w:p>
        </w:tc>
        <w:tc>
          <w:tcPr>
            <w:tcW w:w="6273" w:type="dxa"/>
          </w:tcPr>
          <w:p w:rsidR="00300CC0" w:rsidRPr="00AA4984" w:rsidRDefault="006563E3" w:rsidP="00BE61EF">
            <w:pPr>
              <w:spacing w:line="240" w:lineRule="atLeast"/>
              <w:rPr>
                <w:rFonts w:eastAsia="仿宋_GB2312"/>
                <w:b/>
                <w:bCs/>
                <w:color w:val="000000"/>
                <w:sz w:val="24"/>
              </w:rPr>
            </w:pPr>
            <w:r w:rsidRPr="00AA4984">
              <w:rPr>
                <w:rFonts w:eastAsia="仿宋_GB2312" w:cs="仿宋_GB2312" w:hint="eastAsia"/>
                <w:b/>
                <w:bCs/>
                <w:color w:val="000000"/>
                <w:sz w:val="24"/>
              </w:rPr>
              <w:t>九、需要说明的其他问题</w:t>
            </w:r>
          </w:p>
        </w:tc>
        <w:tc>
          <w:tcPr>
            <w:tcW w:w="720" w:type="dxa"/>
            <w:vAlign w:val="center"/>
          </w:tcPr>
          <w:p w:rsidR="00300CC0" w:rsidRPr="00AA4984" w:rsidRDefault="00300CC0" w:rsidP="00AA5E57">
            <w:pPr>
              <w:spacing w:line="240" w:lineRule="atLeast"/>
              <w:ind w:firstLine="422"/>
              <w:rPr>
                <w:rFonts w:eastAsia="仿宋_GB2312"/>
                <w:b/>
                <w:bCs/>
                <w:color w:val="000000"/>
                <w:sz w:val="24"/>
              </w:rPr>
            </w:pPr>
          </w:p>
        </w:tc>
        <w:tc>
          <w:tcPr>
            <w:tcW w:w="720" w:type="dxa"/>
            <w:vAlign w:val="center"/>
          </w:tcPr>
          <w:p w:rsidR="00300CC0" w:rsidRPr="00AA4984" w:rsidRDefault="00300CC0" w:rsidP="00AA5E57">
            <w:pPr>
              <w:keepNext/>
              <w:keepLines/>
              <w:spacing w:line="240" w:lineRule="atLeast"/>
              <w:ind w:firstLine="422"/>
              <w:outlineLvl w:val="2"/>
              <w:rPr>
                <w:rFonts w:eastAsia="仿宋_GB2312"/>
                <w:b/>
                <w:bCs/>
                <w:color w:val="000000"/>
                <w:sz w:val="24"/>
              </w:rPr>
            </w:pPr>
          </w:p>
        </w:tc>
      </w:tr>
      <w:tr w:rsidR="00300CC0" w:rsidRPr="00AA4984" w:rsidTr="00AA5E57">
        <w:trPr>
          <w:trHeight w:val="20"/>
          <w:jc w:val="center"/>
        </w:trPr>
        <w:tc>
          <w:tcPr>
            <w:tcW w:w="1050" w:type="dxa"/>
            <w:vAlign w:val="center"/>
          </w:tcPr>
          <w:p w:rsidR="00300CC0" w:rsidRPr="00AA4984" w:rsidRDefault="006563E3" w:rsidP="00D12BF8">
            <w:pPr>
              <w:spacing w:line="240" w:lineRule="atLeast"/>
              <w:jc w:val="center"/>
              <w:rPr>
                <w:rFonts w:eastAsia="仿宋_GB2312"/>
                <w:b/>
                <w:bCs/>
                <w:color w:val="000000"/>
                <w:sz w:val="24"/>
              </w:rPr>
            </w:pPr>
            <w:r w:rsidRPr="00AA4984">
              <w:rPr>
                <w:rFonts w:eastAsia="仿宋_GB2312"/>
                <w:b/>
                <w:bCs/>
                <w:color w:val="000000"/>
                <w:sz w:val="24"/>
              </w:rPr>
              <w:t>ZF-9-1</w:t>
            </w:r>
          </w:p>
        </w:tc>
        <w:tc>
          <w:tcPr>
            <w:tcW w:w="6273" w:type="dxa"/>
          </w:tcPr>
          <w:p w:rsidR="00300CC0" w:rsidRPr="00AA4984" w:rsidRDefault="006563E3" w:rsidP="00BE61EF">
            <w:pPr>
              <w:spacing w:line="240" w:lineRule="atLeast"/>
              <w:rPr>
                <w:rFonts w:eastAsia="仿宋_GB2312"/>
                <w:b/>
                <w:bCs/>
                <w:color w:val="000000"/>
                <w:sz w:val="24"/>
              </w:rPr>
            </w:pPr>
            <w:r w:rsidRPr="00AA4984">
              <w:rPr>
                <w:rFonts w:eastAsia="仿宋_GB2312" w:cs="仿宋_GB2312" w:hint="eastAsia"/>
                <w:color w:val="000000"/>
                <w:sz w:val="24"/>
              </w:rPr>
              <w:t>本表格未明确要求，但与本次发行有关的重大法律事项及潜在法律风险，以及可能影响资产支持票据投资人利益的其他重大事项，律师应当发表法律意见。</w:t>
            </w:r>
          </w:p>
        </w:tc>
        <w:tc>
          <w:tcPr>
            <w:tcW w:w="720" w:type="dxa"/>
            <w:vAlign w:val="center"/>
          </w:tcPr>
          <w:p w:rsidR="00300CC0" w:rsidRPr="00AA4984" w:rsidRDefault="00300CC0" w:rsidP="00AA5E57">
            <w:pPr>
              <w:keepNext/>
              <w:keepLines/>
              <w:spacing w:line="240" w:lineRule="atLeast"/>
              <w:ind w:firstLine="422"/>
              <w:outlineLvl w:val="2"/>
              <w:rPr>
                <w:rFonts w:eastAsia="仿宋_GB2312"/>
                <w:b/>
                <w:bCs/>
                <w:color w:val="000000"/>
                <w:sz w:val="24"/>
              </w:rPr>
            </w:pPr>
          </w:p>
        </w:tc>
        <w:tc>
          <w:tcPr>
            <w:tcW w:w="720" w:type="dxa"/>
            <w:vAlign w:val="center"/>
          </w:tcPr>
          <w:p w:rsidR="00300CC0" w:rsidRPr="00AA4984" w:rsidRDefault="00300CC0" w:rsidP="00AA5E57">
            <w:pPr>
              <w:keepNext/>
              <w:keepLines/>
              <w:spacing w:line="240" w:lineRule="atLeast"/>
              <w:ind w:firstLine="422"/>
              <w:outlineLvl w:val="2"/>
              <w:rPr>
                <w:rFonts w:eastAsia="仿宋_GB2312"/>
                <w:b/>
                <w:bCs/>
                <w:color w:val="000000"/>
                <w:sz w:val="24"/>
              </w:rPr>
            </w:pPr>
          </w:p>
        </w:tc>
      </w:tr>
      <w:tr w:rsidR="00300CC0" w:rsidRPr="00AA4984" w:rsidTr="00AA5E57">
        <w:trPr>
          <w:trHeight w:val="20"/>
          <w:jc w:val="center"/>
        </w:trPr>
        <w:tc>
          <w:tcPr>
            <w:tcW w:w="1050" w:type="dxa"/>
            <w:vAlign w:val="center"/>
          </w:tcPr>
          <w:p w:rsidR="00300CC0" w:rsidRPr="00AA4984" w:rsidRDefault="006563E3" w:rsidP="00D12BF8">
            <w:pPr>
              <w:spacing w:line="240" w:lineRule="atLeast"/>
              <w:jc w:val="center"/>
              <w:rPr>
                <w:rFonts w:eastAsia="仿宋_GB2312"/>
                <w:b/>
                <w:bCs/>
                <w:color w:val="000000"/>
                <w:sz w:val="24"/>
              </w:rPr>
            </w:pPr>
            <w:r w:rsidRPr="00AA4984">
              <w:rPr>
                <w:rFonts w:eastAsia="仿宋_GB2312"/>
                <w:b/>
                <w:bCs/>
                <w:color w:val="000000"/>
                <w:sz w:val="24"/>
              </w:rPr>
              <w:t>ZF-10</w:t>
            </w:r>
          </w:p>
        </w:tc>
        <w:tc>
          <w:tcPr>
            <w:tcW w:w="6273" w:type="dxa"/>
          </w:tcPr>
          <w:p w:rsidR="00300CC0" w:rsidRPr="00AA4984" w:rsidRDefault="006563E3" w:rsidP="00BE61EF">
            <w:pPr>
              <w:spacing w:line="240" w:lineRule="atLeast"/>
              <w:rPr>
                <w:rFonts w:eastAsia="仿宋_GB2312"/>
                <w:b/>
                <w:bCs/>
                <w:color w:val="000000"/>
                <w:sz w:val="24"/>
              </w:rPr>
            </w:pPr>
            <w:r w:rsidRPr="00AA4984">
              <w:rPr>
                <w:rFonts w:eastAsia="仿宋_GB2312" w:cs="仿宋_GB2312" w:hint="eastAsia"/>
                <w:b/>
                <w:bCs/>
                <w:color w:val="000000"/>
                <w:sz w:val="24"/>
              </w:rPr>
              <w:t>十、总体结论性意见</w:t>
            </w:r>
          </w:p>
        </w:tc>
        <w:tc>
          <w:tcPr>
            <w:tcW w:w="720" w:type="dxa"/>
            <w:vAlign w:val="center"/>
          </w:tcPr>
          <w:p w:rsidR="00300CC0" w:rsidRPr="00AA4984" w:rsidRDefault="00300CC0" w:rsidP="00AA5E57">
            <w:pPr>
              <w:spacing w:line="240" w:lineRule="atLeast"/>
              <w:ind w:firstLine="422"/>
              <w:rPr>
                <w:rFonts w:eastAsia="仿宋_GB2312"/>
                <w:b/>
                <w:bCs/>
                <w:color w:val="000000"/>
                <w:sz w:val="24"/>
              </w:rPr>
            </w:pPr>
          </w:p>
        </w:tc>
        <w:tc>
          <w:tcPr>
            <w:tcW w:w="720" w:type="dxa"/>
            <w:vAlign w:val="center"/>
          </w:tcPr>
          <w:p w:rsidR="00300CC0" w:rsidRPr="00AA4984" w:rsidRDefault="00300CC0" w:rsidP="00AA5E57">
            <w:pPr>
              <w:keepNext/>
              <w:keepLines/>
              <w:spacing w:line="240" w:lineRule="atLeast"/>
              <w:ind w:firstLine="422"/>
              <w:outlineLvl w:val="2"/>
              <w:rPr>
                <w:rFonts w:eastAsia="仿宋_GB2312"/>
                <w:b/>
                <w:bCs/>
                <w:color w:val="000000"/>
                <w:sz w:val="24"/>
              </w:rPr>
            </w:pPr>
          </w:p>
        </w:tc>
      </w:tr>
      <w:tr w:rsidR="00300CC0" w:rsidRPr="00AA4984" w:rsidTr="00AA5E57">
        <w:trPr>
          <w:trHeight w:val="20"/>
          <w:jc w:val="center"/>
        </w:trPr>
        <w:tc>
          <w:tcPr>
            <w:tcW w:w="1050" w:type="dxa"/>
            <w:vAlign w:val="center"/>
          </w:tcPr>
          <w:p w:rsidR="00300CC0" w:rsidRPr="00AA4984" w:rsidRDefault="006563E3" w:rsidP="00D12BF8">
            <w:pPr>
              <w:spacing w:line="240" w:lineRule="atLeast"/>
              <w:jc w:val="center"/>
              <w:rPr>
                <w:rFonts w:eastAsia="仿宋_GB2312"/>
                <w:b/>
                <w:bCs/>
                <w:color w:val="000000"/>
                <w:sz w:val="24"/>
              </w:rPr>
            </w:pPr>
            <w:r w:rsidRPr="00AA4984">
              <w:rPr>
                <w:rFonts w:eastAsia="仿宋_GB2312"/>
                <w:b/>
                <w:bCs/>
                <w:color w:val="000000"/>
                <w:sz w:val="24"/>
              </w:rPr>
              <w:t>ZF-10-1</w:t>
            </w:r>
          </w:p>
        </w:tc>
        <w:tc>
          <w:tcPr>
            <w:tcW w:w="6273" w:type="dxa"/>
          </w:tcPr>
          <w:p w:rsidR="00300CC0" w:rsidRPr="00AA4984" w:rsidRDefault="006563E3" w:rsidP="00BE61EF">
            <w:pPr>
              <w:spacing w:line="240" w:lineRule="atLeast"/>
              <w:rPr>
                <w:rFonts w:eastAsia="仿宋_GB2312"/>
                <w:color w:val="000000"/>
                <w:sz w:val="24"/>
              </w:rPr>
            </w:pPr>
            <w:r w:rsidRPr="00AA4984">
              <w:rPr>
                <w:rFonts w:eastAsia="仿宋_GB2312" w:cs="仿宋_GB2312" w:hint="eastAsia"/>
                <w:color w:val="000000"/>
                <w:sz w:val="24"/>
              </w:rPr>
              <w:t>律师应对本次发行是否合法合规、是否符合规则指引、是否存在潜在法律风险明确发表总体结论性意见。</w:t>
            </w:r>
          </w:p>
        </w:tc>
        <w:tc>
          <w:tcPr>
            <w:tcW w:w="720" w:type="dxa"/>
            <w:vAlign w:val="center"/>
          </w:tcPr>
          <w:p w:rsidR="00300CC0" w:rsidRPr="00AA4984" w:rsidRDefault="00300CC0" w:rsidP="00AA5E57">
            <w:pPr>
              <w:spacing w:line="240" w:lineRule="atLeast"/>
              <w:ind w:firstLine="420"/>
              <w:rPr>
                <w:rFonts w:eastAsia="仿宋_GB2312"/>
                <w:color w:val="000000"/>
                <w:sz w:val="24"/>
              </w:rPr>
            </w:pPr>
          </w:p>
        </w:tc>
        <w:tc>
          <w:tcPr>
            <w:tcW w:w="720" w:type="dxa"/>
            <w:vAlign w:val="center"/>
          </w:tcPr>
          <w:p w:rsidR="00300CC0" w:rsidRPr="00AA4984" w:rsidRDefault="00300CC0" w:rsidP="00AA5E57">
            <w:pPr>
              <w:keepNext/>
              <w:keepLines/>
              <w:spacing w:line="240" w:lineRule="atLeast"/>
              <w:ind w:firstLine="420"/>
              <w:outlineLvl w:val="2"/>
              <w:rPr>
                <w:rFonts w:eastAsia="仿宋_GB2312"/>
                <w:color w:val="000000"/>
                <w:sz w:val="24"/>
              </w:rPr>
            </w:pPr>
          </w:p>
        </w:tc>
      </w:tr>
      <w:tr w:rsidR="00300CC0" w:rsidRPr="00AA4984" w:rsidTr="00AA5E57">
        <w:trPr>
          <w:trHeight w:val="20"/>
          <w:jc w:val="center"/>
        </w:trPr>
        <w:tc>
          <w:tcPr>
            <w:tcW w:w="1050" w:type="dxa"/>
            <w:vAlign w:val="center"/>
          </w:tcPr>
          <w:p w:rsidR="00300CC0" w:rsidRPr="00AA4984" w:rsidRDefault="006563E3" w:rsidP="00D12BF8">
            <w:pPr>
              <w:spacing w:line="240" w:lineRule="atLeast"/>
              <w:jc w:val="center"/>
              <w:rPr>
                <w:rFonts w:eastAsia="仿宋_GB2312"/>
                <w:b/>
                <w:bCs/>
                <w:color w:val="000000"/>
                <w:sz w:val="24"/>
              </w:rPr>
            </w:pPr>
            <w:r w:rsidRPr="00AA4984">
              <w:rPr>
                <w:rFonts w:eastAsia="仿宋_GB2312"/>
                <w:b/>
                <w:bCs/>
                <w:color w:val="000000"/>
                <w:sz w:val="24"/>
              </w:rPr>
              <w:t>ZF-11</w:t>
            </w:r>
          </w:p>
        </w:tc>
        <w:tc>
          <w:tcPr>
            <w:tcW w:w="6273" w:type="dxa"/>
          </w:tcPr>
          <w:p w:rsidR="00300CC0" w:rsidRPr="00AA4984" w:rsidRDefault="006563E3" w:rsidP="00BE61EF">
            <w:pPr>
              <w:spacing w:line="240" w:lineRule="atLeast"/>
              <w:rPr>
                <w:rFonts w:eastAsia="仿宋_GB2312"/>
                <w:b/>
                <w:bCs/>
                <w:color w:val="000000"/>
                <w:sz w:val="24"/>
              </w:rPr>
            </w:pPr>
            <w:r w:rsidRPr="00AA4984">
              <w:rPr>
                <w:rFonts w:eastAsia="仿宋_GB2312" w:cs="仿宋_GB2312" w:hint="eastAsia"/>
                <w:b/>
                <w:bCs/>
                <w:color w:val="000000"/>
                <w:sz w:val="24"/>
              </w:rPr>
              <w:t>至少由二名经办律师签章，并由该律师事务所加盖公章、签署日期。</w:t>
            </w:r>
          </w:p>
        </w:tc>
        <w:tc>
          <w:tcPr>
            <w:tcW w:w="720" w:type="dxa"/>
            <w:vAlign w:val="center"/>
          </w:tcPr>
          <w:p w:rsidR="00300CC0" w:rsidRPr="00AA4984" w:rsidRDefault="00300CC0" w:rsidP="00AA5E57">
            <w:pPr>
              <w:spacing w:line="240" w:lineRule="atLeast"/>
              <w:ind w:firstLine="420"/>
              <w:rPr>
                <w:rFonts w:eastAsia="仿宋_GB2312"/>
                <w:b/>
                <w:bCs/>
                <w:color w:val="000000"/>
                <w:sz w:val="24"/>
              </w:rPr>
            </w:pPr>
          </w:p>
        </w:tc>
        <w:tc>
          <w:tcPr>
            <w:tcW w:w="720" w:type="dxa"/>
            <w:vAlign w:val="center"/>
          </w:tcPr>
          <w:p w:rsidR="00300CC0" w:rsidRPr="00AA4984" w:rsidRDefault="00300CC0" w:rsidP="00AA5E57">
            <w:pPr>
              <w:keepNext/>
              <w:keepLines/>
              <w:spacing w:line="240" w:lineRule="atLeast"/>
              <w:ind w:firstLine="422"/>
              <w:outlineLvl w:val="2"/>
              <w:rPr>
                <w:rFonts w:eastAsia="仿宋_GB2312"/>
                <w:b/>
                <w:bCs/>
                <w:color w:val="000000"/>
                <w:sz w:val="24"/>
              </w:rPr>
            </w:pPr>
          </w:p>
        </w:tc>
      </w:tr>
      <w:tr w:rsidR="00300CC0" w:rsidRPr="00AA4984" w:rsidTr="00867E6E">
        <w:trPr>
          <w:trHeight w:val="20"/>
          <w:jc w:val="center"/>
        </w:trPr>
        <w:tc>
          <w:tcPr>
            <w:tcW w:w="1050" w:type="dxa"/>
            <w:vAlign w:val="center"/>
          </w:tcPr>
          <w:p w:rsidR="00300CC0" w:rsidRPr="00AA4984" w:rsidRDefault="006563E3" w:rsidP="00D12BF8">
            <w:pPr>
              <w:spacing w:line="240" w:lineRule="atLeast"/>
              <w:jc w:val="center"/>
              <w:rPr>
                <w:rFonts w:eastAsia="仿宋_GB2312"/>
                <w:b/>
                <w:bCs/>
                <w:color w:val="000000"/>
                <w:sz w:val="24"/>
              </w:rPr>
            </w:pPr>
            <w:r w:rsidRPr="00AA4984">
              <w:rPr>
                <w:rFonts w:eastAsia="仿宋_GB2312" w:cs="仿宋_GB2312" w:hint="eastAsia"/>
                <w:b/>
                <w:bCs/>
                <w:color w:val="000000"/>
                <w:sz w:val="24"/>
              </w:rPr>
              <w:t>备注</w:t>
            </w:r>
          </w:p>
        </w:tc>
        <w:tc>
          <w:tcPr>
            <w:tcW w:w="7713" w:type="dxa"/>
            <w:gridSpan w:val="3"/>
          </w:tcPr>
          <w:p w:rsidR="00300CC0" w:rsidRPr="00AA4984" w:rsidRDefault="00300CC0" w:rsidP="00BE61EF">
            <w:pPr>
              <w:keepNext/>
              <w:keepLines/>
              <w:spacing w:line="240" w:lineRule="atLeast"/>
              <w:ind w:firstLine="422"/>
              <w:outlineLvl w:val="2"/>
              <w:rPr>
                <w:rFonts w:eastAsia="仿宋_GB2312"/>
                <w:b/>
                <w:bCs/>
                <w:color w:val="000000"/>
                <w:sz w:val="24"/>
              </w:rPr>
            </w:pPr>
          </w:p>
        </w:tc>
      </w:tr>
    </w:tbl>
    <w:p w:rsidR="009057D9" w:rsidRPr="00AA4984" w:rsidRDefault="009057D9">
      <w:pPr>
        <w:rPr>
          <w:rFonts w:eastAsia="仿宋_GB2312"/>
        </w:rPr>
      </w:pPr>
    </w:p>
    <w:p w:rsidR="009057D9" w:rsidRPr="00AA4984" w:rsidRDefault="006563E3" w:rsidP="009057D9">
      <w:pPr>
        <w:pStyle w:val="2"/>
        <w:spacing w:before="0" w:after="0" w:line="560" w:lineRule="exact"/>
        <w:rPr>
          <w:rFonts w:ascii="Times New Roman" w:eastAsia="仿宋_GB2312" w:hAnsi="Times New Roman"/>
          <w:sz w:val="30"/>
          <w:szCs w:val="30"/>
        </w:rPr>
      </w:pPr>
      <w:r w:rsidRPr="00AA4984">
        <w:rPr>
          <w:rFonts w:ascii="Times New Roman" w:eastAsia="仿宋_GB2312" w:hAnsi="Times New Roman" w:hint="eastAsia"/>
          <w:sz w:val="30"/>
          <w:szCs w:val="30"/>
        </w:rPr>
        <w:t>（四）</w:t>
      </w:r>
      <w:r w:rsidRPr="00AA4984">
        <w:rPr>
          <w:rFonts w:ascii="Times New Roman" w:eastAsia="仿宋_GB2312" w:hAnsi="Times New Roman"/>
          <w:sz w:val="30"/>
          <w:szCs w:val="30"/>
        </w:rPr>
        <w:t>ZP</w:t>
      </w:r>
      <w:r w:rsidRPr="00AA4984">
        <w:rPr>
          <w:rFonts w:ascii="Times New Roman" w:eastAsia="仿宋_GB2312" w:hAnsi="Times New Roman" w:hint="eastAsia"/>
          <w:sz w:val="30"/>
          <w:szCs w:val="30"/>
        </w:rPr>
        <w:t>表（</w:t>
      </w:r>
      <w:r w:rsidRPr="00AA4984">
        <w:rPr>
          <w:rFonts w:ascii="Times New Roman" w:eastAsia="仿宋_GB2312" w:hAnsi="Times New Roman" w:cs="仿宋_GB2312" w:hint="eastAsia"/>
          <w:color w:val="000000"/>
          <w:sz w:val="30"/>
          <w:szCs w:val="30"/>
        </w:rPr>
        <w:t>信用评级报告信息披露表</w:t>
      </w:r>
      <w:r w:rsidRPr="00AA4984">
        <w:rPr>
          <w:rFonts w:ascii="Times New Roman" w:eastAsia="仿宋_GB2312" w:hAnsi="Times New Roman" w:hint="eastAsia"/>
          <w:sz w:val="30"/>
          <w:szCs w:val="30"/>
        </w:rPr>
        <w:t>）</w:t>
      </w:r>
    </w:p>
    <w:p w:rsidR="00B33764" w:rsidRPr="00AA4984" w:rsidRDefault="00582B02" w:rsidP="00731C7F">
      <w:pPr>
        <w:pStyle w:val="3"/>
        <w:spacing w:before="0" w:afterLines="50" w:line="560" w:lineRule="exact"/>
        <w:rPr>
          <w:rFonts w:eastAsia="仿宋_GB2312"/>
          <w:sz w:val="30"/>
          <w:szCs w:val="30"/>
        </w:rPr>
      </w:pPr>
      <w:r w:rsidRPr="00AA4984">
        <w:rPr>
          <w:rFonts w:eastAsia="仿宋_GB2312" w:hint="eastAsia"/>
          <w:sz w:val="30"/>
          <w:szCs w:val="30"/>
        </w:rPr>
        <w:t>1</w:t>
      </w:r>
      <w:r w:rsidRPr="00AA4984">
        <w:rPr>
          <w:rFonts w:eastAsia="仿宋_GB2312" w:hint="eastAsia"/>
          <w:sz w:val="30"/>
          <w:szCs w:val="30"/>
        </w:rPr>
        <w:t>、</w:t>
      </w:r>
      <w:r w:rsidR="006563E3" w:rsidRPr="00AA4984">
        <w:rPr>
          <w:rFonts w:eastAsia="仿宋_GB2312" w:hint="eastAsia"/>
          <w:sz w:val="30"/>
          <w:szCs w:val="30"/>
        </w:rPr>
        <w:t>目录</w:t>
      </w:r>
    </w:p>
    <w:tbl>
      <w:tblPr>
        <w:tblW w:w="83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346"/>
        <w:gridCol w:w="5397"/>
        <w:gridCol w:w="850"/>
        <w:gridCol w:w="709"/>
      </w:tblGrid>
      <w:tr w:rsidR="00B33764" w:rsidRPr="00AA4984" w:rsidTr="00D12BF8">
        <w:trPr>
          <w:trHeight w:val="20"/>
          <w:jc w:val="center"/>
        </w:trPr>
        <w:tc>
          <w:tcPr>
            <w:tcW w:w="1346" w:type="dxa"/>
            <w:tcMar>
              <w:top w:w="0" w:type="dxa"/>
              <w:left w:w="108" w:type="dxa"/>
              <w:bottom w:w="0" w:type="dxa"/>
              <w:right w:w="108" w:type="dxa"/>
            </w:tcMar>
            <w:vAlign w:val="center"/>
          </w:tcPr>
          <w:p w:rsidR="00B33764" w:rsidRPr="00AA4984" w:rsidRDefault="006563E3" w:rsidP="00BE61EF">
            <w:pPr>
              <w:spacing w:line="240" w:lineRule="atLeast"/>
              <w:rPr>
                <w:rFonts w:eastAsia="仿宋_GB2312"/>
                <w:b/>
                <w:bCs/>
                <w:color w:val="000000"/>
                <w:sz w:val="24"/>
              </w:rPr>
            </w:pPr>
            <w:r w:rsidRPr="00AA4984">
              <w:rPr>
                <w:rFonts w:eastAsia="仿宋_GB2312" w:cs="仿宋_GB2312" w:hint="eastAsia"/>
                <w:b/>
                <w:bCs/>
                <w:color w:val="000000"/>
                <w:sz w:val="24"/>
              </w:rPr>
              <w:t>表格名称</w:t>
            </w:r>
          </w:p>
        </w:tc>
        <w:tc>
          <w:tcPr>
            <w:tcW w:w="5397" w:type="dxa"/>
            <w:tcMar>
              <w:top w:w="0" w:type="dxa"/>
              <w:left w:w="108" w:type="dxa"/>
              <w:bottom w:w="0" w:type="dxa"/>
              <w:right w:w="108" w:type="dxa"/>
            </w:tcMar>
            <w:vAlign w:val="center"/>
          </w:tcPr>
          <w:p w:rsidR="00B33764" w:rsidRPr="00AA4984" w:rsidRDefault="006563E3" w:rsidP="00BE61EF">
            <w:pPr>
              <w:spacing w:line="240" w:lineRule="atLeast"/>
              <w:ind w:firstLine="422"/>
              <w:jc w:val="center"/>
              <w:rPr>
                <w:rFonts w:eastAsia="仿宋_GB2312"/>
                <w:b/>
                <w:bCs/>
                <w:color w:val="000000"/>
                <w:sz w:val="24"/>
              </w:rPr>
            </w:pPr>
            <w:r w:rsidRPr="00AA4984">
              <w:rPr>
                <w:rFonts w:eastAsia="仿宋_GB2312" w:cs="仿宋_GB2312" w:hint="eastAsia"/>
                <w:b/>
                <w:bCs/>
                <w:color w:val="000000"/>
                <w:sz w:val="24"/>
              </w:rPr>
              <w:t>适用范围</w:t>
            </w:r>
          </w:p>
        </w:tc>
        <w:tc>
          <w:tcPr>
            <w:tcW w:w="850" w:type="dxa"/>
            <w:tcMar>
              <w:top w:w="0" w:type="dxa"/>
              <w:left w:w="108" w:type="dxa"/>
              <w:bottom w:w="0" w:type="dxa"/>
              <w:right w:w="108" w:type="dxa"/>
            </w:tcMar>
            <w:vAlign w:val="center"/>
          </w:tcPr>
          <w:p w:rsidR="00B33764" w:rsidRPr="00AA4984" w:rsidRDefault="006563E3" w:rsidP="00BE61EF">
            <w:pPr>
              <w:spacing w:line="240" w:lineRule="atLeast"/>
              <w:rPr>
                <w:rFonts w:eastAsia="仿宋_GB2312"/>
                <w:b/>
                <w:bCs/>
                <w:color w:val="000000"/>
                <w:sz w:val="24"/>
              </w:rPr>
            </w:pPr>
            <w:r w:rsidRPr="00AA4984">
              <w:rPr>
                <w:rFonts w:eastAsia="仿宋_GB2312" w:cs="仿宋_GB2312" w:hint="eastAsia"/>
                <w:b/>
                <w:bCs/>
                <w:color w:val="000000"/>
                <w:sz w:val="24"/>
              </w:rPr>
              <w:t>选项</w:t>
            </w:r>
          </w:p>
        </w:tc>
        <w:tc>
          <w:tcPr>
            <w:tcW w:w="709" w:type="dxa"/>
            <w:tcMar>
              <w:top w:w="0" w:type="dxa"/>
              <w:left w:w="108" w:type="dxa"/>
              <w:bottom w:w="0" w:type="dxa"/>
              <w:right w:w="108" w:type="dxa"/>
            </w:tcMar>
            <w:vAlign w:val="center"/>
          </w:tcPr>
          <w:p w:rsidR="00B33764" w:rsidRPr="00AA4984" w:rsidRDefault="006563E3" w:rsidP="00BE61EF">
            <w:pPr>
              <w:spacing w:line="240" w:lineRule="atLeast"/>
              <w:rPr>
                <w:rFonts w:eastAsia="仿宋_GB2312"/>
                <w:b/>
                <w:bCs/>
                <w:color w:val="000000"/>
                <w:sz w:val="24"/>
              </w:rPr>
            </w:pPr>
            <w:r w:rsidRPr="00AA4984">
              <w:rPr>
                <w:rFonts w:eastAsia="仿宋_GB2312" w:cs="仿宋_GB2312" w:hint="eastAsia"/>
                <w:b/>
                <w:bCs/>
                <w:color w:val="000000"/>
                <w:sz w:val="24"/>
              </w:rPr>
              <w:t>备注</w:t>
            </w:r>
          </w:p>
        </w:tc>
      </w:tr>
      <w:tr w:rsidR="00B33764" w:rsidRPr="00AA4984" w:rsidTr="00D12BF8">
        <w:trPr>
          <w:trHeight w:val="20"/>
          <w:jc w:val="center"/>
        </w:trPr>
        <w:tc>
          <w:tcPr>
            <w:tcW w:w="1346" w:type="dxa"/>
            <w:tcMar>
              <w:top w:w="0" w:type="dxa"/>
              <w:left w:w="108" w:type="dxa"/>
              <w:bottom w:w="0" w:type="dxa"/>
              <w:right w:w="108" w:type="dxa"/>
            </w:tcMar>
            <w:vAlign w:val="center"/>
          </w:tcPr>
          <w:p w:rsidR="00B33764" w:rsidRPr="00AA4984" w:rsidRDefault="006563E3" w:rsidP="00BE61EF">
            <w:pPr>
              <w:spacing w:line="240" w:lineRule="atLeast"/>
              <w:ind w:firstLineChars="94" w:firstLine="226"/>
              <w:rPr>
                <w:rFonts w:eastAsia="仿宋_GB2312"/>
                <w:b/>
                <w:bCs/>
                <w:color w:val="000000"/>
                <w:sz w:val="24"/>
              </w:rPr>
            </w:pPr>
            <w:r w:rsidRPr="00AA4984">
              <w:rPr>
                <w:rFonts w:eastAsia="仿宋_GB2312"/>
                <w:b/>
                <w:bCs/>
                <w:color w:val="000000"/>
                <w:sz w:val="24"/>
              </w:rPr>
              <w:t>ZP.1</w:t>
            </w:r>
          </w:p>
        </w:tc>
        <w:tc>
          <w:tcPr>
            <w:tcW w:w="5397" w:type="dxa"/>
            <w:tcMar>
              <w:top w:w="0" w:type="dxa"/>
              <w:left w:w="108" w:type="dxa"/>
              <w:bottom w:w="0" w:type="dxa"/>
              <w:right w:w="108" w:type="dxa"/>
            </w:tcMar>
            <w:vAlign w:val="center"/>
          </w:tcPr>
          <w:p w:rsidR="00B33764" w:rsidRPr="00AA4984" w:rsidRDefault="004A47A0" w:rsidP="004A47A0">
            <w:pPr>
              <w:spacing w:line="240" w:lineRule="atLeast"/>
              <w:rPr>
                <w:rFonts w:eastAsia="仿宋_GB2312" w:cs="仿宋_GB2312"/>
                <w:color w:val="000000"/>
                <w:sz w:val="24"/>
              </w:rPr>
            </w:pPr>
            <w:r w:rsidRPr="00AA4984">
              <w:rPr>
                <w:rFonts w:eastAsia="仿宋_GB2312" w:cs="仿宋_GB2312" w:hint="eastAsia"/>
                <w:color w:val="000000"/>
                <w:sz w:val="24"/>
              </w:rPr>
              <w:t>资产支持票据债项评级报告信息披露表</w:t>
            </w:r>
          </w:p>
        </w:tc>
        <w:tc>
          <w:tcPr>
            <w:tcW w:w="850" w:type="dxa"/>
            <w:tcMar>
              <w:top w:w="0" w:type="dxa"/>
              <w:left w:w="108" w:type="dxa"/>
              <w:bottom w:w="0" w:type="dxa"/>
              <w:right w:w="108" w:type="dxa"/>
            </w:tcMar>
            <w:vAlign w:val="center"/>
          </w:tcPr>
          <w:p w:rsidR="00B33764" w:rsidRPr="00AA4984" w:rsidRDefault="006563E3" w:rsidP="00D12BF8">
            <w:pPr>
              <w:spacing w:line="240" w:lineRule="atLeast"/>
              <w:jc w:val="center"/>
              <w:rPr>
                <w:rFonts w:eastAsia="仿宋_GB2312"/>
                <w:color w:val="000000"/>
                <w:sz w:val="24"/>
              </w:rPr>
            </w:pPr>
            <w:r w:rsidRPr="00AA4984">
              <w:rPr>
                <w:rFonts w:eastAsia="仿宋_GB2312" w:cs="仿宋_GB2312" w:hint="eastAsia"/>
                <w:color w:val="000000"/>
                <w:sz w:val="24"/>
              </w:rPr>
              <w:t>□</w:t>
            </w:r>
          </w:p>
        </w:tc>
        <w:tc>
          <w:tcPr>
            <w:tcW w:w="709" w:type="dxa"/>
            <w:tcMar>
              <w:top w:w="0" w:type="dxa"/>
              <w:left w:w="108" w:type="dxa"/>
              <w:bottom w:w="0" w:type="dxa"/>
              <w:right w:w="108" w:type="dxa"/>
            </w:tcMar>
            <w:vAlign w:val="center"/>
          </w:tcPr>
          <w:p w:rsidR="00B33764" w:rsidRPr="00AA4984" w:rsidRDefault="00B33764" w:rsidP="00D12BF8">
            <w:pPr>
              <w:keepNext/>
              <w:keepLines/>
              <w:spacing w:line="240" w:lineRule="atLeast"/>
              <w:ind w:firstLine="420"/>
              <w:jc w:val="center"/>
              <w:outlineLvl w:val="2"/>
              <w:rPr>
                <w:rFonts w:eastAsia="仿宋_GB2312"/>
                <w:color w:val="000000"/>
                <w:sz w:val="24"/>
              </w:rPr>
            </w:pPr>
          </w:p>
        </w:tc>
      </w:tr>
      <w:tr w:rsidR="00B33764" w:rsidRPr="00AA4984" w:rsidTr="00D12BF8">
        <w:trPr>
          <w:trHeight w:val="20"/>
          <w:jc w:val="center"/>
        </w:trPr>
        <w:tc>
          <w:tcPr>
            <w:tcW w:w="1346" w:type="dxa"/>
            <w:tcMar>
              <w:top w:w="0" w:type="dxa"/>
              <w:left w:w="108" w:type="dxa"/>
              <w:bottom w:w="0" w:type="dxa"/>
              <w:right w:w="108" w:type="dxa"/>
            </w:tcMar>
            <w:vAlign w:val="center"/>
          </w:tcPr>
          <w:p w:rsidR="00B33764" w:rsidRPr="00AA4984" w:rsidRDefault="006563E3" w:rsidP="00BE61EF">
            <w:pPr>
              <w:spacing w:line="240" w:lineRule="atLeast"/>
              <w:ind w:firstLineChars="94" w:firstLine="226"/>
              <w:rPr>
                <w:rFonts w:eastAsia="仿宋_GB2312"/>
                <w:b/>
                <w:bCs/>
                <w:color w:val="000000"/>
                <w:sz w:val="24"/>
              </w:rPr>
            </w:pPr>
            <w:r w:rsidRPr="00AA4984">
              <w:rPr>
                <w:rFonts w:eastAsia="仿宋_GB2312"/>
                <w:b/>
                <w:bCs/>
                <w:color w:val="000000"/>
                <w:sz w:val="24"/>
              </w:rPr>
              <w:t>ZP.2</w:t>
            </w:r>
          </w:p>
        </w:tc>
        <w:tc>
          <w:tcPr>
            <w:tcW w:w="5397" w:type="dxa"/>
            <w:tcMar>
              <w:top w:w="0" w:type="dxa"/>
              <w:left w:w="108" w:type="dxa"/>
              <w:bottom w:w="0" w:type="dxa"/>
              <w:right w:w="108" w:type="dxa"/>
            </w:tcMar>
            <w:vAlign w:val="center"/>
          </w:tcPr>
          <w:p w:rsidR="00B33764" w:rsidRPr="00AA4984" w:rsidRDefault="004A47A0" w:rsidP="00BE61EF">
            <w:pPr>
              <w:spacing w:line="240" w:lineRule="atLeast"/>
              <w:rPr>
                <w:rFonts w:eastAsia="仿宋_GB2312" w:cs="仿宋_GB2312"/>
                <w:color w:val="000000"/>
                <w:sz w:val="24"/>
              </w:rPr>
            </w:pPr>
            <w:r w:rsidRPr="00AA4984">
              <w:rPr>
                <w:rFonts w:eastAsia="仿宋_GB2312" w:cs="仿宋_GB2312" w:hint="eastAsia"/>
                <w:color w:val="000000"/>
                <w:sz w:val="24"/>
              </w:rPr>
              <w:t>资产支持票据主体评级报告信息披露表</w:t>
            </w:r>
          </w:p>
        </w:tc>
        <w:tc>
          <w:tcPr>
            <w:tcW w:w="850" w:type="dxa"/>
            <w:tcMar>
              <w:top w:w="0" w:type="dxa"/>
              <w:left w:w="108" w:type="dxa"/>
              <w:bottom w:w="0" w:type="dxa"/>
              <w:right w:w="108" w:type="dxa"/>
            </w:tcMar>
            <w:vAlign w:val="center"/>
          </w:tcPr>
          <w:p w:rsidR="00B33764" w:rsidRPr="00AA4984" w:rsidRDefault="006563E3" w:rsidP="00D12BF8">
            <w:pPr>
              <w:spacing w:line="240" w:lineRule="atLeast"/>
              <w:jc w:val="center"/>
              <w:rPr>
                <w:rFonts w:eastAsia="仿宋_GB2312"/>
                <w:color w:val="000000"/>
                <w:sz w:val="24"/>
              </w:rPr>
            </w:pPr>
            <w:r w:rsidRPr="00AA4984">
              <w:rPr>
                <w:rFonts w:eastAsia="仿宋_GB2312" w:cs="仿宋_GB2312" w:hint="eastAsia"/>
                <w:color w:val="000000"/>
                <w:sz w:val="24"/>
              </w:rPr>
              <w:t>□</w:t>
            </w:r>
          </w:p>
        </w:tc>
        <w:tc>
          <w:tcPr>
            <w:tcW w:w="709" w:type="dxa"/>
            <w:tcMar>
              <w:top w:w="0" w:type="dxa"/>
              <w:left w:w="108" w:type="dxa"/>
              <w:bottom w:w="0" w:type="dxa"/>
              <w:right w:w="108" w:type="dxa"/>
            </w:tcMar>
            <w:vAlign w:val="center"/>
          </w:tcPr>
          <w:p w:rsidR="00B33764" w:rsidRPr="00AA4984" w:rsidRDefault="00B33764" w:rsidP="00D12BF8">
            <w:pPr>
              <w:keepNext/>
              <w:keepLines/>
              <w:spacing w:line="240" w:lineRule="atLeast"/>
              <w:ind w:firstLine="420"/>
              <w:jc w:val="center"/>
              <w:outlineLvl w:val="2"/>
              <w:rPr>
                <w:rFonts w:eastAsia="仿宋_GB2312"/>
                <w:color w:val="000000"/>
                <w:sz w:val="24"/>
              </w:rPr>
            </w:pPr>
          </w:p>
        </w:tc>
      </w:tr>
      <w:tr w:rsidR="00B33764" w:rsidRPr="00AA4984" w:rsidTr="00D12BF8">
        <w:trPr>
          <w:trHeight w:val="20"/>
          <w:jc w:val="center"/>
        </w:trPr>
        <w:tc>
          <w:tcPr>
            <w:tcW w:w="1346" w:type="dxa"/>
            <w:tcMar>
              <w:top w:w="0" w:type="dxa"/>
              <w:left w:w="108" w:type="dxa"/>
              <w:bottom w:w="0" w:type="dxa"/>
              <w:right w:w="108" w:type="dxa"/>
            </w:tcMar>
            <w:vAlign w:val="center"/>
          </w:tcPr>
          <w:p w:rsidR="00B33764" w:rsidRPr="00AA4984" w:rsidRDefault="006563E3" w:rsidP="00BE61EF">
            <w:pPr>
              <w:spacing w:line="240" w:lineRule="atLeast"/>
              <w:ind w:firstLineChars="94" w:firstLine="226"/>
              <w:rPr>
                <w:rFonts w:eastAsia="仿宋_GB2312"/>
                <w:b/>
                <w:bCs/>
                <w:color w:val="000000"/>
                <w:sz w:val="24"/>
              </w:rPr>
            </w:pPr>
            <w:r w:rsidRPr="00AA4984">
              <w:rPr>
                <w:rFonts w:eastAsia="仿宋_GB2312"/>
                <w:b/>
                <w:bCs/>
                <w:color w:val="000000"/>
                <w:sz w:val="24"/>
              </w:rPr>
              <w:t>ZP.3</w:t>
            </w:r>
          </w:p>
        </w:tc>
        <w:tc>
          <w:tcPr>
            <w:tcW w:w="5397" w:type="dxa"/>
            <w:tcMar>
              <w:top w:w="0" w:type="dxa"/>
              <w:left w:w="108" w:type="dxa"/>
              <w:bottom w:w="0" w:type="dxa"/>
              <w:right w:w="108" w:type="dxa"/>
            </w:tcMar>
            <w:vAlign w:val="center"/>
          </w:tcPr>
          <w:p w:rsidR="00B33764" w:rsidRPr="00AA4984" w:rsidRDefault="00D12BF8" w:rsidP="00BE61EF">
            <w:pPr>
              <w:spacing w:line="240" w:lineRule="atLeast"/>
              <w:rPr>
                <w:rFonts w:eastAsia="仿宋_GB2312" w:cs="仿宋_GB2312"/>
                <w:color w:val="000000"/>
                <w:sz w:val="24"/>
              </w:rPr>
            </w:pPr>
            <w:r w:rsidRPr="00AA4984">
              <w:rPr>
                <w:rFonts w:eastAsia="仿宋_GB2312" w:cs="仿宋_GB2312" w:hint="eastAsia"/>
                <w:color w:val="000000"/>
                <w:sz w:val="24"/>
              </w:rPr>
              <w:t>资产支持票据</w:t>
            </w:r>
            <w:r w:rsidR="006563E3" w:rsidRPr="00AA4984">
              <w:rPr>
                <w:rFonts w:eastAsia="仿宋_GB2312" w:cs="仿宋_GB2312" w:hint="eastAsia"/>
                <w:color w:val="000000"/>
                <w:sz w:val="24"/>
              </w:rPr>
              <w:t>跟踪评级报告</w:t>
            </w:r>
            <w:r w:rsidRPr="00AA4984">
              <w:rPr>
                <w:rFonts w:eastAsia="仿宋_GB2312" w:cs="仿宋_GB2312" w:hint="eastAsia"/>
                <w:color w:val="000000"/>
                <w:sz w:val="24"/>
              </w:rPr>
              <w:t>信息披露表</w:t>
            </w:r>
          </w:p>
        </w:tc>
        <w:tc>
          <w:tcPr>
            <w:tcW w:w="850" w:type="dxa"/>
            <w:tcMar>
              <w:top w:w="0" w:type="dxa"/>
              <w:left w:w="108" w:type="dxa"/>
              <w:bottom w:w="0" w:type="dxa"/>
              <w:right w:w="108" w:type="dxa"/>
            </w:tcMar>
            <w:vAlign w:val="center"/>
          </w:tcPr>
          <w:p w:rsidR="00B33764" w:rsidRPr="00AA4984" w:rsidRDefault="006563E3" w:rsidP="00D12BF8">
            <w:pPr>
              <w:spacing w:line="240" w:lineRule="atLeast"/>
              <w:jc w:val="center"/>
              <w:rPr>
                <w:rFonts w:eastAsia="仿宋_GB2312"/>
                <w:color w:val="000000"/>
                <w:sz w:val="24"/>
              </w:rPr>
            </w:pPr>
            <w:r w:rsidRPr="00AA4984">
              <w:rPr>
                <w:rFonts w:eastAsia="仿宋_GB2312" w:cs="仿宋_GB2312" w:hint="eastAsia"/>
                <w:color w:val="000000"/>
                <w:sz w:val="24"/>
              </w:rPr>
              <w:t>□</w:t>
            </w:r>
          </w:p>
        </w:tc>
        <w:tc>
          <w:tcPr>
            <w:tcW w:w="709" w:type="dxa"/>
            <w:tcMar>
              <w:top w:w="0" w:type="dxa"/>
              <w:left w:w="108" w:type="dxa"/>
              <w:bottom w:w="0" w:type="dxa"/>
              <w:right w:w="108" w:type="dxa"/>
            </w:tcMar>
            <w:vAlign w:val="center"/>
          </w:tcPr>
          <w:p w:rsidR="00B33764" w:rsidRPr="00AA4984" w:rsidRDefault="00B33764" w:rsidP="00D12BF8">
            <w:pPr>
              <w:keepNext/>
              <w:keepLines/>
              <w:spacing w:line="240" w:lineRule="atLeast"/>
              <w:ind w:firstLine="420"/>
              <w:jc w:val="center"/>
              <w:outlineLvl w:val="2"/>
              <w:rPr>
                <w:rFonts w:eastAsia="仿宋_GB2312"/>
                <w:color w:val="000000"/>
                <w:sz w:val="24"/>
              </w:rPr>
            </w:pPr>
          </w:p>
        </w:tc>
      </w:tr>
    </w:tbl>
    <w:p w:rsidR="00B33764" w:rsidRDefault="00B33764" w:rsidP="00B33764">
      <w:pPr>
        <w:spacing w:line="320" w:lineRule="exact"/>
        <w:ind w:firstLine="360"/>
        <w:rPr>
          <w:rFonts w:eastAsia="仿宋_GB2312"/>
          <w:sz w:val="18"/>
          <w:szCs w:val="18"/>
        </w:rPr>
      </w:pPr>
    </w:p>
    <w:p w:rsidR="004A47A0" w:rsidRPr="00AA4984" w:rsidRDefault="004A47A0" w:rsidP="004A47A0">
      <w:pPr>
        <w:pStyle w:val="3"/>
        <w:spacing w:before="0" w:after="240" w:line="560" w:lineRule="exact"/>
        <w:rPr>
          <w:rFonts w:eastAsia="仿宋_GB2312"/>
          <w:sz w:val="30"/>
          <w:szCs w:val="30"/>
        </w:rPr>
      </w:pPr>
      <w:r>
        <w:rPr>
          <w:rFonts w:eastAsia="仿宋_GB2312" w:hint="eastAsia"/>
          <w:sz w:val="30"/>
          <w:szCs w:val="30"/>
        </w:rPr>
        <w:t>2</w:t>
      </w:r>
      <w:r w:rsidRPr="00AA4984">
        <w:rPr>
          <w:rFonts w:eastAsia="仿宋_GB2312" w:hint="eastAsia"/>
          <w:sz w:val="30"/>
          <w:szCs w:val="30"/>
        </w:rPr>
        <w:t>、</w:t>
      </w:r>
      <w:r w:rsidRPr="00AA4984">
        <w:rPr>
          <w:rFonts w:eastAsia="仿宋_GB2312"/>
          <w:sz w:val="30"/>
          <w:szCs w:val="30"/>
        </w:rPr>
        <w:t>ZP.</w:t>
      </w:r>
      <w:r>
        <w:rPr>
          <w:rFonts w:eastAsia="仿宋_GB2312" w:hint="eastAsia"/>
          <w:sz w:val="30"/>
          <w:szCs w:val="30"/>
        </w:rPr>
        <w:t>1</w:t>
      </w:r>
      <w:r w:rsidRPr="00AA4984">
        <w:rPr>
          <w:rFonts w:eastAsia="仿宋_GB2312" w:hint="eastAsia"/>
          <w:sz w:val="30"/>
          <w:szCs w:val="30"/>
        </w:rPr>
        <w:t>表（资产支持票据债项评级报告信息披露表）</w:t>
      </w:r>
    </w:p>
    <w:tbl>
      <w:tblPr>
        <w:tblW w:w="8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95"/>
        <w:gridCol w:w="6120"/>
        <w:gridCol w:w="720"/>
        <w:gridCol w:w="720"/>
      </w:tblGrid>
      <w:tr w:rsidR="004A47A0" w:rsidRPr="00AA4984" w:rsidTr="00E70FEF">
        <w:trPr>
          <w:trHeight w:val="20"/>
          <w:tblHeader/>
        </w:trPr>
        <w:tc>
          <w:tcPr>
            <w:tcW w:w="1095" w:type="dxa"/>
            <w:vAlign w:val="center"/>
          </w:tcPr>
          <w:p w:rsidR="004A47A0" w:rsidRPr="00AA4984" w:rsidRDefault="004A47A0" w:rsidP="00E70FEF">
            <w:pPr>
              <w:jc w:val="center"/>
              <w:rPr>
                <w:rFonts w:eastAsia="仿宋_GB2312"/>
                <w:b/>
                <w:bCs/>
                <w:color w:val="000000"/>
                <w:sz w:val="24"/>
              </w:rPr>
            </w:pPr>
            <w:r w:rsidRPr="00AA4984">
              <w:rPr>
                <w:rFonts w:eastAsia="仿宋_GB2312" w:cs="仿宋_GB2312" w:hint="eastAsia"/>
                <w:b/>
                <w:bCs/>
                <w:color w:val="000000"/>
                <w:sz w:val="24"/>
              </w:rPr>
              <w:t>序号</w:t>
            </w:r>
          </w:p>
        </w:tc>
        <w:tc>
          <w:tcPr>
            <w:tcW w:w="6120" w:type="dxa"/>
            <w:vAlign w:val="center"/>
          </w:tcPr>
          <w:p w:rsidR="004A47A0" w:rsidRPr="00AA4984" w:rsidRDefault="004A47A0" w:rsidP="00E70FEF">
            <w:pPr>
              <w:ind w:firstLine="422"/>
              <w:jc w:val="center"/>
              <w:rPr>
                <w:rFonts w:eastAsia="仿宋_GB2312"/>
                <w:b/>
                <w:bCs/>
                <w:color w:val="000000"/>
                <w:sz w:val="24"/>
              </w:rPr>
            </w:pPr>
            <w:r w:rsidRPr="00AA4984">
              <w:rPr>
                <w:rFonts w:eastAsia="仿宋_GB2312" w:cs="仿宋_GB2312" w:hint="eastAsia"/>
                <w:b/>
                <w:bCs/>
                <w:color w:val="000000"/>
                <w:sz w:val="24"/>
              </w:rPr>
              <w:t>信息披露要点</w:t>
            </w:r>
          </w:p>
        </w:tc>
        <w:tc>
          <w:tcPr>
            <w:tcW w:w="720" w:type="dxa"/>
            <w:vAlign w:val="center"/>
          </w:tcPr>
          <w:p w:rsidR="004A47A0" w:rsidRPr="00AA4984" w:rsidRDefault="004A47A0" w:rsidP="00E70FEF">
            <w:pPr>
              <w:rPr>
                <w:rFonts w:eastAsia="仿宋_GB2312"/>
                <w:b/>
                <w:bCs/>
                <w:color w:val="000000"/>
                <w:sz w:val="24"/>
              </w:rPr>
            </w:pPr>
            <w:r w:rsidRPr="00AA4984">
              <w:rPr>
                <w:rFonts w:eastAsia="仿宋_GB2312" w:cs="仿宋_GB2312" w:hint="eastAsia"/>
                <w:b/>
                <w:bCs/>
                <w:color w:val="000000"/>
                <w:sz w:val="24"/>
              </w:rPr>
              <w:t>页码</w:t>
            </w:r>
          </w:p>
        </w:tc>
        <w:tc>
          <w:tcPr>
            <w:tcW w:w="720" w:type="dxa"/>
            <w:vAlign w:val="center"/>
          </w:tcPr>
          <w:p w:rsidR="004A47A0" w:rsidRPr="00AA4984" w:rsidRDefault="004A47A0" w:rsidP="00E70FEF">
            <w:pPr>
              <w:rPr>
                <w:rFonts w:eastAsia="仿宋_GB2312"/>
                <w:b/>
                <w:bCs/>
                <w:color w:val="000000"/>
                <w:sz w:val="24"/>
              </w:rPr>
            </w:pPr>
            <w:r w:rsidRPr="00AA4984">
              <w:rPr>
                <w:rFonts w:eastAsia="仿宋_GB2312" w:cs="仿宋_GB2312" w:hint="eastAsia"/>
                <w:b/>
                <w:bCs/>
                <w:color w:val="000000"/>
                <w:sz w:val="24"/>
              </w:rPr>
              <w:t>备注</w:t>
            </w:r>
          </w:p>
        </w:tc>
      </w:tr>
      <w:tr w:rsidR="004A47A0" w:rsidRPr="00AA4984" w:rsidTr="00E70FEF">
        <w:trPr>
          <w:trHeight w:val="20"/>
        </w:trPr>
        <w:tc>
          <w:tcPr>
            <w:tcW w:w="1095" w:type="dxa"/>
            <w:vMerge w:val="restart"/>
            <w:vAlign w:val="center"/>
          </w:tcPr>
          <w:p w:rsidR="004A47A0" w:rsidRPr="00AA4984" w:rsidRDefault="004A47A0" w:rsidP="004A47A0">
            <w:pPr>
              <w:jc w:val="center"/>
              <w:rPr>
                <w:rFonts w:eastAsia="仿宋_GB2312"/>
                <w:b/>
                <w:bCs/>
                <w:color w:val="000000"/>
                <w:sz w:val="24"/>
              </w:rPr>
            </w:pPr>
            <w:r w:rsidRPr="00AA4984">
              <w:rPr>
                <w:rFonts w:eastAsia="仿宋_GB2312"/>
                <w:b/>
                <w:bCs/>
                <w:color w:val="000000"/>
                <w:sz w:val="24"/>
              </w:rPr>
              <w:t>ZP.</w:t>
            </w:r>
            <w:r>
              <w:rPr>
                <w:rFonts w:eastAsia="仿宋_GB2312" w:hint="eastAsia"/>
                <w:b/>
                <w:bCs/>
                <w:color w:val="000000"/>
                <w:sz w:val="24"/>
              </w:rPr>
              <w:t>1</w:t>
            </w:r>
            <w:r w:rsidRPr="00AA4984">
              <w:rPr>
                <w:rFonts w:eastAsia="仿宋_GB2312"/>
                <w:b/>
                <w:bCs/>
                <w:color w:val="000000"/>
                <w:sz w:val="24"/>
              </w:rPr>
              <w:t>-0</w:t>
            </w:r>
          </w:p>
        </w:tc>
        <w:tc>
          <w:tcPr>
            <w:tcW w:w="6120" w:type="dxa"/>
            <w:vAlign w:val="center"/>
          </w:tcPr>
          <w:p w:rsidR="004A47A0" w:rsidRPr="00AA4984" w:rsidRDefault="004A47A0" w:rsidP="00E70FEF">
            <w:pPr>
              <w:rPr>
                <w:rFonts w:eastAsia="仿宋_GB2312"/>
                <w:b/>
                <w:bCs/>
                <w:color w:val="000000"/>
                <w:sz w:val="24"/>
              </w:rPr>
            </w:pPr>
            <w:r w:rsidRPr="00AA4984">
              <w:rPr>
                <w:rFonts w:eastAsia="仿宋_GB2312" w:cs="仿宋_GB2312" w:hint="eastAsia"/>
                <w:b/>
                <w:bCs/>
                <w:color w:val="000000"/>
                <w:sz w:val="24"/>
              </w:rPr>
              <w:t>概述</w:t>
            </w:r>
          </w:p>
        </w:tc>
        <w:tc>
          <w:tcPr>
            <w:tcW w:w="720" w:type="dxa"/>
            <w:vAlign w:val="center"/>
          </w:tcPr>
          <w:p w:rsidR="004A47A0" w:rsidRPr="00AA4984" w:rsidRDefault="004A47A0" w:rsidP="00E70FEF">
            <w:pPr>
              <w:ind w:firstLine="420"/>
              <w:rPr>
                <w:rFonts w:eastAsia="仿宋_GB2312"/>
                <w:color w:val="000000"/>
                <w:sz w:val="24"/>
              </w:rPr>
            </w:pPr>
          </w:p>
        </w:tc>
        <w:tc>
          <w:tcPr>
            <w:tcW w:w="720" w:type="dxa"/>
            <w:vAlign w:val="center"/>
          </w:tcPr>
          <w:p w:rsidR="004A47A0" w:rsidRPr="00AA4984" w:rsidRDefault="004A47A0" w:rsidP="00E70FEF">
            <w:pPr>
              <w:ind w:firstLine="420"/>
              <w:rPr>
                <w:rFonts w:eastAsia="仿宋_GB2312"/>
                <w:color w:val="000000"/>
                <w:sz w:val="24"/>
              </w:rPr>
            </w:pPr>
          </w:p>
        </w:tc>
      </w:tr>
      <w:tr w:rsidR="004A47A0" w:rsidRPr="00AA4984" w:rsidTr="00E70FEF">
        <w:trPr>
          <w:trHeight w:val="20"/>
        </w:trPr>
        <w:tc>
          <w:tcPr>
            <w:tcW w:w="1095" w:type="dxa"/>
            <w:vMerge/>
            <w:vAlign w:val="center"/>
          </w:tcPr>
          <w:p w:rsidR="004A47A0" w:rsidRPr="00AA4984" w:rsidRDefault="004A47A0" w:rsidP="00E70FEF">
            <w:pPr>
              <w:ind w:firstLine="422"/>
              <w:jc w:val="center"/>
              <w:rPr>
                <w:rFonts w:eastAsia="仿宋_GB2312"/>
                <w:b/>
                <w:bCs/>
                <w:color w:val="000000"/>
                <w:sz w:val="24"/>
              </w:rPr>
            </w:pPr>
          </w:p>
        </w:tc>
        <w:tc>
          <w:tcPr>
            <w:tcW w:w="6120" w:type="dxa"/>
            <w:vAlign w:val="center"/>
          </w:tcPr>
          <w:p w:rsidR="004A47A0" w:rsidRPr="00AA4984" w:rsidRDefault="004A47A0" w:rsidP="00E70FEF">
            <w:pPr>
              <w:rPr>
                <w:rFonts w:eastAsia="仿宋_GB2312"/>
                <w:color w:val="000000"/>
                <w:sz w:val="24"/>
              </w:rPr>
            </w:pPr>
            <w:r w:rsidRPr="00AA4984">
              <w:rPr>
                <w:rFonts w:eastAsia="仿宋_GB2312" w:cs="仿宋_GB2312" w:hint="eastAsia"/>
                <w:color w:val="000000"/>
                <w:sz w:val="24"/>
              </w:rPr>
              <w:t>评级对象名称、资产支持票据名称、发行规模、资产支持票据期限、偿还方式、发行目的。存在信用增进的，说明信用增进后资产支持票据信用等级、外部信用增进主体信用等级（如有）。</w:t>
            </w:r>
          </w:p>
        </w:tc>
        <w:tc>
          <w:tcPr>
            <w:tcW w:w="720" w:type="dxa"/>
            <w:vAlign w:val="center"/>
          </w:tcPr>
          <w:p w:rsidR="004A47A0" w:rsidRPr="00AA4984" w:rsidRDefault="004A47A0" w:rsidP="00E70FEF">
            <w:pPr>
              <w:ind w:firstLine="420"/>
              <w:rPr>
                <w:rFonts w:eastAsia="仿宋_GB2312"/>
                <w:color w:val="000000"/>
                <w:sz w:val="24"/>
              </w:rPr>
            </w:pPr>
          </w:p>
        </w:tc>
        <w:tc>
          <w:tcPr>
            <w:tcW w:w="720" w:type="dxa"/>
            <w:vAlign w:val="center"/>
          </w:tcPr>
          <w:p w:rsidR="004A47A0" w:rsidRPr="00AA4984" w:rsidRDefault="004A47A0" w:rsidP="00E70FEF">
            <w:pPr>
              <w:ind w:firstLine="420"/>
              <w:rPr>
                <w:rFonts w:eastAsia="仿宋_GB2312"/>
                <w:color w:val="000000"/>
                <w:sz w:val="24"/>
              </w:rPr>
            </w:pPr>
          </w:p>
        </w:tc>
      </w:tr>
      <w:tr w:rsidR="004A47A0" w:rsidRPr="00AA4984" w:rsidTr="00E70FEF">
        <w:trPr>
          <w:trHeight w:val="20"/>
        </w:trPr>
        <w:tc>
          <w:tcPr>
            <w:tcW w:w="1095" w:type="dxa"/>
            <w:vAlign w:val="center"/>
          </w:tcPr>
          <w:p w:rsidR="004A47A0" w:rsidRPr="00AA4984" w:rsidRDefault="004A47A0" w:rsidP="004A47A0">
            <w:pPr>
              <w:jc w:val="center"/>
              <w:rPr>
                <w:rFonts w:eastAsia="仿宋_GB2312"/>
                <w:b/>
                <w:bCs/>
                <w:color w:val="000000"/>
                <w:sz w:val="24"/>
              </w:rPr>
            </w:pPr>
            <w:r w:rsidRPr="00AA4984">
              <w:rPr>
                <w:rFonts w:eastAsia="仿宋_GB2312"/>
                <w:b/>
                <w:bCs/>
                <w:color w:val="000000"/>
                <w:sz w:val="24"/>
              </w:rPr>
              <w:t>ZP.</w:t>
            </w:r>
            <w:r>
              <w:rPr>
                <w:rFonts w:eastAsia="仿宋_GB2312" w:hint="eastAsia"/>
                <w:b/>
                <w:bCs/>
                <w:color w:val="000000"/>
                <w:sz w:val="24"/>
              </w:rPr>
              <w:t>1</w:t>
            </w:r>
            <w:r w:rsidRPr="00AA4984">
              <w:rPr>
                <w:rFonts w:eastAsia="仿宋_GB2312"/>
                <w:b/>
                <w:bCs/>
                <w:color w:val="000000"/>
                <w:sz w:val="24"/>
              </w:rPr>
              <w:t>-1</w:t>
            </w:r>
          </w:p>
        </w:tc>
        <w:tc>
          <w:tcPr>
            <w:tcW w:w="6120" w:type="dxa"/>
            <w:vAlign w:val="center"/>
          </w:tcPr>
          <w:p w:rsidR="004A47A0" w:rsidRPr="00AA4984" w:rsidRDefault="004A47A0" w:rsidP="00E70FEF">
            <w:pPr>
              <w:rPr>
                <w:rFonts w:eastAsia="仿宋_GB2312"/>
                <w:color w:val="000000"/>
                <w:sz w:val="24"/>
              </w:rPr>
            </w:pPr>
            <w:r w:rsidRPr="00AA4984">
              <w:rPr>
                <w:rFonts w:eastAsia="仿宋_GB2312" w:cs="仿宋_GB2312" w:hint="eastAsia"/>
                <w:color w:val="000000"/>
                <w:sz w:val="24"/>
              </w:rPr>
              <w:t>本期资产支持票据信用增进情况（如有）。</w:t>
            </w:r>
          </w:p>
        </w:tc>
        <w:tc>
          <w:tcPr>
            <w:tcW w:w="720" w:type="dxa"/>
            <w:vAlign w:val="center"/>
          </w:tcPr>
          <w:p w:rsidR="004A47A0" w:rsidRPr="00AA4984" w:rsidRDefault="004A47A0" w:rsidP="00E70FEF">
            <w:pPr>
              <w:ind w:firstLine="420"/>
              <w:rPr>
                <w:rFonts w:eastAsia="仿宋_GB2312"/>
                <w:color w:val="000000"/>
                <w:sz w:val="24"/>
              </w:rPr>
            </w:pPr>
          </w:p>
        </w:tc>
        <w:tc>
          <w:tcPr>
            <w:tcW w:w="720" w:type="dxa"/>
            <w:vAlign w:val="center"/>
          </w:tcPr>
          <w:p w:rsidR="004A47A0" w:rsidRPr="00AA4984" w:rsidRDefault="004A47A0" w:rsidP="00E70FEF">
            <w:pPr>
              <w:ind w:firstLine="420"/>
              <w:rPr>
                <w:rFonts w:eastAsia="仿宋_GB2312"/>
                <w:color w:val="000000"/>
                <w:sz w:val="24"/>
              </w:rPr>
            </w:pPr>
          </w:p>
        </w:tc>
      </w:tr>
      <w:tr w:rsidR="004A47A0" w:rsidRPr="00AA4984" w:rsidTr="00E70FEF">
        <w:trPr>
          <w:trHeight w:val="20"/>
        </w:trPr>
        <w:tc>
          <w:tcPr>
            <w:tcW w:w="1095" w:type="dxa"/>
            <w:vAlign w:val="center"/>
          </w:tcPr>
          <w:p w:rsidR="004A47A0" w:rsidRPr="00AA4984" w:rsidRDefault="004A47A0" w:rsidP="004A47A0">
            <w:pPr>
              <w:jc w:val="center"/>
              <w:rPr>
                <w:rFonts w:eastAsia="仿宋_GB2312"/>
                <w:b/>
                <w:bCs/>
                <w:color w:val="000000"/>
                <w:sz w:val="24"/>
              </w:rPr>
            </w:pPr>
            <w:r w:rsidRPr="00AA4984">
              <w:rPr>
                <w:rFonts w:eastAsia="仿宋_GB2312"/>
                <w:b/>
                <w:bCs/>
                <w:color w:val="000000"/>
                <w:sz w:val="24"/>
              </w:rPr>
              <w:t>ZP.</w:t>
            </w:r>
            <w:r>
              <w:rPr>
                <w:rFonts w:eastAsia="仿宋_GB2312" w:hint="eastAsia"/>
                <w:b/>
                <w:bCs/>
                <w:color w:val="000000"/>
                <w:sz w:val="24"/>
              </w:rPr>
              <w:t>1</w:t>
            </w:r>
            <w:r w:rsidRPr="00AA4984">
              <w:rPr>
                <w:rFonts w:eastAsia="仿宋_GB2312"/>
                <w:b/>
                <w:bCs/>
                <w:color w:val="000000"/>
                <w:sz w:val="24"/>
              </w:rPr>
              <w:t>-2</w:t>
            </w:r>
          </w:p>
        </w:tc>
        <w:tc>
          <w:tcPr>
            <w:tcW w:w="6120" w:type="dxa"/>
            <w:vAlign w:val="center"/>
          </w:tcPr>
          <w:p w:rsidR="004A47A0" w:rsidRPr="00AA4984" w:rsidRDefault="00B95196" w:rsidP="00E70FEF">
            <w:pPr>
              <w:tabs>
                <w:tab w:val="left" w:pos="3616"/>
              </w:tabs>
              <w:rPr>
                <w:rFonts w:eastAsia="仿宋_GB2312"/>
                <w:color w:val="000000"/>
                <w:sz w:val="24"/>
              </w:rPr>
            </w:pPr>
            <w:r>
              <w:rPr>
                <w:rFonts w:eastAsia="仿宋_GB2312" w:cs="仿宋_GB2312" w:hint="eastAsia"/>
                <w:color w:val="000000"/>
                <w:sz w:val="24"/>
              </w:rPr>
              <w:t>发起机构近三年（及一期）主要财务数据（如有）</w:t>
            </w:r>
            <w:r w:rsidRPr="00B95196">
              <w:rPr>
                <w:rFonts w:eastAsia="仿宋_GB2312" w:cs="仿宋_GB2312" w:hint="eastAsia"/>
                <w:color w:val="000000"/>
                <w:sz w:val="24"/>
              </w:rPr>
              <w:t>。</w:t>
            </w:r>
          </w:p>
        </w:tc>
        <w:tc>
          <w:tcPr>
            <w:tcW w:w="720" w:type="dxa"/>
            <w:vAlign w:val="center"/>
          </w:tcPr>
          <w:p w:rsidR="004A47A0" w:rsidRPr="00AA4984" w:rsidRDefault="004A47A0" w:rsidP="00E70FEF">
            <w:pPr>
              <w:ind w:firstLine="420"/>
              <w:rPr>
                <w:rFonts w:eastAsia="仿宋_GB2312"/>
                <w:color w:val="000000"/>
                <w:sz w:val="24"/>
              </w:rPr>
            </w:pPr>
          </w:p>
        </w:tc>
        <w:tc>
          <w:tcPr>
            <w:tcW w:w="720" w:type="dxa"/>
            <w:vAlign w:val="center"/>
          </w:tcPr>
          <w:p w:rsidR="004A47A0" w:rsidRPr="00AA4984" w:rsidRDefault="004A47A0" w:rsidP="00E70FEF">
            <w:pPr>
              <w:ind w:firstLine="420"/>
              <w:rPr>
                <w:rFonts w:eastAsia="仿宋_GB2312"/>
                <w:color w:val="000000"/>
                <w:sz w:val="24"/>
              </w:rPr>
            </w:pPr>
          </w:p>
        </w:tc>
      </w:tr>
      <w:tr w:rsidR="004A47A0" w:rsidRPr="00AA4984" w:rsidTr="00E70FEF">
        <w:trPr>
          <w:trHeight w:val="20"/>
        </w:trPr>
        <w:tc>
          <w:tcPr>
            <w:tcW w:w="1095" w:type="dxa"/>
            <w:vAlign w:val="center"/>
          </w:tcPr>
          <w:p w:rsidR="004A47A0" w:rsidRPr="00AA4984" w:rsidRDefault="004A47A0" w:rsidP="004A47A0">
            <w:pPr>
              <w:jc w:val="center"/>
              <w:rPr>
                <w:rFonts w:eastAsia="仿宋_GB2312"/>
                <w:b/>
                <w:bCs/>
                <w:color w:val="000000"/>
                <w:sz w:val="24"/>
              </w:rPr>
            </w:pPr>
            <w:r w:rsidRPr="00AA4984">
              <w:rPr>
                <w:rFonts w:eastAsia="仿宋_GB2312"/>
                <w:b/>
                <w:bCs/>
                <w:color w:val="000000"/>
                <w:sz w:val="24"/>
              </w:rPr>
              <w:t>ZP.</w:t>
            </w:r>
            <w:r>
              <w:rPr>
                <w:rFonts w:eastAsia="仿宋_GB2312" w:hint="eastAsia"/>
                <w:b/>
                <w:bCs/>
                <w:color w:val="000000"/>
                <w:sz w:val="24"/>
              </w:rPr>
              <w:t>1</w:t>
            </w:r>
            <w:r w:rsidRPr="00AA4984">
              <w:rPr>
                <w:rFonts w:eastAsia="仿宋_GB2312"/>
                <w:b/>
                <w:bCs/>
                <w:color w:val="000000"/>
                <w:sz w:val="24"/>
              </w:rPr>
              <w:t>-3</w:t>
            </w:r>
          </w:p>
        </w:tc>
        <w:tc>
          <w:tcPr>
            <w:tcW w:w="6120" w:type="dxa"/>
            <w:vAlign w:val="center"/>
          </w:tcPr>
          <w:p w:rsidR="004A47A0" w:rsidRPr="00AA4984" w:rsidRDefault="004A47A0" w:rsidP="00E70FEF">
            <w:pPr>
              <w:rPr>
                <w:rFonts w:eastAsia="仿宋_GB2312"/>
                <w:color w:val="000000"/>
                <w:sz w:val="24"/>
              </w:rPr>
            </w:pPr>
            <w:r w:rsidRPr="00AA4984">
              <w:rPr>
                <w:rFonts w:eastAsia="仿宋_GB2312" w:cs="仿宋_GB2312" w:hint="eastAsia"/>
                <w:color w:val="000000"/>
                <w:sz w:val="24"/>
              </w:rPr>
              <w:t>资产支持票据信用等级。</w:t>
            </w:r>
          </w:p>
        </w:tc>
        <w:tc>
          <w:tcPr>
            <w:tcW w:w="720" w:type="dxa"/>
            <w:vAlign w:val="center"/>
          </w:tcPr>
          <w:p w:rsidR="004A47A0" w:rsidRPr="00AA4984" w:rsidRDefault="004A47A0" w:rsidP="00E70FEF">
            <w:pPr>
              <w:ind w:firstLine="420"/>
              <w:rPr>
                <w:rFonts w:eastAsia="仿宋_GB2312"/>
                <w:color w:val="000000"/>
                <w:sz w:val="24"/>
              </w:rPr>
            </w:pPr>
          </w:p>
        </w:tc>
        <w:tc>
          <w:tcPr>
            <w:tcW w:w="720" w:type="dxa"/>
            <w:vAlign w:val="center"/>
          </w:tcPr>
          <w:p w:rsidR="004A47A0" w:rsidRPr="00AA4984" w:rsidRDefault="004A47A0" w:rsidP="00E70FEF">
            <w:pPr>
              <w:ind w:firstLine="420"/>
              <w:rPr>
                <w:rFonts w:eastAsia="仿宋_GB2312"/>
                <w:color w:val="000000"/>
                <w:sz w:val="24"/>
              </w:rPr>
            </w:pPr>
          </w:p>
        </w:tc>
      </w:tr>
      <w:tr w:rsidR="004A47A0" w:rsidRPr="00AA4984" w:rsidTr="00E70FEF">
        <w:trPr>
          <w:trHeight w:val="20"/>
        </w:trPr>
        <w:tc>
          <w:tcPr>
            <w:tcW w:w="1095" w:type="dxa"/>
            <w:vAlign w:val="center"/>
          </w:tcPr>
          <w:p w:rsidR="004A47A0" w:rsidRPr="00AA4984" w:rsidRDefault="004A47A0" w:rsidP="004A47A0">
            <w:pPr>
              <w:jc w:val="center"/>
              <w:rPr>
                <w:rFonts w:eastAsia="仿宋_GB2312"/>
                <w:b/>
                <w:bCs/>
                <w:color w:val="000000"/>
                <w:sz w:val="24"/>
              </w:rPr>
            </w:pPr>
            <w:r w:rsidRPr="00AA4984">
              <w:rPr>
                <w:rFonts w:eastAsia="仿宋_GB2312"/>
                <w:b/>
                <w:bCs/>
                <w:color w:val="000000"/>
                <w:sz w:val="24"/>
              </w:rPr>
              <w:t>ZP.</w:t>
            </w:r>
            <w:r>
              <w:rPr>
                <w:rFonts w:eastAsia="仿宋_GB2312" w:hint="eastAsia"/>
                <w:b/>
                <w:bCs/>
                <w:color w:val="000000"/>
                <w:sz w:val="24"/>
              </w:rPr>
              <w:t>1</w:t>
            </w:r>
            <w:r w:rsidRPr="00AA4984">
              <w:rPr>
                <w:rFonts w:eastAsia="仿宋_GB2312"/>
                <w:b/>
                <w:bCs/>
                <w:color w:val="000000"/>
                <w:sz w:val="24"/>
              </w:rPr>
              <w:t>-4</w:t>
            </w:r>
          </w:p>
        </w:tc>
        <w:tc>
          <w:tcPr>
            <w:tcW w:w="6120" w:type="dxa"/>
            <w:vAlign w:val="center"/>
          </w:tcPr>
          <w:p w:rsidR="004A47A0" w:rsidRPr="00AA4984" w:rsidRDefault="004A47A0" w:rsidP="00E70FEF">
            <w:pPr>
              <w:rPr>
                <w:rFonts w:eastAsia="仿宋_GB2312"/>
                <w:color w:val="000000"/>
                <w:sz w:val="24"/>
              </w:rPr>
            </w:pPr>
            <w:r w:rsidRPr="00AA4984">
              <w:rPr>
                <w:rFonts w:eastAsia="仿宋_GB2312" w:cs="仿宋_GB2312" w:hint="eastAsia"/>
                <w:color w:val="000000"/>
                <w:sz w:val="24"/>
              </w:rPr>
              <w:t>评级小组成员及主要负责人、联系方式和出具报告的时间。</w:t>
            </w:r>
          </w:p>
        </w:tc>
        <w:tc>
          <w:tcPr>
            <w:tcW w:w="720" w:type="dxa"/>
            <w:vAlign w:val="center"/>
          </w:tcPr>
          <w:p w:rsidR="004A47A0" w:rsidRPr="00AA4984" w:rsidRDefault="004A47A0" w:rsidP="00E70FEF">
            <w:pPr>
              <w:ind w:firstLine="420"/>
              <w:rPr>
                <w:rFonts w:eastAsia="仿宋_GB2312"/>
                <w:color w:val="000000"/>
                <w:sz w:val="24"/>
              </w:rPr>
            </w:pPr>
          </w:p>
        </w:tc>
        <w:tc>
          <w:tcPr>
            <w:tcW w:w="720" w:type="dxa"/>
            <w:vAlign w:val="center"/>
          </w:tcPr>
          <w:p w:rsidR="004A47A0" w:rsidRPr="00AA4984" w:rsidRDefault="004A47A0" w:rsidP="00E70FEF">
            <w:pPr>
              <w:ind w:firstLine="420"/>
              <w:rPr>
                <w:rFonts w:eastAsia="仿宋_GB2312"/>
                <w:color w:val="000000"/>
                <w:sz w:val="24"/>
              </w:rPr>
            </w:pPr>
          </w:p>
        </w:tc>
      </w:tr>
      <w:tr w:rsidR="004A47A0" w:rsidRPr="00AA4984" w:rsidTr="00E70FEF">
        <w:trPr>
          <w:trHeight w:val="20"/>
        </w:trPr>
        <w:tc>
          <w:tcPr>
            <w:tcW w:w="1095" w:type="dxa"/>
            <w:vAlign w:val="center"/>
          </w:tcPr>
          <w:p w:rsidR="004A47A0" w:rsidRPr="00AA4984" w:rsidRDefault="004A47A0" w:rsidP="004A47A0">
            <w:pPr>
              <w:jc w:val="center"/>
              <w:rPr>
                <w:rFonts w:eastAsia="仿宋_GB2312"/>
                <w:b/>
                <w:bCs/>
                <w:color w:val="000000"/>
                <w:sz w:val="24"/>
              </w:rPr>
            </w:pPr>
            <w:r w:rsidRPr="00AA4984">
              <w:rPr>
                <w:rFonts w:eastAsia="仿宋_GB2312"/>
                <w:b/>
                <w:bCs/>
                <w:color w:val="000000"/>
                <w:sz w:val="24"/>
              </w:rPr>
              <w:t>ZP.</w:t>
            </w:r>
            <w:r>
              <w:rPr>
                <w:rFonts w:eastAsia="仿宋_GB2312" w:hint="eastAsia"/>
                <w:b/>
                <w:bCs/>
                <w:color w:val="000000"/>
                <w:sz w:val="24"/>
              </w:rPr>
              <w:t>1</w:t>
            </w:r>
            <w:r w:rsidRPr="00AA4984">
              <w:rPr>
                <w:rFonts w:eastAsia="仿宋_GB2312"/>
                <w:b/>
                <w:bCs/>
                <w:color w:val="000000"/>
                <w:sz w:val="24"/>
              </w:rPr>
              <w:t>-5</w:t>
            </w:r>
          </w:p>
        </w:tc>
        <w:tc>
          <w:tcPr>
            <w:tcW w:w="6120" w:type="dxa"/>
            <w:vAlign w:val="center"/>
          </w:tcPr>
          <w:p w:rsidR="004A47A0" w:rsidRPr="00AA4984" w:rsidRDefault="004A47A0" w:rsidP="00E70FEF">
            <w:pPr>
              <w:rPr>
                <w:rFonts w:eastAsia="仿宋_GB2312"/>
                <w:color w:val="000000"/>
                <w:sz w:val="24"/>
              </w:rPr>
            </w:pPr>
            <w:r w:rsidRPr="00AA4984">
              <w:rPr>
                <w:rFonts w:eastAsia="仿宋_GB2312" w:cs="仿宋_GB2312" w:hint="eastAsia"/>
                <w:color w:val="000000"/>
                <w:sz w:val="24"/>
              </w:rPr>
              <w:t>评级公司对发起机构及本期资产支持票据所持的主要观点、优势、关注（风险）和未来展望。</w:t>
            </w:r>
          </w:p>
        </w:tc>
        <w:tc>
          <w:tcPr>
            <w:tcW w:w="720" w:type="dxa"/>
            <w:vAlign w:val="center"/>
          </w:tcPr>
          <w:p w:rsidR="004A47A0" w:rsidRPr="00AA4984" w:rsidRDefault="004A47A0" w:rsidP="00E70FEF">
            <w:pPr>
              <w:ind w:firstLine="420"/>
              <w:rPr>
                <w:rFonts w:eastAsia="仿宋_GB2312"/>
                <w:color w:val="000000"/>
                <w:sz w:val="24"/>
              </w:rPr>
            </w:pPr>
          </w:p>
        </w:tc>
        <w:tc>
          <w:tcPr>
            <w:tcW w:w="720" w:type="dxa"/>
            <w:vAlign w:val="center"/>
          </w:tcPr>
          <w:p w:rsidR="004A47A0" w:rsidRPr="00AA4984" w:rsidRDefault="004A47A0" w:rsidP="00E70FEF">
            <w:pPr>
              <w:ind w:firstLine="420"/>
              <w:rPr>
                <w:rFonts w:eastAsia="仿宋_GB2312"/>
                <w:color w:val="000000"/>
                <w:sz w:val="24"/>
              </w:rPr>
            </w:pPr>
          </w:p>
        </w:tc>
      </w:tr>
      <w:tr w:rsidR="004A47A0" w:rsidRPr="00AA4984" w:rsidTr="00E70FEF">
        <w:trPr>
          <w:trHeight w:val="20"/>
        </w:trPr>
        <w:tc>
          <w:tcPr>
            <w:tcW w:w="1095" w:type="dxa"/>
            <w:vMerge w:val="restart"/>
            <w:vAlign w:val="center"/>
          </w:tcPr>
          <w:p w:rsidR="004A47A0" w:rsidRPr="00AA4984" w:rsidRDefault="004A47A0" w:rsidP="004A47A0">
            <w:pPr>
              <w:jc w:val="center"/>
              <w:rPr>
                <w:rFonts w:eastAsia="仿宋_GB2312"/>
                <w:b/>
                <w:bCs/>
                <w:color w:val="000000"/>
                <w:sz w:val="24"/>
              </w:rPr>
            </w:pPr>
            <w:r w:rsidRPr="00AA4984">
              <w:rPr>
                <w:rFonts w:eastAsia="仿宋_GB2312"/>
                <w:b/>
                <w:bCs/>
                <w:color w:val="000000"/>
                <w:sz w:val="24"/>
              </w:rPr>
              <w:t>ZP.</w:t>
            </w:r>
            <w:r>
              <w:rPr>
                <w:rFonts w:eastAsia="仿宋_GB2312" w:hint="eastAsia"/>
                <w:b/>
                <w:bCs/>
                <w:color w:val="000000"/>
                <w:sz w:val="24"/>
              </w:rPr>
              <w:t>1</w:t>
            </w:r>
            <w:r w:rsidRPr="00AA4984">
              <w:rPr>
                <w:rFonts w:eastAsia="仿宋_GB2312"/>
                <w:b/>
                <w:bCs/>
                <w:color w:val="000000"/>
                <w:sz w:val="24"/>
              </w:rPr>
              <w:t>-6</w:t>
            </w:r>
          </w:p>
        </w:tc>
        <w:tc>
          <w:tcPr>
            <w:tcW w:w="6120" w:type="dxa"/>
            <w:vAlign w:val="center"/>
          </w:tcPr>
          <w:p w:rsidR="004A47A0" w:rsidRPr="00AA4984" w:rsidRDefault="004A47A0" w:rsidP="00E70FEF">
            <w:pPr>
              <w:rPr>
                <w:rFonts w:eastAsia="仿宋_GB2312"/>
                <w:b/>
                <w:bCs/>
                <w:color w:val="000000"/>
                <w:sz w:val="24"/>
              </w:rPr>
            </w:pPr>
            <w:r w:rsidRPr="00AA4984">
              <w:rPr>
                <w:rFonts w:eastAsia="仿宋_GB2312" w:cs="仿宋_GB2312" w:hint="eastAsia"/>
                <w:b/>
                <w:bCs/>
                <w:color w:val="000000"/>
                <w:sz w:val="24"/>
              </w:rPr>
              <w:t>声明</w:t>
            </w:r>
          </w:p>
        </w:tc>
        <w:tc>
          <w:tcPr>
            <w:tcW w:w="720" w:type="dxa"/>
            <w:vAlign w:val="center"/>
          </w:tcPr>
          <w:p w:rsidR="004A47A0" w:rsidRPr="00AA4984" w:rsidRDefault="004A47A0" w:rsidP="00E70FEF">
            <w:pPr>
              <w:ind w:firstLine="420"/>
              <w:rPr>
                <w:rFonts w:eastAsia="仿宋_GB2312"/>
                <w:color w:val="000000"/>
                <w:sz w:val="24"/>
              </w:rPr>
            </w:pPr>
          </w:p>
        </w:tc>
        <w:tc>
          <w:tcPr>
            <w:tcW w:w="720" w:type="dxa"/>
            <w:vAlign w:val="center"/>
          </w:tcPr>
          <w:p w:rsidR="004A47A0" w:rsidRPr="00AA4984" w:rsidRDefault="004A47A0" w:rsidP="00E70FEF">
            <w:pPr>
              <w:ind w:firstLine="420"/>
              <w:rPr>
                <w:rFonts w:eastAsia="仿宋_GB2312"/>
                <w:color w:val="000000"/>
                <w:sz w:val="24"/>
              </w:rPr>
            </w:pPr>
          </w:p>
        </w:tc>
      </w:tr>
      <w:tr w:rsidR="004A47A0" w:rsidRPr="00AA4984" w:rsidTr="00E70FEF">
        <w:trPr>
          <w:trHeight w:val="20"/>
        </w:trPr>
        <w:tc>
          <w:tcPr>
            <w:tcW w:w="1095" w:type="dxa"/>
            <w:vMerge/>
            <w:vAlign w:val="center"/>
          </w:tcPr>
          <w:p w:rsidR="004A47A0" w:rsidRPr="00AA4984" w:rsidRDefault="004A47A0" w:rsidP="00E70FEF">
            <w:pPr>
              <w:ind w:firstLine="422"/>
              <w:jc w:val="center"/>
              <w:rPr>
                <w:rFonts w:eastAsia="仿宋_GB2312"/>
                <w:b/>
                <w:bCs/>
                <w:color w:val="000000"/>
                <w:sz w:val="24"/>
              </w:rPr>
            </w:pPr>
          </w:p>
        </w:tc>
        <w:tc>
          <w:tcPr>
            <w:tcW w:w="6120" w:type="dxa"/>
            <w:vAlign w:val="center"/>
          </w:tcPr>
          <w:p w:rsidR="004A47A0" w:rsidRPr="00AA4984" w:rsidRDefault="004A47A0" w:rsidP="00E70FEF">
            <w:pPr>
              <w:rPr>
                <w:rFonts w:eastAsia="仿宋_GB2312"/>
                <w:color w:val="000000"/>
                <w:sz w:val="24"/>
              </w:rPr>
            </w:pPr>
            <w:r w:rsidRPr="00AA4984">
              <w:rPr>
                <w:rFonts w:eastAsia="仿宋_GB2312" w:cs="仿宋_GB2312" w:hint="eastAsia"/>
                <w:color w:val="000000"/>
                <w:sz w:val="24"/>
              </w:rPr>
              <w:t>除因本次评级事项使评级机构与评级对象构成委托关系外，评级机构、评估人员与评级对象不存在任何影响评级行为独立、客观、公正的关联关系。</w:t>
            </w:r>
          </w:p>
        </w:tc>
        <w:tc>
          <w:tcPr>
            <w:tcW w:w="720" w:type="dxa"/>
            <w:vAlign w:val="center"/>
          </w:tcPr>
          <w:p w:rsidR="004A47A0" w:rsidRPr="00AA4984" w:rsidRDefault="004A47A0" w:rsidP="00E70FEF">
            <w:pPr>
              <w:ind w:firstLine="420"/>
              <w:rPr>
                <w:rFonts w:eastAsia="仿宋_GB2312"/>
                <w:color w:val="000000"/>
                <w:sz w:val="24"/>
              </w:rPr>
            </w:pPr>
          </w:p>
        </w:tc>
        <w:tc>
          <w:tcPr>
            <w:tcW w:w="720" w:type="dxa"/>
            <w:vAlign w:val="center"/>
          </w:tcPr>
          <w:p w:rsidR="004A47A0" w:rsidRPr="00AA4984" w:rsidRDefault="004A47A0" w:rsidP="00E70FEF">
            <w:pPr>
              <w:ind w:firstLine="420"/>
              <w:rPr>
                <w:rFonts w:eastAsia="仿宋_GB2312"/>
                <w:color w:val="000000"/>
                <w:sz w:val="24"/>
              </w:rPr>
            </w:pPr>
          </w:p>
        </w:tc>
      </w:tr>
      <w:tr w:rsidR="004A47A0" w:rsidRPr="00AA4984" w:rsidTr="00E70FEF">
        <w:trPr>
          <w:trHeight w:val="20"/>
        </w:trPr>
        <w:tc>
          <w:tcPr>
            <w:tcW w:w="1095" w:type="dxa"/>
            <w:vAlign w:val="center"/>
          </w:tcPr>
          <w:p w:rsidR="004A47A0" w:rsidRPr="00AA4984" w:rsidRDefault="004A47A0" w:rsidP="004A47A0">
            <w:pPr>
              <w:jc w:val="center"/>
              <w:rPr>
                <w:rFonts w:eastAsia="仿宋_GB2312"/>
                <w:b/>
                <w:bCs/>
                <w:color w:val="000000"/>
                <w:sz w:val="24"/>
              </w:rPr>
            </w:pPr>
            <w:r w:rsidRPr="00AA4984">
              <w:rPr>
                <w:rFonts w:eastAsia="仿宋_GB2312"/>
                <w:b/>
                <w:bCs/>
                <w:color w:val="000000"/>
                <w:sz w:val="24"/>
              </w:rPr>
              <w:t>ZP.</w:t>
            </w:r>
            <w:r>
              <w:rPr>
                <w:rFonts w:eastAsia="仿宋_GB2312" w:hint="eastAsia"/>
                <w:b/>
                <w:bCs/>
                <w:color w:val="000000"/>
                <w:sz w:val="24"/>
              </w:rPr>
              <w:t>1</w:t>
            </w:r>
            <w:r w:rsidRPr="00AA4984">
              <w:rPr>
                <w:rFonts w:eastAsia="仿宋_GB2312"/>
                <w:b/>
                <w:bCs/>
                <w:color w:val="000000"/>
                <w:sz w:val="24"/>
              </w:rPr>
              <w:t>-7</w:t>
            </w:r>
          </w:p>
        </w:tc>
        <w:tc>
          <w:tcPr>
            <w:tcW w:w="6120" w:type="dxa"/>
            <w:vAlign w:val="center"/>
          </w:tcPr>
          <w:p w:rsidR="004A47A0" w:rsidRPr="00AA4984" w:rsidRDefault="004A47A0" w:rsidP="00E70FEF">
            <w:pPr>
              <w:rPr>
                <w:rFonts w:eastAsia="仿宋_GB2312"/>
                <w:color w:val="000000"/>
                <w:sz w:val="24"/>
              </w:rPr>
            </w:pPr>
            <w:r w:rsidRPr="00AA4984">
              <w:rPr>
                <w:rFonts w:eastAsia="仿宋_GB2312" w:cs="仿宋_GB2312" w:hint="eastAsia"/>
                <w:color w:val="000000"/>
                <w:sz w:val="24"/>
              </w:rPr>
              <w:t>评级机构与评估人员履行了实地调查和诚信义务，有充分理由保证所出具的评级报告遵循了真实、客观、公正的原则。</w:t>
            </w:r>
          </w:p>
        </w:tc>
        <w:tc>
          <w:tcPr>
            <w:tcW w:w="720" w:type="dxa"/>
            <w:vAlign w:val="center"/>
          </w:tcPr>
          <w:p w:rsidR="004A47A0" w:rsidRPr="00AA4984" w:rsidRDefault="004A47A0" w:rsidP="00E70FEF">
            <w:pPr>
              <w:ind w:firstLine="420"/>
              <w:rPr>
                <w:rFonts w:eastAsia="仿宋_GB2312"/>
                <w:color w:val="000000"/>
                <w:sz w:val="24"/>
              </w:rPr>
            </w:pPr>
          </w:p>
        </w:tc>
        <w:tc>
          <w:tcPr>
            <w:tcW w:w="720" w:type="dxa"/>
            <w:vAlign w:val="center"/>
          </w:tcPr>
          <w:p w:rsidR="004A47A0" w:rsidRPr="00AA4984" w:rsidRDefault="004A47A0" w:rsidP="00E70FEF">
            <w:pPr>
              <w:ind w:firstLine="420"/>
              <w:rPr>
                <w:rFonts w:eastAsia="仿宋_GB2312"/>
                <w:color w:val="000000"/>
                <w:sz w:val="24"/>
              </w:rPr>
            </w:pPr>
          </w:p>
        </w:tc>
      </w:tr>
      <w:tr w:rsidR="004A47A0" w:rsidRPr="00AA4984" w:rsidTr="00E70FEF">
        <w:trPr>
          <w:trHeight w:val="20"/>
        </w:trPr>
        <w:tc>
          <w:tcPr>
            <w:tcW w:w="1095" w:type="dxa"/>
            <w:vAlign w:val="center"/>
          </w:tcPr>
          <w:p w:rsidR="004A47A0" w:rsidRPr="00AA4984" w:rsidRDefault="004A47A0" w:rsidP="004A47A0">
            <w:pPr>
              <w:jc w:val="center"/>
              <w:rPr>
                <w:rFonts w:eastAsia="仿宋_GB2312"/>
                <w:b/>
                <w:bCs/>
                <w:color w:val="000000"/>
                <w:sz w:val="24"/>
              </w:rPr>
            </w:pPr>
            <w:r w:rsidRPr="00AA4984">
              <w:rPr>
                <w:rFonts w:eastAsia="仿宋_GB2312"/>
                <w:b/>
                <w:bCs/>
                <w:color w:val="000000"/>
                <w:sz w:val="24"/>
              </w:rPr>
              <w:t>ZP.</w:t>
            </w:r>
            <w:r>
              <w:rPr>
                <w:rFonts w:eastAsia="仿宋_GB2312" w:hint="eastAsia"/>
                <w:b/>
                <w:bCs/>
                <w:color w:val="000000"/>
                <w:sz w:val="24"/>
              </w:rPr>
              <w:t>1</w:t>
            </w:r>
            <w:r w:rsidRPr="00AA4984">
              <w:rPr>
                <w:rFonts w:eastAsia="仿宋_GB2312"/>
                <w:b/>
                <w:bCs/>
                <w:color w:val="000000"/>
                <w:sz w:val="24"/>
              </w:rPr>
              <w:t>-8</w:t>
            </w:r>
          </w:p>
        </w:tc>
        <w:tc>
          <w:tcPr>
            <w:tcW w:w="6120" w:type="dxa"/>
            <w:vAlign w:val="center"/>
          </w:tcPr>
          <w:p w:rsidR="004A47A0" w:rsidRPr="00AA4984" w:rsidRDefault="004A47A0" w:rsidP="00E70FEF">
            <w:pPr>
              <w:rPr>
                <w:rFonts w:eastAsia="仿宋_GB2312"/>
                <w:color w:val="000000"/>
                <w:sz w:val="24"/>
              </w:rPr>
            </w:pPr>
            <w:r w:rsidRPr="00AA4984">
              <w:rPr>
                <w:rFonts w:eastAsia="仿宋_GB2312" w:cs="仿宋_GB2312" w:hint="eastAsia"/>
                <w:color w:val="000000"/>
                <w:sz w:val="24"/>
              </w:rPr>
              <w:t>信用评级报告的评级结论是评级机构依据合理的内部信用评级标准和程序做出的独立判断，未因评级对象（发起机构）和其他任何组织或个人的不当影响改变评级意见。</w:t>
            </w:r>
          </w:p>
        </w:tc>
        <w:tc>
          <w:tcPr>
            <w:tcW w:w="720" w:type="dxa"/>
            <w:vAlign w:val="center"/>
          </w:tcPr>
          <w:p w:rsidR="004A47A0" w:rsidRPr="00AA4984" w:rsidRDefault="004A47A0" w:rsidP="00E70FEF">
            <w:pPr>
              <w:ind w:firstLine="420"/>
              <w:rPr>
                <w:rFonts w:eastAsia="仿宋_GB2312"/>
                <w:color w:val="000000"/>
                <w:sz w:val="24"/>
              </w:rPr>
            </w:pPr>
          </w:p>
        </w:tc>
        <w:tc>
          <w:tcPr>
            <w:tcW w:w="720" w:type="dxa"/>
            <w:vAlign w:val="center"/>
          </w:tcPr>
          <w:p w:rsidR="004A47A0" w:rsidRPr="00AA4984" w:rsidRDefault="004A47A0" w:rsidP="00E70FEF">
            <w:pPr>
              <w:ind w:firstLine="420"/>
              <w:rPr>
                <w:rFonts w:eastAsia="仿宋_GB2312"/>
                <w:color w:val="000000"/>
                <w:sz w:val="24"/>
              </w:rPr>
            </w:pPr>
          </w:p>
        </w:tc>
      </w:tr>
      <w:tr w:rsidR="004A47A0" w:rsidRPr="00AA4984" w:rsidTr="00E70FEF">
        <w:trPr>
          <w:trHeight w:val="20"/>
        </w:trPr>
        <w:tc>
          <w:tcPr>
            <w:tcW w:w="1095" w:type="dxa"/>
            <w:vAlign w:val="center"/>
          </w:tcPr>
          <w:p w:rsidR="004A47A0" w:rsidRPr="00AA4984" w:rsidRDefault="004A47A0" w:rsidP="004A47A0">
            <w:pPr>
              <w:jc w:val="center"/>
              <w:rPr>
                <w:rFonts w:eastAsia="仿宋_GB2312"/>
                <w:b/>
                <w:bCs/>
                <w:color w:val="000000"/>
                <w:sz w:val="24"/>
              </w:rPr>
            </w:pPr>
            <w:r w:rsidRPr="00AA4984">
              <w:rPr>
                <w:rFonts w:eastAsia="仿宋_GB2312"/>
                <w:b/>
                <w:bCs/>
                <w:color w:val="000000"/>
                <w:sz w:val="24"/>
              </w:rPr>
              <w:t>ZP.</w:t>
            </w:r>
            <w:r>
              <w:rPr>
                <w:rFonts w:eastAsia="仿宋_GB2312" w:hint="eastAsia"/>
                <w:b/>
                <w:bCs/>
                <w:color w:val="000000"/>
                <w:sz w:val="24"/>
              </w:rPr>
              <w:t>1</w:t>
            </w:r>
            <w:r w:rsidRPr="00AA4984">
              <w:rPr>
                <w:rFonts w:eastAsia="仿宋_GB2312"/>
                <w:b/>
                <w:bCs/>
                <w:color w:val="000000"/>
                <w:sz w:val="24"/>
              </w:rPr>
              <w:t>-9</w:t>
            </w:r>
          </w:p>
        </w:tc>
        <w:tc>
          <w:tcPr>
            <w:tcW w:w="6120" w:type="dxa"/>
            <w:vAlign w:val="center"/>
          </w:tcPr>
          <w:p w:rsidR="004A47A0" w:rsidRPr="00AA4984" w:rsidRDefault="004A47A0" w:rsidP="00E70FEF">
            <w:pPr>
              <w:rPr>
                <w:rFonts w:eastAsia="仿宋_GB2312"/>
                <w:color w:val="000000"/>
                <w:sz w:val="24"/>
              </w:rPr>
            </w:pPr>
            <w:r w:rsidRPr="00AA4984">
              <w:rPr>
                <w:rFonts w:eastAsia="仿宋_GB2312" w:cs="仿宋_GB2312" w:hint="eastAsia"/>
                <w:color w:val="000000"/>
                <w:sz w:val="24"/>
              </w:rPr>
              <w:t>信用评级报告用于相关决策参考，并非是某种决策的结论、建议。</w:t>
            </w:r>
          </w:p>
        </w:tc>
        <w:tc>
          <w:tcPr>
            <w:tcW w:w="720" w:type="dxa"/>
            <w:vAlign w:val="center"/>
          </w:tcPr>
          <w:p w:rsidR="004A47A0" w:rsidRPr="00AA4984" w:rsidRDefault="004A47A0" w:rsidP="00E70FEF">
            <w:pPr>
              <w:ind w:firstLine="420"/>
              <w:rPr>
                <w:rFonts w:eastAsia="仿宋_GB2312"/>
                <w:color w:val="000000"/>
                <w:sz w:val="24"/>
              </w:rPr>
            </w:pPr>
          </w:p>
        </w:tc>
        <w:tc>
          <w:tcPr>
            <w:tcW w:w="720" w:type="dxa"/>
            <w:vAlign w:val="center"/>
          </w:tcPr>
          <w:p w:rsidR="004A47A0" w:rsidRPr="00AA4984" w:rsidRDefault="004A47A0" w:rsidP="00E70FEF">
            <w:pPr>
              <w:ind w:firstLine="420"/>
              <w:rPr>
                <w:rFonts w:eastAsia="仿宋_GB2312"/>
                <w:color w:val="000000"/>
                <w:sz w:val="24"/>
              </w:rPr>
            </w:pPr>
          </w:p>
        </w:tc>
      </w:tr>
      <w:tr w:rsidR="004A47A0" w:rsidRPr="00AA4984" w:rsidTr="00E70FEF">
        <w:trPr>
          <w:trHeight w:val="20"/>
        </w:trPr>
        <w:tc>
          <w:tcPr>
            <w:tcW w:w="1095" w:type="dxa"/>
            <w:vAlign w:val="center"/>
          </w:tcPr>
          <w:p w:rsidR="004A47A0" w:rsidRPr="00AA4984" w:rsidRDefault="004A47A0" w:rsidP="004A47A0">
            <w:pPr>
              <w:jc w:val="center"/>
              <w:rPr>
                <w:rFonts w:eastAsia="仿宋_GB2312"/>
                <w:b/>
                <w:bCs/>
                <w:color w:val="000000"/>
                <w:sz w:val="24"/>
              </w:rPr>
            </w:pPr>
            <w:r w:rsidRPr="00AA4984">
              <w:rPr>
                <w:rFonts w:eastAsia="仿宋_GB2312"/>
                <w:b/>
                <w:bCs/>
                <w:color w:val="000000"/>
                <w:sz w:val="24"/>
              </w:rPr>
              <w:t>ZP.</w:t>
            </w:r>
            <w:r>
              <w:rPr>
                <w:rFonts w:eastAsia="仿宋_GB2312" w:hint="eastAsia"/>
                <w:b/>
                <w:bCs/>
                <w:color w:val="000000"/>
                <w:sz w:val="24"/>
              </w:rPr>
              <w:t>1</w:t>
            </w:r>
            <w:r w:rsidRPr="00AA4984">
              <w:rPr>
                <w:rFonts w:eastAsia="仿宋_GB2312"/>
                <w:b/>
                <w:bCs/>
                <w:color w:val="000000"/>
                <w:sz w:val="24"/>
              </w:rPr>
              <w:t>-10</w:t>
            </w:r>
          </w:p>
        </w:tc>
        <w:tc>
          <w:tcPr>
            <w:tcW w:w="6120" w:type="dxa"/>
            <w:vAlign w:val="center"/>
          </w:tcPr>
          <w:p w:rsidR="004A47A0" w:rsidRPr="00AA4984" w:rsidRDefault="004A47A0" w:rsidP="00E70FEF">
            <w:pPr>
              <w:rPr>
                <w:rFonts w:eastAsia="仿宋_GB2312"/>
                <w:color w:val="000000"/>
                <w:sz w:val="24"/>
              </w:rPr>
            </w:pPr>
            <w:r w:rsidRPr="00AA4984">
              <w:rPr>
                <w:rFonts w:eastAsia="仿宋_GB2312" w:cs="仿宋_GB2312" w:hint="eastAsia"/>
                <w:color w:val="000000"/>
                <w:sz w:val="24"/>
              </w:rPr>
              <w:t>说明评估结论的时效限定。</w:t>
            </w:r>
          </w:p>
        </w:tc>
        <w:tc>
          <w:tcPr>
            <w:tcW w:w="720" w:type="dxa"/>
            <w:vAlign w:val="center"/>
          </w:tcPr>
          <w:p w:rsidR="004A47A0" w:rsidRPr="00AA4984" w:rsidRDefault="004A47A0" w:rsidP="00E70FEF">
            <w:pPr>
              <w:ind w:firstLine="420"/>
              <w:rPr>
                <w:rFonts w:eastAsia="仿宋_GB2312"/>
                <w:color w:val="000000"/>
                <w:sz w:val="24"/>
              </w:rPr>
            </w:pPr>
          </w:p>
        </w:tc>
        <w:tc>
          <w:tcPr>
            <w:tcW w:w="720" w:type="dxa"/>
            <w:vAlign w:val="center"/>
          </w:tcPr>
          <w:p w:rsidR="004A47A0" w:rsidRPr="00AA4984" w:rsidRDefault="004A47A0" w:rsidP="00E70FEF">
            <w:pPr>
              <w:ind w:firstLine="420"/>
              <w:rPr>
                <w:rFonts w:eastAsia="仿宋_GB2312"/>
                <w:color w:val="000000"/>
                <w:sz w:val="24"/>
              </w:rPr>
            </w:pPr>
          </w:p>
        </w:tc>
      </w:tr>
      <w:tr w:rsidR="004A47A0" w:rsidRPr="00AA4984" w:rsidTr="00E70FEF">
        <w:trPr>
          <w:trHeight w:val="387"/>
        </w:trPr>
        <w:tc>
          <w:tcPr>
            <w:tcW w:w="1095" w:type="dxa"/>
            <w:vAlign w:val="center"/>
          </w:tcPr>
          <w:p w:rsidR="004A47A0" w:rsidRPr="00AA4984" w:rsidRDefault="004A47A0" w:rsidP="00E70FEF">
            <w:pPr>
              <w:ind w:firstLine="422"/>
              <w:jc w:val="center"/>
              <w:rPr>
                <w:rFonts w:eastAsia="仿宋_GB2312"/>
                <w:b/>
                <w:bCs/>
                <w:color w:val="000000"/>
                <w:sz w:val="24"/>
              </w:rPr>
            </w:pPr>
          </w:p>
        </w:tc>
        <w:tc>
          <w:tcPr>
            <w:tcW w:w="6120" w:type="dxa"/>
            <w:vAlign w:val="center"/>
          </w:tcPr>
          <w:p w:rsidR="004A47A0" w:rsidRPr="00AA4984" w:rsidRDefault="004A47A0" w:rsidP="00E70FEF">
            <w:pPr>
              <w:rPr>
                <w:rFonts w:eastAsia="仿宋_GB2312"/>
                <w:b/>
                <w:bCs/>
                <w:color w:val="000000"/>
                <w:sz w:val="24"/>
              </w:rPr>
            </w:pPr>
            <w:r w:rsidRPr="00AA4984">
              <w:rPr>
                <w:rFonts w:eastAsia="仿宋_GB2312" w:cs="仿宋_GB2312" w:hint="eastAsia"/>
                <w:b/>
                <w:bCs/>
                <w:color w:val="000000"/>
                <w:sz w:val="24"/>
              </w:rPr>
              <w:t>正文</w:t>
            </w:r>
          </w:p>
        </w:tc>
        <w:tc>
          <w:tcPr>
            <w:tcW w:w="720" w:type="dxa"/>
            <w:vAlign w:val="center"/>
          </w:tcPr>
          <w:p w:rsidR="004A47A0" w:rsidRPr="00AA4984" w:rsidRDefault="004A47A0" w:rsidP="00E70FEF">
            <w:pPr>
              <w:jc w:val="right"/>
              <w:rPr>
                <w:rFonts w:eastAsia="仿宋_GB2312"/>
                <w:color w:val="000000"/>
                <w:sz w:val="24"/>
              </w:rPr>
            </w:pPr>
          </w:p>
        </w:tc>
        <w:tc>
          <w:tcPr>
            <w:tcW w:w="720" w:type="dxa"/>
            <w:vAlign w:val="center"/>
          </w:tcPr>
          <w:p w:rsidR="004A47A0" w:rsidRPr="00AA4984" w:rsidRDefault="004A47A0" w:rsidP="00E70FEF">
            <w:pPr>
              <w:ind w:firstLine="420"/>
              <w:rPr>
                <w:rFonts w:eastAsia="仿宋_GB2312"/>
                <w:color w:val="000000"/>
                <w:sz w:val="24"/>
              </w:rPr>
            </w:pPr>
          </w:p>
        </w:tc>
      </w:tr>
      <w:tr w:rsidR="004A47A0" w:rsidRPr="00AA4984" w:rsidTr="00E70FEF">
        <w:trPr>
          <w:trHeight w:val="307"/>
        </w:trPr>
        <w:tc>
          <w:tcPr>
            <w:tcW w:w="1095" w:type="dxa"/>
            <w:vAlign w:val="center"/>
          </w:tcPr>
          <w:p w:rsidR="004A47A0" w:rsidRPr="00AA4984" w:rsidRDefault="004A47A0" w:rsidP="004A47A0">
            <w:pPr>
              <w:jc w:val="center"/>
              <w:rPr>
                <w:rFonts w:eastAsia="仿宋_GB2312"/>
                <w:sz w:val="24"/>
              </w:rPr>
            </w:pPr>
            <w:r w:rsidRPr="00AA4984">
              <w:rPr>
                <w:rFonts w:eastAsia="仿宋_GB2312"/>
                <w:b/>
                <w:bCs/>
                <w:color w:val="000000"/>
                <w:sz w:val="24"/>
              </w:rPr>
              <w:t>ZP.</w:t>
            </w:r>
            <w:r>
              <w:rPr>
                <w:rFonts w:eastAsia="仿宋_GB2312" w:hint="eastAsia"/>
                <w:b/>
                <w:bCs/>
                <w:color w:val="000000"/>
                <w:sz w:val="24"/>
              </w:rPr>
              <w:t>1</w:t>
            </w:r>
            <w:r w:rsidRPr="00AA4984">
              <w:rPr>
                <w:rFonts w:eastAsia="仿宋_GB2312"/>
                <w:b/>
                <w:bCs/>
                <w:color w:val="000000"/>
                <w:sz w:val="24"/>
              </w:rPr>
              <w:t>-11</w:t>
            </w:r>
          </w:p>
        </w:tc>
        <w:tc>
          <w:tcPr>
            <w:tcW w:w="6120" w:type="dxa"/>
            <w:vAlign w:val="center"/>
          </w:tcPr>
          <w:p w:rsidR="004A47A0" w:rsidRPr="00AA4984" w:rsidRDefault="004A47A0" w:rsidP="00E70FEF">
            <w:pPr>
              <w:rPr>
                <w:rFonts w:eastAsia="仿宋_GB2312"/>
                <w:sz w:val="24"/>
              </w:rPr>
            </w:pPr>
            <w:r w:rsidRPr="00AA4984">
              <w:rPr>
                <w:rFonts w:eastAsia="仿宋_GB2312" w:hint="eastAsia"/>
                <w:bCs/>
                <w:color w:val="000000"/>
                <w:sz w:val="24"/>
              </w:rPr>
              <w:t>基础资产池及入池资产概况、基础资产（池）信用风险分析。采用循环购买结构的，还需对基础资产的历史表现进行量化分析，并对发起机构持续产生基础资产的能力进行预测分析。</w:t>
            </w:r>
          </w:p>
        </w:tc>
        <w:tc>
          <w:tcPr>
            <w:tcW w:w="720" w:type="dxa"/>
            <w:vAlign w:val="center"/>
          </w:tcPr>
          <w:p w:rsidR="004A47A0" w:rsidRPr="00AA4984" w:rsidRDefault="004A47A0" w:rsidP="00E70FEF">
            <w:pPr>
              <w:keepNext/>
              <w:keepLines/>
              <w:spacing w:before="260" w:after="260" w:line="416" w:lineRule="auto"/>
              <w:ind w:firstLine="420"/>
              <w:outlineLvl w:val="2"/>
              <w:rPr>
                <w:rFonts w:eastAsia="仿宋_GB2312"/>
                <w:sz w:val="24"/>
              </w:rPr>
            </w:pPr>
          </w:p>
        </w:tc>
        <w:tc>
          <w:tcPr>
            <w:tcW w:w="720" w:type="dxa"/>
            <w:vAlign w:val="center"/>
          </w:tcPr>
          <w:p w:rsidR="004A47A0" w:rsidRPr="00AA4984" w:rsidRDefault="004A47A0" w:rsidP="00E70FEF">
            <w:pPr>
              <w:keepNext/>
              <w:keepLines/>
              <w:spacing w:before="260" w:after="260" w:line="416" w:lineRule="auto"/>
              <w:ind w:firstLine="420"/>
              <w:outlineLvl w:val="2"/>
              <w:rPr>
                <w:rFonts w:eastAsia="仿宋_GB2312"/>
                <w:sz w:val="24"/>
              </w:rPr>
            </w:pPr>
          </w:p>
        </w:tc>
      </w:tr>
      <w:tr w:rsidR="004A47A0" w:rsidRPr="00AA4984" w:rsidTr="00E70FEF">
        <w:trPr>
          <w:trHeight w:val="20"/>
        </w:trPr>
        <w:tc>
          <w:tcPr>
            <w:tcW w:w="1095" w:type="dxa"/>
            <w:vAlign w:val="center"/>
          </w:tcPr>
          <w:p w:rsidR="004A47A0" w:rsidRPr="00AA4984" w:rsidRDefault="004A47A0" w:rsidP="004A47A0">
            <w:pPr>
              <w:spacing w:line="240" w:lineRule="atLeast"/>
              <w:jc w:val="center"/>
              <w:rPr>
                <w:rFonts w:eastAsia="仿宋_GB2312"/>
                <w:b/>
                <w:bCs/>
                <w:color w:val="000000"/>
                <w:sz w:val="24"/>
              </w:rPr>
            </w:pPr>
            <w:r w:rsidRPr="00AA4984">
              <w:rPr>
                <w:rFonts w:eastAsia="仿宋_GB2312"/>
                <w:b/>
                <w:bCs/>
                <w:color w:val="000000"/>
                <w:sz w:val="24"/>
              </w:rPr>
              <w:t>ZP.</w:t>
            </w:r>
            <w:r>
              <w:rPr>
                <w:rFonts w:eastAsia="仿宋_GB2312" w:hint="eastAsia"/>
                <w:b/>
                <w:bCs/>
                <w:color w:val="000000"/>
                <w:sz w:val="24"/>
              </w:rPr>
              <w:t>1</w:t>
            </w:r>
            <w:r w:rsidRPr="00AA4984">
              <w:rPr>
                <w:rFonts w:eastAsia="仿宋_GB2312"/>
                <w:b/>
                <w:bCs/>
                <w:color w:val="000000"/>
                <w:sz w:val="24"/>
              </w:rPr>
              <w:t>-12</w:t>
            </w:r>
          </w:p>
        </w:tc>
        <w:tc>
          <w:tcPr>
            <w:tcW w:w="6120" w:type="dxa"/>
            <w:vAlign w:val="center"/>
          </w:tcPr>
          <w:p w:rsidR="004A47A0" w:rsidRPr="00AA4984" w:rsidRDefault="004A47A0" w:rsidP="00E70FEF">
            <w:pPr>
              <w:spacing w:line="240" w:lineRule="atLeast"/>
              <w:rPr>
                <w:rFonts w:eastAsia="仿宋_GB2312"/>
                <w:color w:val="000000"/>
                <w:sz w:val="24"/>
              </w:rPr>
            </w:pPr>
            <w:r w:rsidRPr="00AA4984">
              <w:rPr>
                <w:rFonts w:eastAsia="仿宋_GB2312" w:cs="仿宋_GB2312" w:hint="eastAsia"/>
                <w:color w:val="000000"/>
                <w:sz w:val="24"/>
              </w:rPr>
              <w:t>资产支持票据交易结构分析。</w:t>
            </w:r>
          </w:p>
        </w:tc>
        <w:tc>
          <w:tcPr>
            <w:tcW w:w="720" w:type="dxa"/>
            <w:vAlign w:val="center"/>
          </w:tcPr>
          <w:p w:rsidR="004A47A0" w:rsidRPr="00AA4984" w:rsidRDefault="004A47A0" w:rsidP="00E70FEF">
            <w:pPr>
              <w:keepNext/>
              <w:keepLines/>
              <w:spacing w:line="240" w:lineRule="atLeast"/>
              <w:ind w:firstLine="420"/>
              <w:outlineLvl w:val="2"/>
              <w:rPr>
                <w:rFonts w:eastAsia="仿宋_GB2312"/>
                <w:color w:val="000000"/>
                <w:sz w:val="24"/>
              </w:rPr>
            </w:pPr>
          </w:p>
        </w:tc>
        <w:tc>
          <w:tcPr>
            <w:tcW w:w="720" w:type="dxa"/>
            <w:vAlign w:val="center"/>
          </w:tcPr>
          <w:p w:rsidR="004A47A0" w:rsidRPr="00AA4984" w:rsidRDefault="004A47A0" w:rsidP="00E70FEF">
            <w:pPr>
              <w:keepNext/>
              <w:keepLines/>
              <w:spacing w:line="240" w:lineRule="atLeast"/>
              <w:ind w:firstLine="420"/>
              <w:outlineLvl w:val="2"/>
              <w:rPr>
                <w:rFonts w:eastAsia="仿宋_GB2312"/>
                <w:color w:val="000000"/>
                <w:sz w:val="24"/>
              </w:rPr>
            </w:pPr>
          </w:p>
        </w:tc>
      </w:tr>
      <w:tr w:rsidR="004A47A0" w:rsidRPr="00AA4984" w:rsidTr="00E70FEF">
        <w:trPr>
          <w:trHeight w:val="607"/>
        </w:trPr>
        <w:tc>
          <w:tcPr>
            <w:tcW w:w="1095" w:type="dxa"/>
            <w:vAlign w:val="center"/>
          </w:tcPr>
          <w:p w:rsidR="004A47A0" w:rsidRPr="00AA4984" w:rsidRDefault="004A47A0" w:rsidP="004A47A0">
            <w:pPr>
              <w:spacing w:line="240" w:lineRule="atLeast"/>
              <w:jc w:val="center"/>
              <w:rPr>
                <w:rFonts w:eastAsia="仿宋_GB2312"/>
                <w:b/>
                <w:bCs/>
                <w:color w:val="000000"/>
                <w:sz w:val="24"/>
              </w:rPr>
            </w:pPr>
            <w:r w:rsidRPr="00AA4984">
              <w:rPr>
                <w:rFonts w:eastAsia="仿宋_GB2312"/>
                <w:b/>
                <w:bCs/>
                <w:color w:val="000000"/>
                <w:sz w:val="24"/>
              </w:rPr>
              <w:t>ZP.</w:t>
            </w:r>
            <w:r>
              <w:rPr>
                <w:rFonts w:eastAsia="仿宋_GB2312" w:hint="eastAsia"/>
                <w:b/>
                <w:bCs/>
                <w:color w:val="000000"/>
                <w:sz w:val="24"/>
              </w:rPr>
              <w:t>1</w:t>
            </w:r>
            <w:r w:rsidRPr="00AA4984">
              <w:rPr>
                <w:rFonts w:eastAsia="仿宋_GB2312"/>
                <w:b/>
                <w:bCs/>
                <w:color w:val="000000"/>
                <w:sz w:val="24"/>
              </w:rPr>
              <w:t>-13</w:t>
            </w:r>
          </w:p>
        </w:tc>
        <w:tc>
          <w:tcPr>
            <w:tcW w:w="6120" w:type="dxa"/>
            <w:vAlign w:val="center"/>
          </w:tcPr>
          <w:p w:rsidR="004A47A0" w:rsidRPr="00AA4984" w:rsidRDefault="004A47A0" w:rsidP="00E70FEF">
            <w:pPr>
              <w:spacing w:line="240" w:lineRule="atLeast"/>
              <w:rPr>
                <w:rFonts w:eastAsia="仿宋_GB2312" w:cs="仿宋_GB2312"/>
                <w:color w:val="000000"/>
                <w:sz w:val="24"/>
              </w:rPr>
            </w:pPr>
            <w:r w:rsidRPr="00AA4984">
              <w:rPr>
                <w:rFonts w:eastAsia="仿宋_GB2312" w:hint="eastAsia"/>
                <w:bCs/>
                <w:color w:val="000000"/>
                <w:sz w:val="24"/>
              </w:rPr>
              <w:t>发行载体、资产服务机构、资金监管机构、资金保管机构等的履约能力分析。</w:t>
            </w:r>
          </w:p>
        </w:tc>
        <w:tc>
          <w:tcPr>
            <w:tcW w:w="720" w:type="dxa"/>
            <w:vAlign w:val="center"/>
          </w:tcPr>
          <w:p w:rsidR="004A47A0" w:rsidRPr="00AA4984" w:rsidRDefault="004A47A0" w:rsidP="00E70FEF">
            <w:pPr>
              <w:keepNext/>
              <w:keepLines/>
              <w:spacing w:line="240" w:lineRule="atLeast"/>
              <w:ind w:firstLine="420"/>
              <w:outlineLvl w:val="2"/>
              <w:rPr>
                <w:rFonts w:eastAsia="仿宋_GB2312"/>
                <w:color w:val="000000"/>
                <w:sz w:val="24"/>
              </w:rPr>
            </w:pPr>
          </w:p>
        </w:tc>
        <w:tc>
          <w:tcPr>
            <w:tcW w:w="720" w:type="dxa"/>
            <w:vAlign w:val="center"/>
          </w:tcPr>
          <w:p w:rsidR="004A47A0" w:rsidRPr="00AA4984" w:rsidRDefault="004A47A0" w:rsidP="00E70FEF">
            <w:pPr>
              <w:keepNext/>
              <w:keepLines/>
              <w:spacing w:line="240" w:lineRule="atLeast"/>
              <w:ind w:firstLine="420"/>
              <w:outlineLvl w:val="2"/>
              <w:rPr>
                <w:rFonts w:eastAsia="仿宋_GB2312"/>
                <w:color w:val="000000"/>
                <w:sz w:val="24"/>
              </w:rPr>
            </w:pPr>
          </w:p>
        </w:tc>
      </w:tr>
      <w:tr w:rsidR="004A47A0" w:rsidRPr="00AA4984" w:rsidTr="00E70FEF">
        <w:trPr>
          <w:trHeight w:val="261"/>
        </w:trPr>
        <w:tc>
          <w:tcPr>
            <w:tcW w:w="1095" w:type="dxa"/>
            <w:vAlign w:val="center"/>
          </w:tcPr>
          <w:p w:rsidR="004A47A0" w:rsidRPr="00AA4984" w:rsidRDefault="004A47A0" w:rsidP="004A47A0">
            <w:pPr>
              <w:spacing w:line="240" w:lineRule="atLeast"/>
              <w:jc w:val="center"/>
              <w:rPr>
                <w:rFonts w:eastAsia="仿宋_GB2312"/>
                <w:b/>
                <w:bCs/>
                <w:color w:val="000000"/>
                <w:sz w:val="24"/>
              </w:rPr>
            </w:pPr>
            <w:r w:rsidRPr="00AA4984">
              <w:rPr>
                <w:rFonts w:eastAsia="仿宋_GB2312"/>
                <w:b/>
                <w:bCs/>
                <w:color w:val="000000"/>
                <w:sz w:val="24"/>
              </w:rPr>
              <w:t>ZP.</w:t>
            </w:r>
            <w:r>
              <w:rPr>
                <w:rFonts w:eastAsia="仿宋_GB2312" w:hint="eastAsia"/>
                <w:b/>
                <w:bCs/>
                <w:color w:val="000000"/>
                <w:sz w:val="24"/>
              </w:rPr>
              <w:t>1</w:t>
            </w:r>
            <w:r w:rsidRPr="00AA4984">
              <w:rPr>
                <w:rFonts w:eastAsia="仿宋_GB2312"/>
                <w:b/>
                <w:bCs/>
                <w:color w:val="000000"/>
                <w:sz w:val="24"/>
              </w:rPr>
              <w:t>-14</w:t>
            </w:r>
          </w:p>
        </w:tc>
        <w:tc>
          <w:tcPr>
            <w:tcW w:w="6120" w:type="dxa"/>
            <w:vAlign w:val="center"/>
          </w:tcPr>
          <w:p w:rsidR="004A47A0" w:rsidRPr="00AA4984" w:rsidRDefault="004A47A0" w:rsidP="00E70FEF">
            <w:pPr>
              <w:spacing w:line="240" w:lineRule="atLeast"/>
              <w:rPr>
                <w:rFonts w:eastAsia="仿宋_GB2312"/>
                <w:color w:val="000000"/>
                <w:sz w:val="24"/>
              </w:rPr>
            </w:pPr>
            <w:r w:rsidRPr="00AA4984">
              <w:rPr>
                <w:rFonts w:eastAsia="仿宋_GB2312" w:cs="仿宋_GB2312" w:hint="eastAsia"/>
                <w:color w:val="000000"/>
                <w:sz w:val="24"/>
              </w:rPr>
              <w:t>本期资产支持票据信用增进情况（如有）。</w:t>
            </w:r>
          </w:p>
        </w:tc>
        <w:tc>
          <w:tcPr>
            <w:tcW w:w="720" w:type="dxa"/>
            <w:vAlign w:val="center"/>
          </w:tcPr>
          <w:p w:rsidR="004A47A0" w:rsidRPr="00AA4984" w:rsidRDefault="004A47A0" w:rsidP="00E70FEF">
            <w:pPr>
              <w:keepNext/>
              <w:keepLines/>
              <w:spacing w:line="240" w:lineRule="atLeast"/>
              <w:ind w:firstLine="420"/>
              <w:outlineLvl w:val="2"/>
              <w:rPr>
                <w:rFonts w:eastAsia="仿宋_GB2312"/>
                <w:color w:val="000000"/>
                <w:sz w:val="24"/>
              </w:rPr>
            </w:pPr>
          </w:p>
        </w:tc>
        <w:tc>
          <w:tcPr>
            <w:tcW w:w="720" w:type="dxa"/>
            <w:vAlign w:val="center"/>
          </w:tcPr>
          <w:p w:rsidR="004A47A0" w:rsidRPr="00AA4984" w:rsidRDefault="004A47A0" w:rsidP="00E70FEF">
            <w:pPr>
              <w:keepNext/>
              <w:keepLines/>
              <w:spacing w:line="240" w:lineRule="atLeast"/>
              <w:ind w:firstLine="420"/>
              <w:outlineLvl w:val="2"/>
              <w:rPr>
                <w:rFonts w:eastAsia="仿宋_GB2312"/>
                <w:color w:val="000000"/>
                <w:sz w:val="24"/>
              </w:rPr>
            </w:pPr>
          </w:p>
        </w:tc>
      </w:tr>
      <w:tr w:rsidR="004A47A0" w:rsidRPr="00AA4984" w:rsidTr="00E70FEF">
        <w:trPr>
          <w:trHeight w:val="237"/>
        </w:trPr>
        <w:tc>
          <w:tcPr>
            <w:tcW w:w="1095" w:type="dxa"/>
            <w:vAlign w:val="center"/>
          </w:tcPr>
          <w:p w:rsidR="004A47A0" w:rsidRPr="00AA4984" w:rsidRDefault="004A47A0" w:rsidP="004A47A0">
            <w:pPr>
              <w:spacing w:line="240" w:lineRule="atLeast"/>
              <w:jc w:val="center"/>
              <w:rPr>
                <w:rFonts w:eastAsia="仿宋_GB2312"/>
                <w:b/>
                <w:bCs/>
                <w:color w:val="000000"/>
                <w:sz w:val="24"/>
              </w:rPr>
            </w:pPr>
            <w:r w:rsidRPr="00AA4984">
              <w:rPr>
                <w:rFonts w:eastAsia="仿宋_GB2312"/>
                <w:b/>
                <w:bCs/>
                <w:color w:val="000000"/>
                <w:sz w:val="24"/>
              </w:rPr>
              <w:t>ZP.</w:t>
            </w:r>
            <w:r>
              <w:rPr>
                <w:rFonts w:eastAsia="仿宋_GB2312" w:hint="eastAsia"/>
                <w:b/>
                <w:bCs/>
                <w:color w:val="000000"/>
                <w:sz w:val="24"/>
              </w:rPr>
              <w:t>1</w:t>
            </w:r>
            <w:r w:rsidRPr="00AA4984">
              <w:rPr>
                <w:rFonts w:eastAsia="仿宋_GB2312"/>
                <w:b/>
                <w:bCs/>
                <w:color w:val="000000"/>
                <w:sz w:val="24"/>
              </w:rPr>
              <w:t>-15</w:t>
            </w:r>
          </w:p>
        </w:tc>
        <w:tc>
          <w:tcPr>
            <w:tcW w:w="6120" w:type="dxa"/>
            <w:vAlign w:val="center"/>
          </w:tcPr>
          <w:p w:rsidR="004A47A0" w:rsidRPr="00AA4984" w:rsidRDefault="004A47A0" w:rsidP="00E70FEF">
            <w:pPr>
              <w:spacing w:line="240" w:lineRule="atLeast"/>
              <w:rPr>
                <w:rFonts w:eastAsia="仿宋_GB2312"/>
                <w:color w:val="000000"/>
                <w:sz w:val="24"/>
              </w:rPr>
            </w:pPr>
            <w:r w:rsidRPr="00AA4984">
              <w:rPr>
                <w:rFonts w:eastAsia="仿宋_GB2312" w:cs="仿宋_GB2312" w:hint="eastAsia"/>
                <w:color w:val="000000"/>
                <w:sz w:val="24"/>
              </w:rPr>
              <w:t>基础资产现金流分析</w:t>
            </w:r>
            <w:r w:rsidRPr="00AA4984">
              <w:rPr>
                <w:rFonts w:eastAsia="仿宋_GB2312" w:hint="eastAsia"/>
                <w:bCs/>
                <w:color w:val="000000"/>
                <w:sz w:val="24"/>
              </w:rPr>
              <w:t>及压力测试</w:t>
            </w:r>
            <w:r w:rsidRPr="00AA4984">
              <w:rPr>
                <w:rFonts w:eastAsia="仿宋_GB2312" w:cs="仿宋_GB2312" w:hint="eastAsia"/>
                <w:color w:val="000000"/>
                <w:sz w:val="24"/>
              </w:rPr>
              <w:t>。</w:t>
            </w:r>
          </w:p>
        </w:tc>
        <w:tc>
          <w:tcPr>
            <w:tcW w:w="720" w:type="dxa"/>
            <w:vAlign w:val="center"/>
          </w:tcPr>
          <w:p w:rsidR="004A47A0" w:rsidRPr="00AA4984" w:rsidRDefault="004A47A0" w:rsidP="00E70FEF">
            <w:pPr>
              <w:keepNext/>
              <w:keepLines/>
              <w:spacing w:line="240" w:lineRule="atLeast"/>
              <w:ind w:firstLine="420"/>
              <w:outlineLvl w:val="2"/>
              <w:rPr>
                <w:rFonts w:eastAsia="仿宋_GB2312"/>
                <w:color w:val="000000"/>
                <w:sz w:val="24"/>
              </w:rPr>
            </w:pPr>
          </w:p>
        </w:tc>
        <w:tc>
          <w:tcPr>
            <w:tcW w:w="720" w:type="dxa"/>
            <w:vAlign w:val="center"/>
          </w:tcPr>
          <w:p w:rsidR="004A47A0" w:rsidRPr="00AA4984" w:rsidRDefault="004A47A0" w:rsidP="00E70FEF">
            <w:pPr>
              <w:keepNext/>
              <w:keepLines/>
              <w:spacing w:line="240" w:lineRule="atLeast"/>
              <w:ind w:firstLine="420"/>
              <w:outlineLvl w:val="2"/>
              <w:rPr>
                <w:rFonts w:eastAsia="仿宋_GB2312"/>
                <w:color w:val="000000"/>
                <w:sz w:val="24"/>
              </w:rPr>
            </w:pPr>
          </w:p>
        </w:tc>
      </w:tr>
      <w:tr w:rsidR="004A47A0" w:rsidRPr="00AA4984" w:rsidTr="00E70FEF">
        <w:trPr>
          <w:trHeight w:val="185"/>
        </w:trPr>
        <w:tc>
          <w:tcPr>
            <w:tcW w:w="1095" w:type="dxa"/>
            <w:vAlign w:val="center"/>
          </w:tcPr>
          <w:p w:rsidR="004A47A0" w:rsidRPr="00AA4984" w:rsidRDefault="004A47A0" w:rsidP="004A47A0">
            <w:pPr>
              <w:spacing w:line="240" w:lineRule="atLeast"/>
              <w:jc w:val="center"/>
              <w:rPr>
                <w:rFonts w:eastAsia="仿宋_GB2312"/>
                <w:b/>
                <w:bCs/>
                <w:color w:val="000000"/>
                <w:sz w:val="24"/>
              </w:rPr>
            </w:pPr>
            <w:r w:rsidRPr="00AA4984">
              <w:rPr>
                <w:rFonts w:eastAsia="仿宋_GB2312"/>
                <w:b/>
                <w:bCs/>
                <w:color w:val="000000"/>
                <w:sz w:val="24"/>
              </w:rPr>
              <w:t>ZP.</w:t>
            </w:r>
            <w:r>
              <w:rPr>
                <w:rFonts w:eastAsia="仿宋_GB2312" w:hint="eastAsia"/>
                <w:b/>
                <w:bCs/>
                <w:color w:val="000000"/>
                <w:sz w:val="24"/>
              </w:rPr>
              <w:t>1</w:t>
            </w:r>
            <w:r w:rsidRPr="00AA4984">
              <w:rPr>
                <w:rFonts w:eastAsia="仿宋_GB2312"/>
                <w:b/>
                <w:bCs/>
                <w:color w:val="000000"/>
                <w:sz w:val="24"/>
              </w:rPr>
              <w:t>-16</w:t>
            </w:r>
          </w:p>
        </w:tc>
        <w:tc>
          <w:tcPr>
            <w:tcW w:w="6120" w:type="dxa"/>
            <w:vAlign w:val="center"/>
          </w:tcPr>
          <w:p w:rsidR="004A47A0" w:rsidRPr="00AA4984" w:rsidRDefault="004A47A0" w:rsidP="00E70FEF">
            <w:pPr>
              <w:spacing w:line="240" w:lineRule="atLeast"/>
              <w:rPr>
                <w:rFonts w:eastAsia="仿宋_GB2312"/>
                <w:color w:val="000000"/>
                <w:sz w:val="24"/>
              </w:rPr>
            </w:pPr>
            <w:r w:rsidRPr="00AA4984">
              <w:rPr>
                <w:rFonts w:eastAsia="仿宋_GB2312" w:cs="仿宋_GB2312" w:hint="eastAsia"/>
                <w:color w:val="000000"/>
                <w:sz w:val="24"/>
              </w:rPr>
              <w:t>发起机构信用质量分析概述。</w:t>
            </w:r>
          </w:p>
        </w:tc>
        <w:tc>
          <w:tcPr>
            <w:tcW w:w="720" w:type="dxa"/>
            <w:vAlign w:val="center"/>
          </w:tcPr>
          <w:p w:rsidR="004A47A0" w:rsidRPr="00AA4984" w:rsidRDefault="004A47A0" w:rsidP="00E70FEF">
            <w:pPr>
              <w:keepNext/>
              <w:keepLines/>
              <w:spacing w:line="240" w:lineRule="atLeast"/>
              <w:ind w:firstLine="420"/>
              <w:outlineLvl w:val="2"/>
              <w:rPr>
                <w:rFonts w:eastAsia="仿宋_GB2312"/>
                <w:color w:val="000000"/>
                <w:sz w:val="24"/>
              </w:rPr>
            </w:pPr>
          </w:p>
        </w:tc>
        <w:tc>
          <w:tcPr>
            <w:tcW w:w="720" w:type="dxa"/>
            <w:vAlign w:val="center"/>
          </w:tcPr>
          <w:p w:rsidR="004A47A0" w:rsidRPr="00AA4984" w:rsidRDefault="004A47A0" w:rsidP="00E70FEF">
            <w:pPr>
              <w:keepNext/>
              <w:keepLines/>
              <w:spacing w:line="240" w:lineRule="atLeast"/>
              <w:ind w:firstLine="420"/>
              <w:outlineLvl w:val="2"/>
              <w:rPr>
                <w:rFonts w:eastAsia="仿宋_GB2312"/>
                <w:color w:val="000000"/>
                <w:sz w:val="24"/>
              </w:rPr>
            </w:pPr>
          </w:p>
        </w:tc>
      </w:tr>
      <w:tr w:rsidR="004A47A0" w:rsidRPr="00AA4984" w:rsidTr="00E70FEF">
        <w:trPr>
          <w:trHeight w:val="303"/>
        </w:trPr>
        <w:tc>
          <w:tcPr>
            <w:tcW w:w="1095" w:type="dxa"/>
            <w:vAlign w:val="center"/>
          </w:tcPr>
          <w:p w:rsidR="004A47A0" w:rsidRPr="00AA4984" w:rsidRDefault="004A47A0" w:rsidP="004A47A0">
            <w:pPr>
              <w:spacing w:line="240" w:lineRule="atLeast"/>
              <w:jc w:val="center"/>
              <w:rPr>
                <w:rFonts w:eastAsia="仿宋_GB2312"/>
                <w:b/>
                <w:bCs/>
                <w:color w:val="000000"/>
                <w:sz w:val="24"/>
              </w:rPr>
            </w:pPr>
            <w:r w:rsidRPr="00AA4984">
              <w:rPr>
                <w:rFonts w:eastAsia="仿宋_GB2312"/>
                <w:b/>
                <w:bCs/>
                <w:color w:val="000000"/>
                <w:sz w:val="24"/>
              </w:rPr>
              <w:t>ZP.</w:t>
            </w:r>
            <w:r>
              <w:rPr>
                <w:rFonts w:eastAsia="仿宋_GB2312" w:hint="eastAsia"/>
                <w:b/>
                <w:bCs/>
                <w:color w:val="000000"/>
                <w:sz w:val="24"/>
              </w:rPr>
              <w:t>1</w:t>
            </w:r>
            <w:r w:rsidRPr="00AA4984">
              <w:rPr>
                <w:rFonts w:eastAsia="仿宋_GB2312"/>
                <w:b/>
                <w:bCs/>
                <w:color w:val="000000"/>
                <w:sz w:val="24"/>
              </w:rPr>
              <w:t>-17</w:t>
            </w:r>
          </w:p>
        </w:tc>
        <w:tc>
          <w:tcPr>
            <w:tcW w:w="6120" w:type="dxa"/>
            <w:vAlign w:val="center"/>
          </w:tcPr>
          <w:p w:rsidR="004A47A0" w:rsidRPr="00AA4984" w:rsidRDefault="004A47A0" w:rsidP="00E70FEF">
            <w:pPr>
              <w:spacing w:line="240" w:lineRule="atLeast"/>
              <w:rPr>
                <w:rFonts w:eastAsia="仿宋_GB2312"/>
                <w:color w:val="000000"/>
                <w:sz w:val="24"/>
              </w:rPr>
            </w:pPr>
            <w:r w:rsidRPr="00AA4984">
              <w:rPr>
                <w:rFonts w:eastAsia="仿宋_GB2312" w:cs="仿宋_GB2312" w:hint="eastAsia"/>
                <w:color w:val="000000"/>
                <w:sz w:val="24"/>
              </w:rPr>
              <w:t>募集资金用途。</w:t>
            </w:r>
          </w:p>
        </w:tc>
        <w:tc>
          <w:tcPr>
            <w:tcW w:w="720" w:type="dxa"/>
            <w:vAlign w:val="center"/>
          </w:tcPr>
          <w:p w:rsidR="004A47A0" w:rsidRPr="00AA4984" w:rsidRDefault="004A47A0" w:rsidP="00E70FEF">
            <w:pPr>
              <w:keepNext/>
              <w:keepLines/>
              <w:spacing w:line="240" w:lineRule="atLeast"/>
              <w:ind w:firstLine="420"/>
              <w:outlineLvl w:val="2"/>
              <w:rPr>
                <w:rFonts w:eastAsia="仿宋_GB2312"/>
                <w:color w:val="000000"/>
                <w:sz w:val="24"/>
              </w:rPr>
            </w:pPr>
          </w:p>
        </w:tc>
        <w:tc>
          <w:tcPr>
            <w:tcW w:w="720" w:type="dxa"/>
            <w:vAlign w:val="center"/>
          </w:tcPr>
          <w:p w:rsidR="004A47A0" w:rsidRPr="00AA4984" w:rsidRDefault="004A47A0" w:rsidP="00E70FEF">
            <w:pPr>
              <w:keepNext/>
              <w:keepLines/>
              <w:spacing w:line="240" w:lineRule="atLeast"/>
              <w:ind w:firstLine="420"/>
              <w:outlineLvl w:val="2"/>
              <w:rPr>
                <w:rFonts w:eastAsia="仿宋_GB2312"/>
                <w:color w:val="000000"/>
                <w:sz w:val="24"/>
              </w:rPr>
            </w:pPr>
          </w:p>
        </w:tc>
      </w:tr>
      <w:tr w:rsidR="004A47A0" w:rsidRPr="00AA4984" w:rsidTr="00E70FEF">
        <w:trPr>
          <w:trHeight w:val="20"/>
        </w:trPr>
        <w:tc>
          <w:tcPr>
            <w:tcW w:w="1095" w:type="dxa"/>
            <w:vAlign w:val="center"/>
          </w:tcPr>
          <w:p w:rsidR="004A47A0" w:rsidRPr="00AA4984" w:rsidRDefault="004A47A0" w:rsidP="00E70FEF">
            <w:pPr>
              <w:spacing w:line="240" w:lineRule="atLeast"/>
              <w:ind w:firstLine="422"/>
              <w:jc w:val="center"/>
              <w:rPr>
                <w:rFonts w:eastAsia="仿宋_GB2312"/>
                <w:b/>
                <w:bCs/>
                <w:color w:val="000000"/>
                <w:sz w:val="24"/>
              </w:rPr>
            </w:pPr>
          </w:p>
        </w:tc>
        <w:tc>
          <w:tcPr>
            <w:tcW w:w="6120" w:type="dxa"/>
            <w:tcBorders>
              <w:bottom w:val="single" w:sz="4" w:space="0" w:color="auto"/>
            </w:tcBorders>
            <w:vAlign w:val="center"/>
          </w:tcPr>
          <w:p w:rsidR="004A47A0" w:rsidRPr="00AA4984" w:rsidRDefault="004A47A0" w:rsidP="00E70FEF">
            <w:pPr>
              <w:spacing w:line="240" w:lineRule="atLeast"/>
              <w:rPr>
                <w:rFonts w:eastAsia="仿宋_GB2312"/>
                <w:b/>
                <w:bCs/>
                <w:color w:val="000000"/>
                <w:sz w:val="24"/>
              </w:rPr>
            </w:pPr>
            <w:r w:rsidRPr="00AA4984">
              <w:rPr>
                <w:rFonts w:eastAsia="仿宋_GB2312" w:cs="仿宋_GB2312" w:hint="eastAsia"/>
                <w:b/>
                <w:bCs/>
                <w:color w:val="000000"/>
                <w:sz w:val="24"/>
              </w:rPr>
              <w:t>结论</w:t>
            </w:r>
          </w:p>
        </w:tc>
        <w:tc>
          <w:tcPr>
            <w:tcW w:w="720" w:type="dxa"/>
            <w:vAlign w:val="center"/>
          </w:tcPr>
          <w:p w:rsidR="004A47A0" w:rsidRPr="00AA4984" w:rsidRDefault="004A47A0" w:rsidP="00E70FEF">
            <w:pPr>
              <w:spacing w:line="240" w:lineRule="atLeast"/>
              <w:ind w:firstLine="420"/>
              <w:rPr>
                <w:rFonts w:eastAsia="仿宋_GB2312"/>
                <w:color w:val="000000"/>
                <w:sz w:val="24"/>
              </w:rPr>
            </w:pPr>
          </w:p>
        </w:tc>
        <w:tc>
          <w:tcPr>
            <w:tcW w:w="720" w:type="dxa"/>
            <w:vAlign w:val="center"/>
          </w:tcPr>
          <w:p w:rsidR="004A47A0" w:rsidRPr="00AA4984" w:rsidRDefault="004A47A0" w:rsidP="00E70FEF">
            <w:pPr>
              <w:spacing w:line="240" w:lineRule="atLeast"/>
              <w:ind w:firstLine="420"/>
              <w:rPr>
                <w:rFonts w:eastAsia="仿宋_GB2312"/>
                <w:color w:val="000000"/>
                <w:sz w:val="24"/>
              </w:rPr>
            </w:pPr>
          </w:p>
        </w:tc>
      </w:tr>
      <w:tr w:rsidR="004A47A0" w:rsidRPr="00AA4984" w:rsidTr="00E70FEF">
        <w:trPr>
          <w:trHeight w:val="20"/>
        </w:trPr>
        <w:tc>
          <w:tcPr>
            <w:tcW w:w="1095" w:type="dxa"/>
            <w:vMerge w:val="restart"/>
            <w:vAlign w:val="center"/>
          </w:tcPr>
          <w:p w:rsidR="004A47A0" w:rsidRPr="00AA4984" w:rsidRDefault="004A47A0" w:rsidP="004A47A0">
            <w:pPr>
              <w:spacing w:line="240" w:lineRule="atLeast"/>
              <w:jc w:val="center"/>
              <w:rPr>
                <w:rFonts w:eastAsia="仿宋_GB2312"/>
                <w:b/>
                <w:bCs/>
                <w:color w:val="000000"/>
                <w:sz w:val="24"/>
              </w:rPr>
            </w:pPr>
            <w:r w:rsidRPr="00AA4984">
              <w:rPr>
                <w:rFonts w:eastAsia="仿宋_GB2312"/>
                <w:b/>
                <w:bCs/>
                <w:color w:val="000000"/>
                <w:sz w:val="24"/>
              </w:rPr>
              <w:t>ZP.</w:t>
            </w:r>
            <w:r>
              <w:rPr>
                <w:rFonts w:eastAsia="仿宋_GB2312" w:hint="eastAsia"/>
                <w:b/>
                <w:bCs/>
                <w:color w:val="000000"/>
                <w:sz w:val="24"/>
              </w:rPr>
              <w:t>1</w:t>
            </w:r>
            <w:r w:rsidRPr="00AA4984">
              <w:rPr>
                <w:rFonts w:eastAsia="仿宋_GB2312"/>
                <w:b/>
                <w:bCs/>
                <w:color w:val="000000"/>
                <w:sz w:val="24"/>
              </w:rPr>
              <w:t>-18</w:t>
            </w:r>
          </w:p>
        </w:tc>
        <w:tc>
          <w:tcPr>
            <w:tcW w:w="6120" w:type="dxa"/>
            <w:shd w:val="clear" w:color="000000" w:fill="auto"/>
            <w:vAlign w:val="center"/>
          </w:tcPr>
          <w:p w:rsidR="004A47A0" w:rsidRPr="00AA4984" w:rsidRDefault="004A47A0" w:rsidP="00E70FEF">
            <w:pPr>
              <w:spacing w:line="240" w:lineRule="atLeast"/>
              <w:rPr>
                <w:rFonts w:eastAsia="仿宋_GB2312"/>
                <w:b/>
                <w:bCs/>
                <w:color w:val="000000"/>
                <w:sz w:val="24"/>
              </w:rPr>
            </w:pPr>
            <w:r w:rsidRPr="00AA4984">
              <w:rPr>
                <w:rFonts w:eastAsia="仿宋_GB2312" w:cs="仿宋_GB2312" w:hint="eastAsia"/>
                <w:b/>
                <w:bCs/>
                <w:color w:val="000000"/>
                <w:sz w:val="24"/>
              </w:rPr>
              <w:t>跟踪评级安排</w:t>
            </w:r>
          </w:p>
        </w:tc>
        <w:tc>
          <w:tcPr>
            <w:tcW w:w="720" w:type="dxa"/>
            <w:vAlign w:val="center"/>
          </w:tcPr>
          <w:p w:rsidR="004A47A0" w:rsidRPr="00AA4984" w:rsidRDefault="004A47A0" w:rsidP="00E70FEF">
            <w:pPr>
              <w:spacing w:line="240" w:lineRule="atLeast"/>
              <w:ind w:firstLine="420"/>
              <w:rPr>
                <w:rFonts w:eastAsia="仿宋_GB2312"/>
                <w:color w:val="000000"/>
                <w:sz w:val="24"/>
              </w:rPr>
            </w:pPr>
          </w:p>
        </w:tc>
        <w:tc>
          <w:tcPr>
            <w:tcW w:w="720" w:type="dxa"/>
            <w:vAlign w:val="center"/>
          </w:tcPr>
          <w:p w:rsidR="004A47A0" w:rsidRPr="00AA4984" w:rsidRDefault="004A47A0" w:rsidP="00E70FEF">
            <w:pPr>
              <w:spacing w:line="240" w:lineRule="atLeast"/>
              <w:ind w:firstLine="420"/>
              <w:rPr>
                <w:rFonts w:eastAsia="仿宋_GB2312"/>
                <w:color w:val="000000"/>
                <w:sz w:val="24"/>
              </w:rPr>
            </w:pPr>
          </w:p>
        </w:tc>
      </w:tr>
      <w:tr w:rsidR="004A47A0" w:rsidRPr="00AA4984" w:rsidTr="00E70FEF">
        <w:trPr>
          <w:trHeight w:val="20"/>
        </w:trPr>
        <w:tc>
          <w:tcPr>
            <w:tcW w:w="1095" w:type="dxa"/>
            <w:vMerge/>
            <w:vAlign w:val="center"/>
          </w:tcPr>
          <w:p w:rsidR="004A47A0" w:rsidRPr="00AA4984" w:rsidRDefault="004A47A0" w:rsidP="00E70FEF">
            <w:pPr>
              <w:spacing w:line="240" w:lineRule="atLeast"/>
              <w:ind w:firstLine="422"/>
              <w:jc w:val="center"/>
              <w:rPr>
                <w:rFonts w:eastAsia="仿宋_GB2312"/>
                <w:b/>
                <w:bCs/>
                <w:color w:val="000000"/>
                <w:sz w:val="24"/>
              </w:rPr>
            </w:pPr>
          </w:p>
        </w:tc>
        <w:tc>
          <w:tcPr>
            <w:tcW w:w="6120" w:type="dxa"/>
            <w:shd w:val="clear" w:color="000000" w:fill="auto"/>
            <w:vAlign w:val="center"/>
          </w:tcPr>
          <w:p w:rsidR="004A47A0" w:rsidRPr="00AA4984" w:rsidRDefault="004A47A0" w:rsidP="00E70FEF">
            <w:pPr>
              <w:spacing w:line="240" w:lineRule="atLeast"/>
              <w:rPr>
                <w:rFonts w:eastAsia="仿宋_GB2312"/>
                <w:color w:val="000000"/>
                <w:sz w:val="24"/>
              </w:rPr>
            </w:pPr>
            <w:r w:rsidRPr="00AA4984">
              <w:rPr>
                <w:rFonts w:eastAsia="仿宋_GB2312" w:cs="仿宋_GB2312" w:hint="eastAsia"/>
                <w:color w:val="000000"/>
                <w:sz w:val="24"/>
              </w:rPr>
              <w:t>包括定期跟踪评级安排和不定期跟踪评级安排，以信用等级时效内的跟踪评级时间、评级范围、出具评级报告方式等内容持续揭示评级对象的信用变化。</w:t>
            </w:r>
          </w:p>
        </w:tc>
        <w:tc>
          <w:tcPr>
            <w:tcW w:w="720" w:type="dxa"/>
            <w:vAlign w:val="center"/>
          </w:tcPr>
          <w:p w:rsidR="004A47A0" w:rsidRPr="00AA4984" w:rsidRDefault="004A47A0" w:rsidP="00E70FEF">
            <w:pPr>
              <w:spacing w:line="240" w:lineRule="atLeast"/>
              <w:ind w:firstLine="420"/>
              <w:rPr>
                <w:rFonts w:eastAsia="仿宋_GB2312"/>
                <w:color w:val="000000"/>
                <w:sz w:val="24"/>
              </w:rPr>
            </w:pPr>
          </w:p>
        </w:tc>
        <w:tc>
          <w:tcPr>
            <w:tcW w:w="720" w:type="dxa"/>
            <w:vAlign w:val="center"/>
          </w:tcPr>
          <w:p w:rsidR="004A47A0" w:rsidRPr="00AA4984" w:rsidRDefault="004A47A0" w:rsidP="00E70FEF">
            <w:pPr>
              <w:spacing w:line="240" w:lineRule="atLeast"/>
              <w:ind w:firstLine="420"/>
              <w:rPr>
                <w:rFonts w:eastAsia="仿宋_GB2312"/>
                <w:color w:val="000000"/>
                <w:sz w:val="24"/>
              </w:rPr>
            </w:pPr>
          </w:p>
        </w:tc>
      </w:tr>
      <w:tr w:rsidR="004A47A0" w:rsidRPr="00AA4984" w:rsidTr="00E70FEF">
        <w:trPr>
          <w:trHeight w:val="345"/>
        </w:trPr>
        <w:tc>
          <w:tcPr>
            <w:tcW w:w="1095" w:type="dxa"/>
            <w:vMerge w:val="restart"/>
            <w:vAlign w:val="center"/>
          </w:tcPr>
          <w:p w:rsidR="004A47A0" w:rsidRPr="00AA4984" w:rsidRDefault="004A47A0" w:rsidP="004A47A0">
            <w:pPr>
              <w:spacing w:line="240" w:lineRule="atLeast"/>
              <w:jc w:val="center"/>
              <w:rPr>
                <w:rFonts w:eastAsia="仿宋_GB2312"/>
                <w:b/>
                <w:bCs/>
                <w:color w:val="000000"/>
                <w:sz w:val="24"/>
              </w:rPr>
            </w:pPr>
            <w:r w:rsidRPr="00AA4984">
              <w:rPr>
                <w:rFonts w:eastAsia="仿宋_GB2312"/>
                <w:b/>
                <w:bCs/>
                <w:color w:val="000000"/>
                <w:sz w:val="24"/>
              </w:rPr>
              <w:t>ZP.</w:t>
            </w:r>
            <w:r>
              <w:rPr>
                <w:rFonts w:eastAsia="仿宋_GB2312" w:hint="eastAsia"/>
                <w:b/>
                <w:bCs/>
                <w:color w:val="000000"/>
                <w:sz w:val="24"/>
              </w:rPr>
              <w:t>1</w:t>
            </w:r>
            <w:r w:rsidRPr="00AA4984">
              <w:rPr>
                <w:rFonts w:eastAsia="仿宋_GB2312"/>
                <w:b/>
                <w:bCs/>
                <w:color w:val="000000"/>
                <w:sz w:val="24"/>
              </w:rPr>
              <w:t>-19</w:t>
            </w:r>
          </w:p>
        </w:tc>
        <w:tc>
          <w:tcPr>
            <w:tcW w:w="6120" w:type="dxa"/>
            <w:vAlign w:val="center"/>
          </w:tcPr>
          <w:p w:rsidR="004A47A0" w:rsidRPr="00AA4984" w:rsidRDefault="004A47A0" w:rsidP="00E70FEF">
            <w:pPr>
              <w:spacing w:line="240" w:lineRule="atLeast"/>
              <w:rPr>
                <w:rFonts w:eastAsia="仿宋_GB2312"/>
                <w:b/>
                <w:bCs/>
                <w:color w:val="000000"/>
                <w:sz w:val="24"/>
              </w:rPr>
            </w:pPr>
            <w:r w:rsidRPr="00AA4984">
              <w:rPr>
                <w:rFonts w:eastAsia="仿宋_GB2312" w:cs="仿宋_GB2312" w:hint="eastAsia"/>
                <w:b/>
                <w:bCs/>
                <w:color w:val="000000"/>
                <w:sz w:val="24"/>
              </w:rPr>
              <w:t>附录</w:t>
            </w:r>
          </w:p>
        </w:tc>
        <w:tc>
          <w:tcPr>
            <w:tcW w:w="720" w:type="dxa"/>
            <w:vAlign w:val="center"/>
          </w:tcPr>
          <w:p w:rsidR="004A47A0" w:rsidRPr="00AA4984" w:rsidRDefault="004A47A0" w:rsidP="00E70FEF">
            <w:pPr>
              <w:keepNext/>
              <w:keepLines/>
              <w:spacing w:line="240" w:lineRule="atLeast"/>
              <w:ind w:firstLine="422"/>
              <w:outlineLvl w:val="2"/>
              <w:rPr>
                <w:rFonts w:eastAsia="仿宋_GB2312"/>
                <w:b/>
                <w:bCs/>
                <w:color w:val="000000"/>
                <w:sz w:val="24"/>
              </w:rPr>
            </w:pPr>
          </w:p>
        </w:tc>
        <w:tc>
          <w:tcPr>
            <w:tcW w:w="720" w:type="dxa"/>
            <w:vAlign w:val="center"/>
          </w:tcPr>
          <w:p w:rsidR="004A47A0" w:rsidRPr="00AA4984" w:rsidRDefault="004A47A0" w:rsidP="00E70FEF">
            <w:pPr>
              <w:keepNext/>
              <w:keepLines/>
              <w:spacing w:line="240" w:lineRule="atLeast"/>
              <w:ind w:firstLine="422"/>
              <w:outlineLvl w:val="2"/>
              <w:rPr>
                <w:rFonts w:eastAsia="仿宋_GB2312"/>
                <w:b/>
                <w:bCs/>
                <w:color w:val="000000"/>
                <w:sz w:val="24"/>
              </w:rPr>
            </w:pPr>
          </w:p>
        </w:tc>
      </w:tr>
      <w:tr w:rsidR="004A47A0" w:rsidRPr="00AA4984" w:rsidTr="00E70FEF">
        <w:trPr>
          <w:trHeight w:val="20"/>
        </w:trPr>
        <w:tc>
          <w:tcPr>
            <w:tcW w:w="1095" w:type="dxa"/>
            <w:vMerge/>
            <w:vAlign w:val="center"/>
          </w:tcPr>
          <w:p w:rsidR="004A47A0" w:rsidRPr="00AA4984" w:rsidRDefault="004A47A0" w:rsidP="00E70FEF">
            <w:pPr>
              <w:spacing w:line="240" w:lineRule="atLeast"/>
              <w:ind w:firstLine="422"/>
              <w:jc w:val="center"/>
              <w:rPr>
                <w:rFonts w:eastAsia="仿宋_GB2312"/>
                <w:b/>
                <w:bCs/>
                <w:color w:val="000000"/>
                <w:sz w:val="24"/>
              </w:rPr>
            </w:pPr>
          </w:p>
        </w:tc>
        <w:tc>
          <w:tcPr>
            <w:tcW w:w="6120" w:type="dxa"/>
            <w:vAlign w:val="center"/>
          </w:tcPr>
          <w:p w:rsidR="004A47A0" w:rsidRPr="00AA4984" w:rsidRDefault="004A47A0" w:rsidP="00E70FEF">
            <w:pPr>
              <w:spacing w:line="240" w:lineRule="atLeast"/>
              <w:rPr>
                <w:rFonts w:eastAsia="仿宋_GB2312"/>
                <w:color w:val="000000"/>
                <w:sz w:val="24"/>
              </w:rPr>
            </w:pPr>
            <w:r w:rsidRPr="00AA4984">
              <w:rPr>
                <w:rFonts w:eastAsia="仿宋_GB2312" w:cs="仿宋_GB2312" w:hint="eastAsia"/>
                <w:color w:val="000000"/>
                <w:sz w:val="24"/>
              </w:rPr>
              <w:t>信用等级符号及定义、相关财务指标（如有）、现金流支付机制安排等。</w:t>
            </w:r>
          </w:p>
        </w:tc>
        <w:tc>
          <w:tcPr>
            <w:tcW w:w="720" w:type="dxa"/>
            <w:vAlign w:val="center"/>
          </w:tcPr>
          <w:p w:rsidR="004A47A0" w:rsidRPr="00AA4984" w:rsidRDefault="004A47A0" w:rsidP="00E70FEF">
            <w:pPr>
              <w:keepNext/>
              <w:keepLines/>
              <w:spacing w:line="240" w:lineRule="atLeast"/>
              <w:ind w:firstLine="422"/>
              <w:outlineLvl w:val="2"/>
              <w:rPr>
                <w:rFonts w:eastAsia="仿宋_GB2312"/>
                <w:b/>
                <w:bCs/>
                <w:color w:val="000000"/>
                <w:sz w:val="24"/>
              </w:rPr>
            </w:pPr>
          </w:p>
        </w:tc>
        <w:tc>
          <w:tcPr>
            <w:tcW w:w="720" w:type="dxa"/>
            <w:vAlign w:val="center"/>
          </w:tcPr>
          <w:p w:rsidR="004A47A0" w:rsidRPr="00AA4984" w:rsidRDefault="004A47A0" w:rsidP="00E70FEF">
            <w:pPr>
              <w:keepNext/>
              <w:keepLines/>
              <w:spacing w:line="240" w:lineRule="atLeast"/>
              <w:ind w:firstLine="422"/>
              <w:outlineLvl w:val="2"/>
              <w:rPr>
                <w:rFonts w:eastAsia="仿宋_GB2312"/>
                <w:b/>
                <w:bCs/>
                <w:color w:val="000000"/>
                <w:sz w:val="24"/>
              </w:rPr>
            </w:pPr>
          </w:p>
        </w:tc>
      </w:tr>
      <w:tr w:rsidR="004A47A0" w:rsidRPr="00AA4984" w:rsidTr="00E70FEF">
        <w:trPr>
          <w:trHeight w:val="20"/>
        </w:trPr>
        <w:tc>
          <w:tcPr>
            <w:tcW w:w="1095" w:type="dxa"/>
            <w:vAlign w:val="center"/>
          </w:tcPr>
          <w:p w:rsidR="004A47A0" w:rsidRPr="00AA4984" w:rsidRDefault="004A47A0" w:rsidP="00E70FEF">
            <w:pPr>
              <w:spacing w:line="240" w:lineRule="atLeast"/>
              <w:jc w:val="center"/>
              <w:rPr>
                <w:rFonts w:eastAsia="仿宋_GB2312"/>
                <w:b/>
                <w:bCs/>
                <w:color w:val="000000"/>
                <w:sz w:val="24"/>
              </w:rPr>
            </w:pPr>
            <w:r w:rsidRPr="00AA4984">
              <w:rPr>
                <w:rFonts w:eastAsia="仿宋_GB2312" w:cs="仿宋_GB2312" w:hint="eastAsia"/>
                <w:b/>
                <w:bCs/>
                <w:color w:val="000000"/>
                <w:sz w:val="24"/>
              </w:rPr>
              <w:t>备注</w:t>
            </w:r>
          </w:p>
        </w:tc>
        <w:tc>
          <w:tcPr>
            <w:tcW w:w="7560" w:type="dxa"/>
            <w:gridSpan w:val="3"/>
            <w:vAlign w:val="center"/>
          </w:tcPr>
          <w:p w:rsidR="004A47A0" w:rsidRPr="00AA4984" w:rsidRDefault="004A47A0" w:rsidP="00E70FEF">
            <w:pPr>
              <w:keepNext/>
              <w:keepLines/>
              <w:spacing w:line="240" w:lineRule="atLeast"/>
              <w:ind w:firstLine="422"/>
              <w:outlineLvl w:val="2"/>
              <w:rPr>
                <w:rFonts w:eastAsia="仿宋_GB2312"/>
                <w:b/>
                <w:bCs/>
                <w:color w:val="000000"/>
                <w:sz w:val="24"/>
              </w:rPr>
            </w:pPr>
          </w:p>
        </w:tc>
      </w:tr>
    </w:tbl>
    <w:p w:rsidR="004A47A0" w:rsidRDefault="004A47A0" w:rsidP="00B33764">
      <w:pPr>
        <w:spacing w:line="320" w:lineRule="exact"/>
        <w:ind w:firstLine="360"/>
        <w:rPr>
          <w:rFonts w:eastAsia="仿宋_GB2312"/>
          <w:sz w:val="18"/>
          <w:szCs w:val="18"/>
        </w:rPr>
      </w:pPr>
    </w:p>
    <w:p w:rsidR="004A47A0" w:rsidRPr="00AA4984" w:rsidRDefault="004A47A0" w:rsidP="00B33764">
      <w:pPr>
        <w:spacing w:line="320" w:lineRule="exact"/>
        <w:ind w:firstLine="360"/>
        <w:rPr>
          <w:rFonts w:eastAsia="仿宋_GB2312"/>
          <w:sz w:val="18"/>
          <w:szCs w:val="18"/>
        </w:rPr>
      </w:pPr>
    </w:p>
    <w:p w:rsidR="00B33764" w:rsidRPr="00AA4984" w:rsidRDefault="00582B02" w:rsidP="007E1987">
      <w:pPr>
        <w:pStyle w:val="3"/>
        <w:spacing w:before="0" w:after="240" w:line="560" w:lineRule="exact"/>
        <w:rPr>
          <w:rFonts w:eastAsia="仿宋_GB2312"/>
          <w:sz w:val="30"/>
          <w:szCs w:val="30"/>
        </w:rPr>
      </w:pPr>
      <w:r w:rsidRPr="00AA4984">
        <w:rPr>
          <w:rFonts w:eastAsia="仿宋_GB2312" w:hint="eastAsia"/>
          <w:sz w:val="30"/>
          <w:szCs w:val="30"/>
        </w:rPr>
        <w:t>2</w:t>
      </w:r>
      <w:r w:rsidRPr="00AA4984">
        <w:rPr>
          <w:rFonts w:eastAsia="仿宋_GB2312" w:hint="eastAsia"/>
          <w:sz w:val="30"/>
          <w:szCs w:val="30"/>
        </w:rPr>
        <w:t>、</w:t>
      </w:r>
      <w:r w:rsidR="006563E3" w:rsidRPr="00AA4984">
        <w:rPr>
          <w:rFonts w:eastAsia="仿宋_GB2312"/>
          <w:sz w:val="30"/>
          <w:szCs w:val="30"/>
        </w:rPr>
        <w:t>ZP.</w:t>
      </w:r>
      <w:r w:rsidR="004A47A0">
        <w:rPr>
          <w:rFonts w:eastAsia="仿宋_GB2312" w:hint="eastAsia"/>
          <w:sz w:val="30"/>
          <w:szCs w:val="30"/>
        </w:rPr>
        <w:t>2</w:t>
      </w:r>
      <w:r w:rsidR="006563E3" w:rsidRPr="00AA4984">
        <w:rPr>
          <w:rFonts w:eastAsia="仿宋_GB2312" w:hint="eastAsia"/>
          <w:sz w:val="30"/>
          <w:szCs w:val="30"/>
        </w:rPr>
        <w:t>表（</w:t>
      </w:r>
      <w:r w:rsidR="0021711A" w:rsidRPr="00AA4984">
        <w:rPr>
          <w:rFonts w:eastAsia="仿宋_GB2312" w:hint="eastAsia"/>
          <w:sz w:val="30"/>
          <w:szCs w:val="30"/>
        </w:rPr>
        <w:t>资产支持票据主体评级报告信息披露表</w:t>
      </w:r>
      <w:r w:rsidR="006563E3" w:rsidRPr="00AA4984">
        <w:rPr>
          <w:rFonts w:eastAsia="仿宋_GB2312" w:hint="eastAsia"/>
          <w:sz w:val="30"/>
          <w:szCs w:val="3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49"/>
        <w:gridCol w:w="6066"/>
        <w:gridCol w:w="720"/>
        <w:gridCol w:w="720"/>
      </w:tblGrid>
      <w:tr w:rsidR="00B33764" w:rsidRPr="00AA4984" w:rsidTr="00932154">
        <w:trPr>
          <w:trHeight w:val="20"/>
          <w:tblHeader/>
        </w:trPr>
        <w:tc>
          <w:tcPr>
            <w:tcW w:w="1149" w:type="dxa"/>
            <w:vAlign w:val="center"/>
          </w:tcPr>
          <w:p w:rsidR="00B33764" w:rsidRPr="00AA4984" w:rsidRDefault="006563E3" w:rsidP="00932154">
            <w:pPr>
              <w:jc w:val="center"/>
              <w:rPr>
                <w:rFonts w:eastAsia="仿宋_GB2312"/>
                <w:b/>
                <w:bCs/>
                <w:color w:val="000000"/>
                <w:sz w:val="24"/>
              </w:rPr>
            </w:pPr>
            <w:r w:rsidRPr="00AA4984">
              <w:rPr>
                <w:rFonts w:eastAsia="仿宋_GB2312" w:cs="仿宋_GB2312" w:hint="eastAsia"/>
                <w:b/>
                <w:bCs/>
                <w:color w:val="000000"/>
                <w:sz w:val="24"/>
              </w:rPr>
              <w:t>序号</w:t>
            </w:r>
          </w:p>
        </w:tc>
        <w:tc>
          <w:tcPr>
            <w:tcW w:w="6066" w:type="dxa"/>
            <w:vAlign w:val="center"/>
          </w:tcPr>
          <w:p w:rsidR="00B33764" w:rsidRPr="00AA4984" w:rsidRDefault="006563E3" w:rsidP="00932154">
            <w:pPr>
              <w:ind w:firstLine="422"/>
              <w:jc w:val="center"/>
              <w:rPr>
                <w:rFonts w:eastAsia="仿宋_GB2312"/>
                <w:b/>
                <w:bCs/>
                <w:color w:val="000000"/>
                <w:sz w:val="24"/>
              </w:rPr>
            </w:pPr>
            <w:r w:rsidRPr="00AA4984">
              <w:rPr>
                <w:rFonts w:eastAsia="仿宋_GB2312" w:cs="仿宋_GB2312" w:hint="eastAsia"/>
                <w:b/>
                <w:bCs/>
                <w:color w:val="000000"/>
                <w:sz w:val="24"/>
              </w:rPr>
              <w:t>信息披露要点</w:t>
            </w:r>
          </w:p>
        </w:tc>
        <w:tc>
          <w:tcPr>
            <w:tcW w:w="720" w:type="dxa"/>
            <w:vAlign w:val="center"/>
          </w:tcPr>
          <w:p w:rsidR="00B33764" w:rsidRPr="00AA4984" w:rsidRDefault="006563E3" w:rsidP="00932154">
            <w:pPr>
              <w:jc w:val="center"/>
              <w:rPr>
                <w:rFonts w:eastAsia="仿宋_GB2312"/>
                <w:b/>
                <w:bCs/>
                <w:color w:val="000000"/>
                <w:sz w:val="24"/>
              </w:rPr>
            </w:pPr>
            <w:r w:rsidRPr="00AA4984">
              <w:rPr>
                <w:rFonts w:eastAsia="仿宋_GB2312" w:cs="仿宋_GB2312" w:hint="eastAsia"/>
                <w:b/>
                <w:bCs/>
                <w:color w:val="000000"/>
                <w:sz w:val="24"/>
              </w:rPr>
              <w:t>页码</w:t>
            </w:r>
          </w:p>
        </w:tc>
        <w:tc>
          <w:tcPr>
            <w:tcW w:w="720" w:type="dxa"/>
            <w:vAlign w:val="center"/>
          </w:tcPr>
          <w:p w:rsidR="00B33764" w:rsidRPr="00AA4984" w:rsidRDefault="006563E3" w:rsidP="00932154">
            <w:pPr>
              <w:jc w:val="center"/>
              <w:rPr>
                <w:rFonts w:eastAsia="仿宋_GB2312"/>
                <w:b/>
                <w:bCs/>
                <w:color w:val="000000"/>
                <w:sz w:val="24"/>
              </w:rPr>
            </w:pPr>
            <w:r w:rsidRPr="00AA4984">
              <w:rPr>
                <w:rFonts w:eastAsia="仿宋_GB2312" w:cs="仿宋_GB2312" w:hint="eastAsia"/>
                <w:b/>
                <w:bCs/>
                <w:color w:val="000000"/>
                <w:sz w:val="24"/>
              </w:rPr>
              <w:t>备注</w:t>
            </w:r>
          </w:p>
        </w:tc>
      </w:tr>
      <w:tr w:rsidR="00B33764" w:rsidRPr="00AA4984" w:rsidTr="00D12BF8">
        <w:trPr>
          <w:trHeight w:val="20"/>
        </w:trPr>
        <w:tc>
          <w:tcPr>
            <w:tcW w:w="1149" w:type="dxa"/>
            <w:vMerge w:val="restart"/>
            <w:vAlign w:val="center"/>
          </w:tcPr>
          <w:p w:rsidR="00B33764" w:rsidRPr="00AA4984" w:rsidRDefault="006563E3" w:rsidP="004A47A0">
            <w:pPr>
              <w:jc w:val="center"/>
              <w:rPr>
                <w:rFonts w:eastAsia="仿宋_GB2312"/>
                <w:b/>
                <w:bCs/>
                <w:color w:val="000000"/>
                <w:sz w:val="24"/>
              </w:rPr>
            </w:pPr>
            <w:r w:rsidRPr="00AA4984">
              <w:rPr>
                <w:rFonts w:eastAsia="仿宋_GB2312"/>
                <w:b/>
                <w:bCs/>
                <w:color w:val="000000"/>
                <w:sz w:val="24"/>
              </w:rPr>
              <w:t>ZP.</w:t>
            </w:r>
            <w:r w:rsidR="004A47A0">
              <w:rPr>
                <w:rFonts w:eastAsia="仿宋_GB2312" w:hint="eastAsia"/>
                <w:b/>
                <w:bCs/>
                <w:color w:val="000000"/>
                <w:sz w:val="24"/>
              </w:rPr>
              <w:t>2</w:t>
            </w:r>
            <w:r w:rsidRPr="00AA4984">
              <w:rPr>
                <w:rFonts w:eastAsia="仿宋_GB2312"/>
                <w:b/>
                <w:bCs/>
                <w:color w:val="000000"/>
                <w:sz w:val="24"/>
              </w:rPr>
              <w:t>-0</w:t>
            </w:r>
          </w:p>
        </w:tc>
        <w:tc>
          <w:tcPr>
            <w:tcW w:w="6066" w:type="dxa"/>
            <w:vAlign w:val="center"/>
          </w:tcPr>
          <w:p w:rsidR="00B33764" w:rsidRPr="00AA4984" w:rsidRDefault="006563E3" w:rsidP="004B29C2">
            <w:pPr>
              <w:rPr>
                <w:rFonts w:eastAsia="仿宋_GB2312"/>
                <w:b/>
                <w:bCs/>
                <w:color w:val="000000"/>
                <w:sz w:val="24"/>
              </w:rPr>
            </w:pPr>
            <w:r w:rsidRPr="00AA4984">
              <w:rPr>
                <w:rFonts w:eastAsia="仿宋_GB2312" w:cs="仿宋_GB2312" w:hint="eastAsia"/>
                <w:b/>
                <w:bCs/>
                <w:color w:val="000000"/>
                <w:sz w:val="24"/>
              </w:rPr>
              <w:t>概述</w:t>
            </w:r>
          </w:p>
        </w:tc>
        <w:tc>
          <w:tcPr>
            <w:tcW w:w="720" w:type="dxa"/>
            <w:vAlign w:val="center"/>
          </w:tcPr>
          <w:p w:rsidR="00B33764" w:rsidRPr="00AA4984" w:rsidRDefault="00B33764" w:rsidP="004B29C2">
            <w:pPr>
              <w:ind w:firstLine="422"/>
              <w:rPr>
                <w:rFonts w:eastAsia="仿宋_GB2312"/>
                <w:b/>
                <w:bCs/>
                <w:color w:val="000000"/>
                <w:sz w:val="24"/>
              </w:rPr>
            </w:pPr>
          </w:p>
        </w:tc>
        <w:tc>
          <w:tcPr>
            <w:tcW w:w="720" w:type="dxa"/>
            <w:vAlign w:val="center"/>
          </w:tcPr>
          <w:p w:rsidR="00B33764" w:rsidRPr="00AA4984" w:rsidRDefault="00B33764" w:rsidP="004B29C2">
            <w:pPr>
              <w:ind w:firstLine="422"/>
              <w:rPr>
                <w:rFonts w:eastAsia="仿宋_GB2312"/>
                <w:b/>
                <w:bCs/>
                <w:color w:val="000000"/>
                <w:sz w:val="24"/>
              </w:rPr>
            </w:pPr>
          </w:p>
        </w:tc>
      </w:tr>
      <w:tr w:rsidR="00B33764" w:rsidRPr="00AA4984" w:rsidTr="00D12BF8">
        <w:trPr>
          <w:trHeight w:val="20"/>
        </w:trPr>
        <w:tc>
          <w:tcPr>
            <w:tcW w:w="1149" w:type="dxa"/>
            <w:vMerge/>
            <w:vAlign w:val="center"/>
          </w:tcPr>
          <w:p w:rsidR="0073747A" w:rsidRPr="00AA4984" w:rsidRDefault="0073747A" w:rsidP="00D12BF8">
            <w:pPr>
              <w:ind w:firstLine="422"/>
              <w:jc w:val="center"/>
              <w:rPr>
                <w:rFonts w:eastAsia="仿宋_GB2312"/>
                <w:b/>
                <w:bCs/>
                <w:color w:val="000000"/>
                <w:sz w:val="24"/>
              </w:rPr>
            </w:pPr>
          </w:p>
        </w:tc>
        <w:tc>
          <w:tcPr>
            <w:tcW w:w="6066" w:type="dxa"/>
            <w:vAlign w:val="center"/>
          </w:tcPr>
          <w:p w:rsidR="00B33764" w:rsidRPr="00AA4984" w:rsidRDefault="006563E3" w:rsidP="004B29C2">
            <w:pPr>
              <w:rPr>
                <w:rFonts w:eastAsia="仿宋_GB2312"/>
                <w:color w:val="000000"/>
                <w:sz w:val="24"/>
              </w:rPr>
            </w:pPr>
            <w:r w:rsidRPr="00AA4984">
              <w:rPr>
                <w:rFonts w:eastAsia="仿宋_GB2312" w:cs="仿宋_GB2312" w:hint="eastAsia"/>
                <w:color w:val="000000"/>
                <w:sz w:val="24"/>
              </w:rPr>
              <w:t>评级对象名称。</w:t>
            </w:r>
          </w:p>
        </w:tc>
        <w:tc>
          <w:tcPr>
            <w:tcW w:w="720" w:type="dxa"/>
            <w:vAlign w:val="center"/>
          </w:tcPr>
          <w:p w:rsidR="00B33764" w:rsidRPr="00AA4984" w:rsidRDefault="00B33764" w:rsidP="004B29C2">
            <w:pPr>
              <w:ind w:firstLine="422"/>
              <w:rPr>
                <w:rFonts w:eastAsia="仿宋_GB2312"/>
                <w:b/>
                <w:bCs/>
                <w:color w:val="000000"/>
                <w:sz w:val="24"/>
              </w:rPr>
            </w:pPr>
          </w:p>
        </w:tc>
        <w:tc>
          <w:tcPr>
            <w:tcW w:w="720" w:type="dxa"/>
            <w:vAlign w:val="center"/>
          </w:tcPr>
          <w:p w:rsidR="00B33764" w:rsidRPr="00AA4984" w:rsidRDefault="00B33764" w:rsidP="004B29C2">
            <w:pPr>
              <w:ind w:firstLine="422"/>
              <w:rPr>
                <w:rFonts w:eastAsia="仿宋_GB2312"/>
                <w:b/>
                <w:bCs/>
                <w:color w:val="000000"/>
                <w:sz w:val="24"/>
              </w:rPr>
            </w:pPr>
          </w:p>
        </w:tc>
      </w:tr>
      <w:tr w:rsidR="00B33764" w:rsidRPr="00AA4984" w:rsidTr="00D12BF8">
        <w:trPr>
          <w:trHeight w:val="20"/>
        </w:trPr>
        <w:tc>
          <w:tcPr>
            <w:tcW w:w="1149" w:type="dxa"/>
            <w:vAlign w:val="center"/>
          </w:tcPr>
          <w:p w:rsidR="00B33764" w:rsidRPr="00AA4984" w:rsidRDefault="006563E3" w:rsidP="004A47A0">
            <w:pPr>
              <w:jc w:val="center"/>
              <w:rPr>
                <w:rFonts w:eastAsia="仿宋_GB2312"/>
                <w:b/>
                <w:bCs/>
                <w:color w:val="000000"/>
                <w:sz w:val="24"/>
              </w:rPr>
            </w:pPr>
            <w:r w:rsidRPr="00AA4984">
              <w:rPr>
                <w:rFonts w:eastAsia="仿宋_GB2312"/>
                <w:b/>
                <w:bCs/>
                <w:color w:val="000000"/>
                <w:sz w:val="24"/>
              </w:rPr>
              <w:t>ZP.</w:t>
            </w:r>
            <w:r w:rsidR="004A47A0">
              <w:rPr>
                <w:rFonts w:eastAsia="仿宋_GB2312" w:hint="eastAsia"/>
                <w:b/>
                <w:bCs/>
                <w:color w:val="000000"/>
                <w:sz w:val="24"/>
              </w:rPr>
              <w:t>2</w:t>
            </w:r>
            <w:r w:rsidRPr="00AA4984">
              <w:rPr>
                <w:rFonts w:eastAsia="仿宋_GB2312"/>
                <w:b/>
                <w:bCs/>
                <w:color w:val="000000"/>
                <w:sz w:val="24"/>
              </w:rPr>
              <w:t>-1</w:t>
            </w:r>
          </w:p>
        </w:tc>
        <w:tc>
          <w:tcPr>
            <w:tcW w:w="6066" w:type="dxa"/>
            <w:vAlign w:val="center"/>
          </w:tcPr>
          <w:p w:rsidR="00B33764" w:rsidRPr="00AA4984" w:rsidRDefault="006563E3" w:rsidP="004B29C2">
            <w:pPr>
              <w:rPr>
                <w:rFonts w:eastAsia="仿宋_GB2312"/>
                <w:color w:val="000000"/>
                <w:sz w:val="24"/>
              </w:rPr>
            </w:pPr>
            <w:r w:rsidRPr="00AA4984">
              <w:rPr>
                <w:rFonts w:eastAsia="仿宋_GB2312" w:cs="仿宋_GB2312" w:hint="eastAsia"/>
                <w:color w:val="000000"/>
                <w:sz w:val="24"/>
              </w:rPr>
              <w:t>评级对象近三年（及一期）主要财务数据。</w:t>
            </w:r>
          </w:p>
        </w:tc>
        <w:tc>
          <w:tcPr>
            <w:tcW w:w="720" w:type="dxa"/>
            <w:vAlign w:val="center"/>
          </w:tcPr>
          <w:p w:rsidR="00B33764" w:rsidRPr="00AA4984" w:rsidRDefault="00B33764" w:rsidP="004B29C2">
            <w:pPr>
              <w:ind w:firstLine="422"/>
              <w:rPr>
                <w:rFonts w:eastAsia="仿宋_GB2312"/>
                <w:b/>
                <w:bCs/>
                <w:color w:val="000000"/>
                <w:sz w:val="24"/>
              </w:rPr>
            </w:pPr>
          </w:p>
        </w:tc>
        <w:tc>
          <w:tcPr>
            <w:tcW w:w="720" w:type="dxa"/>
            <w:vAlign w:val="center"/>
          </w:tcPr>
          <w:p w:rsidR="00B33764" w:rsidRPr="00AA4984" w:rsidRDefault="00B33764" w:rsidP="004B29C2">
            <w:pPr>
              <w:ind w:firstLine="422"/>
              <w:rPr>
                <w:rFonts w:eastAsia="仿宋_GB2312"/>
                <w:b/>
                <w:bCs/>
                <w:color w:val="000000"/>
                <w:sz w:val="24"/>
              </w:rPr>
            </w:pPr>
          </w:p>
        </w:tc>
      </w:tr>
      <w:tr w:rsidR="00B33764" w:rsidRPr="00AA4984" w:rsidTr="00D12BF8">
        <w:trPr>
          <w:trHeight w:val="20"/>
        </w:trPr>
        <w:tc>
          <w:tcPr>
            <w:tcW w:w="1149" w:type="dxa"/>
            <w:vAlign w:val="center"/>
          </w:tcPr>
          <w:p w:rsidR="00B33764" w:rsidRPr="00AA4984" w:rsidRDefault="006563E3" w:rsidP="004A47A0">
            <w:pPr>
              <w:jc w:val="center"/>
              <w:rPr>
                <w:rFonts w:eastAsia="仿宋_GB2312"/>
                <w:b/>
                <w:bCs/>
                <w:color w:val="000000"/>
                <w:sz w:val="24"/>
              </w:rPr>
            </w:pPr>
            <w:r w:rsidRPr="00AA4984">
              <w:rPr>
                <w:rFonts w:eastAsia="仿宋_GB2312"/>
                <w:b/>
                <w:bCs/>
                <w:color w:val="000000"/>
                <w:sz w:val="24"/>
              </w:rPr>
              <w:t>ZP.</w:t>
            </w:r>
            <w:r w:rsidR="004A47A0">
              <w:rPr>
                <w:rFonts w:eastAsia="仿宋_GB2312" w:hint="eastAsia"/>
                <w:b/>
                <w:bCs/>
                <w:color w:val="000000"/>
                <w:sz w:val="24"/>
              </w:rPr>
              <w:t>2</w:t>
            </w:r>
            <w:r w:rsidRPr="00AA4984">
              <w:rPr>
                <w:rFonts w:eastAsia="仿宋_GB2312"/>
                <w:b/>
                <w:bCs/>
                <w:color w:val="000000"/>
                <w:sz w:val="24"/>
              </w:rPr>
              <w:t>-2</w:t>
            </w:r>
          </w:p>
        </w:tc>
        <w:tc>
          <w:tcPr>
            <w:tcW w:w="6066" w:type="dxa"/>
            <w:vAlign w:val="center"/>
          </w:tcPr>
          <w:p w:rsidR="00B33764" w:rsidRPr="00AA4984" w:rsidRDefault="006563E3" w:rsidP="004B29C2">
            <w:pPr>
              <w:rPr>
                <w:rFonts w:eastAsia="仿宋_GB2312"/>
                <w:color w:val="000000"/>
                <w:sz w:val="24"/>
              </w:rPr>
            </w:pPr>
            <w:r w:rsidRPr="00AA4984">
              <w:rPr>
                <w:rFonts w:eastAsia="仿宋_GB2312" w:cs="仿宋_GB2312" w:hint="eastAsia"/>
                <w:color w:val="000000"/>
                <w:sz w:val="24"/>
              </w:rPr>
              <w:t>信用等级。</w:t>
            </w:r>
          </w:p>
        </w:tc>
        <w:tc>
          <w:tcPr>
            <w:tcW w:w="720" w:type="dxa"/>
            <w:vAlign w:val="center"/>
          </w:tcPr>
          <w:p w:rsidR="00B33764" w:rsidRPr="00AA4984" w:rsidRDefault="00B33764" w:rsidP="004B29C2">
            <w:pPr>
              <w:ind w:firstLine="422"/>
              <w:rPr>
                <w:rFonts w:eastAsia="仿宋_GB2312"/>
                <w:b/>
                <w:bCs/>
                <w:color w:val="000000"/>
                <w:sz w:val="24"/>
              </w:rPr>
            </w:pPr>
          </w:p>
        </w:tc>
        <w:tc>
          <w:tcPr>
            <w:tcW w:w="720" w:type="dxa"/>
            <w:vAlign w:val="center"/>
          </w:tcPr>
          <w:p w:rsidR="00B33764" w:rsidRPr="00AA4984" w:rsidRDefault="00B33764" w:rsidP="004B29C2">
            <w:pPr>
              <w:ind w:firstLine="422"/>
              <w:rPr>
                <w:rFonts w:eastAsia="仿宋_GB2312"/>
                <w:b/>
                <w:bCs/>
                <w:color w:val="000000"/>
                <w:sz w:val="24"/>
              </w:rPr>
            </w:pPr>
          </w:p>
        </w:tc>
      </w:tr>
      <w:tr w:rsidR="00B33764" w:rsidRPr="00AA4984" w:rsidTr="00D12BF8">
        <w:trPr>
          <w:trHeight w:val="20"/>
        </w:trPr>
        <w:tc>
          <w:tcPr>
            <w:tcW w:w="1149" w:type="dxa"/>
            <w:vAlign w:val="center"/>
          </w:tcPr>
          <w:p w:rsidR="00B33764" w:rsidRPr="00AA4984" w:rsidRDefault="006563E3" w:rsidP="004A47A0">
            <w:pPr>
              <w:jc w:val="center"/>
              <w:rPr>
                <w:rFonts w:eastAsia="仿宋_GB2312"/>
                <w:b/>
                <w:bCs/>
                <w:color w:val="000000"/>
                <w:sz w:val="24"/>
              </w:rPr>
            </w:pPr>
            <w:r w:rsidRPr="00AA4984">
              <w:rPr>
                <w:rFonts w:eastAsia="仿宋_GB2312"/>
                <w:b/>
                <w:bCs/>
                <w:color w:val="000000"/>
                <w:sz w:val="24"/>
              </w:rPr>
              <w:t>ZP.</w:t>
            </w:r>
            <w:r w:rsidR="004A47A0">
              <w:rPr>
                <w:rFonts w:eastAsia="仿宋_GB2312" w:hint="eastAsia"/>
                <w:b/>
                <w:bCs/>
                <w:color w:val="000000"/>
                <w:sz w:val="24"/>
              </w:rPr>
              <w:t>2</w:t>
            </w:r>
            <w:r w:rsidRPr="00AA4984">
              <w:rPr>
                <w:rFonts w:eastAsia="仿宋_GB2312"/>
                <w:b/>
                <w:bCs/>
                <w:color w:val="000000"/>
                <w:sz w:val="24"/>
              </w:rPr>
              <w:t>-3</w:t>
            </w:r>
          </w:p>
        </w:tc>
        <w:tc>
          <w:tcPr>
            <w:tcW w:w="6066" w:type="dxa"/>
            <w:vAlign w:val="center"/>
          </w:tcPr>
          <w:p w:rsidR="00B33764" w:rsidRPr="00AA4984" w:rsidRDefault="006563E3" w:rsidP="004B29C2">
            <w:pPr>
              <w:rPr>
                <w:rFonts w:eastAsia="仿宋_GB2312"/>
                <w:color w:val="000000"/>
                <w:sz w:val="24"/>
              </w:rPr>
            </w:pPr>
            <w:r w:rsidRPr="00AA4984">
              <w:rPr>
                <w:rFonts w:eastAsia="仿宋_GB2312" w:cs="仿宋_GB2312" w:hint="eastAsia"/>
                <w:color w:val="000000"/>
                <w:sz w:val="24"/>
              </w:rPr>
              <w:t>评级小组成员及主要负责人、联系方式和出具报告的时间。</w:t>
            </w:r>
          </w:p>
        </w:tc>
        <w:tc>
          <w:tcPr>
            <w:tcW w:w="720" w:type="dxa"/>
            <w:vAlign w:val="center"/>
          </w:tcPr>
          <w:p w:rsidR="00B33764" w:rsidRPr="00AA4984" w:rsidRDefault="00B33764" w:rsidP="004B29C2">
            <w:pPr>
              <w:ind w:firstLine="422"/>
              <w:rPr>
                <w:rFonts w:eastAsia="仿宋_GB2312"/>
                <w:b/>
                <w:bCs/>
                <w:color w:val="000000"/>
                <w:sz w:val="24"/>
              </w:rPr>
            </w:pPr>
          </w:p>
        </w:tc>
        <w:tc>
          <w:tcPr>
            <w:tcW w:w="720" w:type="dxa"/>
            <w:vAlign w:val="center"/>
          </w:tcPr>
          <w:p w:rsidR="00B33764" w:rsidRPr="00AA4984" w:rsidRDefault="00B33764" w:rsidP="004B29C2">
            <w:pPr>
              <w:ind w:firstLine="422"/>
              <w:rPr>
                <w:rFonts w:eastAsia="仿宋_GB2312"/>
                <w:b/>
                <w:bCs/>
                <w:color w:val="000000"/>
                <w:sz w:val="24"/>
              </w:rPr>
            </w:pPr>
          </w:p>
        </w:tc>
      </w:tr>
      <w:tr w:rsidR="00B33764" w:rsidRPr="00AA4984" w:rsidTr="00D12BF8">
        <w:trPr>
          <w:trHeight w:val="20"/>
        </w:trPr>
        <w:tc>
          <w:tcPr>
            <w:tcW w:w="1149" w:type="dxa"/>
            <w:vAlign w:val="center"/>
          </w:tcPr>
          <w:p w:rsidR="00B33764" w:rsidRPr="00AA4984" w:rsidRDefault="006563E3" w:rsidP="004A47A0">
            <w:pPr>
              <w:jc w:val="center"/>
              <w:rPr>
                <w:rFonts w:eastAsia="仿宋_GB2312"/>
                <w:b/>
                <w:bCs/>
                <w:color w:val="000000"/>
                <w:sz w:val="24"/>
              </w:rPr>
            </w:pPr>
            <w:r w:rsidRPr="00AA4984">
              <w:rPr>
                <w:rFonts w:eastAsia="仿宋_GB2312"/>
                <w:b/>
                <w:bCs/>
                <w:color w:val="000000"/>
                <w:sz w:val="24"/>
              </w:rPr>
              <w:t>ZP.</w:t>
            </w:r>
            <w:r w:rsidR="004A47A0">
              <w:rPr>
                <w:rFonts w:eastAsia="仿宋_GB2312" w:hint="eastAsia"/>
                <w:b/>
                <w:bCs/>
                <w:color w:val="000000"/>
                <w:sz w:val="24"/>
              </w:rPr>
              <w:t>2</w:t>
            </w:r>
            <w:r w:rsidRPr="00AA4984">
              <w:rPr>
                <w:rFonts w:eastAsia="仿宋_GB2312"/>
                <w:b/>
                <w:bCs/>
                <w:color w:val="000000"/>
                <w:sz w:val="24"/>
              </w:rPr>
              <w:t>-4</w:t>
            </w:r>
          </w:p>
        </w:tc>
        <w:tc>
          <w:tcPr>
            <w:tcW w:w="6066" w:type="dxa"/>
            <w:vAlign w:val="center"/>
          </w:tcPr>
          <w:p w:rsidR="00B33764" w:rsidRPr="00AA4984" w:rsidRDefault="006563E3" w:rsidP="004B29C2">
            <w:pPr>
              <w:rPr>
                <w:rFonts w:eastAsia="仿宋_GB2312"/>
                <w:color w:val="000000"/>
                <w:sz w:val="24"/>
              </w:rPr>
            </w:pPr>
            <w:r w:rsidRPr="00AA4984">
              <w:rPr>
                <w:rFonts w:eastAsia="仿宋_GB2312" w:cs="仿宋_GB2312" w:hint="eastAsia"/>
                <w:color w:val="000000"/>
                <w:sz w:val="24"/>
              </w:rPr>
              <w:t>评级公司对评级对象所持的主要观点、优势、关注（风险）和未来展望。</w:t>
            </w:r>
          </w:p>
        </w:tc>
        <w:tc>
          <w:tcPr>
            <w:tcW w:w="720" w:type="dxa"/>
            <w:vAlign w:val="center"/>
          </w:tcPr>
          <w:p w:rsidR="00B33764" w:rsidRPr="00AA4984" w:rsidRDefault="00B33764" w:rsidP="004B29C2">
            <w:pPr>
              <w:ind w:firstLine="422"/>
              <w:rPr>
                <w:rFonts w:eastAsia="仿宋_GB2312"/>
                <w:b/>
                <w:bCs/>
                <w:color w:val="000000"/>
                <w:sz w:val="24"/>
              </w:rPr>
            </w:pPr>
          </w:p>
        </w:tc>
        <w:tc>
          <w:tcPr>
            <w:tcW w:w="720" w:type="dxa"/>
            <w:vAlign w:val="center"/>
          </w:tcPr>
          <w:p w:rsidR="00B33764" w:rsidRPr="00AA4984" w:rsidRDefault="00B33764" w:rsidP="004B29C2">
            <w:pPr>
              <w:ind w:firstLine="422"/>
              <w:rPr>
                <w:rFonts w:eastAsia="仿宋_GB2312"/>
                <w:b/>
                <w:bCs/>
                <w:color w:val="000000"/>
                <w:sz w:val="24"/>
              </w:rPr>
            </w:pPr>
          </w:p>
        </w:tc>
      </w:tr>
      <w:tr w:rsidR="00B33764" w:rsidRPr="00AA4984" w:rsidTr="00D12BF8">
        <w:trPr>
          <w:trHeight w:val="20"/>
        </w:trPr>
        <w:tc>
          <w:tcPr>
            <w:tcW w:w="1149" w:type="dxa"/>
            <w:vMerge w:val="restart"/>
            <w:vAlign w:val="center"/>
          </w:tcPr>
          <w:p w:rsidR="00B33764" w:rsidRPr="00AA4984" w:rsidRDefault="006563E3" w:rsidP="004A47A0">
            <w:pPr>
              <w:jc w:val="center"/>
              <w:rPr>
                <w:rFonts w:eastAsia="仿宋_GB2312"/>
                <w:b/>
                <w:bCs/>
                <w:color w:val="000000"/>
                <w:sz w:val="24"/>
              </w:rPr>
            </w:pPr>
            <w:r w:rsidRPr="00AA4984">
              <w:rPr>
                <w:rFonts w:eastAsia="仿宋_GB2312"/>
                <w:b/>
                <w:bCs/>
                <w:color w:val="000000"/>
                <w:sz w:val="24"/>
              </w:rPr>
              <w:t>ZP.</w:t>
            </w:r>
            <w:r w:rsidR="004A47A0">
              <w:rPr>
                <w:rFonts w:eastAsia="仿宋_GB2312" w:hint="eastAsia"/>
                <w:b/>
                <w:bCs/>
                <w:color w:val="000000"/>
                <w:sz w:val="24"/>
              </w:rPr>
              <w:t>2</w:t>
            </w:r>
            <w:r w:rsidRPr="00AA4984">
              <w:rPr>
                <w:rFonts w:eastAsia="仿宋_GB2312"/>
                <w:b/>
                <w:bCs/>
                <w:color w:val="000000"/>
                <w:sz w:val="24"/>
              </w:rPr>
              <w:t>-5</w:t>
            </w:r>
          </w:p>
        </w:tc>
        <w:tc>
          <w:tcPr>
            <w:tcW w:w="6066" w:type="dxa"/>
            <w:vAlign w:val="center"/>
          </w:tcPr>
          <w:p w:rsidR="00B33764" w:rsidRPr="00AA4984" w:rsidRDefault="006563E3" w:rsidP="004B29C2">
            <w:pPr>
              <w:rPr>
                <w:rFonts w:eastAsia="仿宋_GB2312"/>
                <w:b/>
                <w:bCs/>
                <w:color w:val="000000"/>
                <w:sz w:val="24"/>
              </w:rPr>
            </w:pPr>
            <w:r w:rsidRPr="00AA4984">
              <w:rPr>
                <w:rFonts w:eastAsia="仿宋_GB2312" w:cs="仿宋_GB2312" w:hint="eastAsia"/>
                <w:b/>
                <w:bCs/>
                <w:color w:val="000000"/>
                <w:sz w:val="24"/>
              </w:rPr>
              <w:t>声明</w:t>
            </w:r>
          </w:p>
        </w:tc>
        <w:tc>
          <w:tcPr>
            <w:tcW w:w="720" w:type="dxa"/>
            <w:vAlign w:val="center"/>
          </w:tcPr>
          <w:p w:rsidR="00B33764" w:rsidRPr="00AA4984" w:rsidRDefault="00B33764" w:rsidP="004B29C2">
            <w:pPr>
              <w:ind w:firstLine="422"/>
              <w:rPr>
                <w:rFonts w:eastAsia="仿宋_GB2312"/>
                <w:b/>
                <w:bCs/>
                <w:color w:val="000000"/>
                <w:sz w:val="24"/>
              </w:rPr>
            </w:pPr>
          </w:p>
        </w:tc>
        <w:tc>
          <w:tcPr>
            <w:tcW w:w="720" w:type="dxa"/>
            <w:vAlign w:val="center"/>
          </w:tcPr>
          <w:p w:rsidR="00B33764" w:rsidRPr="00AA4984" w:rsidRDefault="00B33764" w:rsidP="004B29C2">
            <w:pPr>
              <w:ind w:firstLine="422"/>
              <w:rPr>
                <w:rFonts w:eastAsia="仿宋_GB2312"/>
                <w:b/>
                <w:bCs/>
                <w:color w:val="000000"/>
                <w:sz w:val="24"/>
              </w:rPr>
            </w:pPr>
          </w:p>
        </w:tc>
      </w:tr>
      <w:tr w:rsidR="00B33764" w:rsidRPr="00AA4984" w:rsidTr="00D12BF8">
        <w:trPr>
          <w:trHeight w:val="20"/>
        </w:trPr>
        <w:tc>
          <w:tcPr>
            <w:tcW w:w="1149" w:type="dxa"/>
            <w:vMerge/>
            <w:vAlign w:val="center"/>
          </w:tcPr>
          <w:p w:rsidR="0073747A" w:rsidRPr="00AA4984" w:rsidRDefault="0073747A" w:rsidP="00D12BF8">
            <w:pPr>
              <w:ind w:firstLine="422"/>
              <w:jc w:val="center"/>
              <w:rPr>
                <w:rFonts w:eastAsia="仿宋_GB2312"/>
                <w:b/>
                <w:bCs/>
                <w:color w:val="000000"/>
                <w:sz w:val="24"/>
              </w:rPr>
            </w:pPr>
          </w:p>
        </w:tc>
        <w:tc>
          <w:tcPr>
            <w:tcW w:w="6066" w:type="dxa"/>
            <w:vAlign w:val="center"/>
          </w:tcPr>
          <w:p w:rsidR="00B33764" w:rsidRPr="00AA4984" w:rsidRDefault="006563E3" w:rsidP="004B29C2">
            <w:pPr>
              <w:rPr>
                <w:rFonts w:eastAsia="仿宋_GB2312"/>
                <w:color w:val="000000"/>
                <w:sz w:val="24"/>
              </w:rPr>
            </w:pPr>
            <w:r w:rsidRPr="00AA4984">
              <w:rPr>
                <w:rFonts w:eastAsia="仿宋_GB2312" w:cs="仿宋_GB2312" w:hint="eastAsia"/>
                <w:color w:val="000000"/>
                <w:sz w:val="24"/>
              </w:rPr>
              <w:t>除因本次评级事项使评级机构与评级对象（发起机构）构成委托关系外，评级机构、评估人员与评级对象（发起机构）不存在任何影响评级行为独立、客观、公正的关联关系。</w:t>
            </w:r>
          </w:p>
        </w:tc>
        <w:tc>
          <w:tcPr>
            <w:tcW w:w="720" w:type="dxa"/>
            <w:vAlign w:val="center"/>
          </w:tcPr>
          <w:p w:rsidR="00B33764" w:rsidRPr="00AA4984" w:rsidRDefault="00B33764" w:rsidP="004B29C2">
            <w:pPr>
              <w:ind w:firstLine="420"/>
              <w:rPr>
                <w:rFonts w:eastAsia="仿宋_GB2312"/>
                <w:color w:val="000000"/>
                <w:sz w:val="24"/>
              </w:rPr>
            </w:pPr>
          </w:p>
        </w:tc>
        <w:tc>
          <w:tcPr>
            <w:tcW w:w="720" w:type="dxa"/>
            <w:vAlign w:val="center"/>
          </w:tcPr>
          <w:p w:rsidR="00B33764" w:rsidRPr="00AA4984" w:rsidRDefault="00B33764" w:rsidP="004B29C2">
            <w:pPr>
              <w:ind w:firstLine="420"/>
              <w:rPr>
                <w:rFonts w:eastAsia="仿宋_GB2312"/>
                <w:color w:val="000000"/>
                <w:sz w:val="24"/>
              </w:rPr>
            </w:pPr>
          </w:p>
        </w:tc>
      </w:tr>
      <w:tr w:rsidR="00B33764" w:rsidRPr="00AA4984" w:rsidTr="00D12BF8">
        <w:trPr>
          <w:trHeight w:val="20"/>
        </w:trPr>
        <w:tc>
          <w:tcPr>
            <w:tcW w:w="1149" w:type="dxa"/>
            <w:vAlign w:val="center"/>
          </w:tcPr>
          <w:p w:rsidR="00B33764" w:rsidRPr="00AA4984" w:rsidRDefault="006563E3" w:rsidP="004A47A0">
            <w:pPr>
              <w:jc w:val="center"/>
              <w:rPr>
                <w:rFonts w:eastAsia="仿宋_GB2312"/>
                <w:b/>
                <w:bCs/>
                <w:color w:val="000000"/>
                <w:sz w:val="24"/>
              </w:rPr>
            </w:pPr>
            <w:r w:rsidRPr="00AA4984">
              <w:rPr>
                <w:rFonts w:eastAsia="仿宋_GB2312"/>
                <w:b/>
                <w:bCs/>
                <w:color w:val="000000"/>
                <w:sz w:val="24"/>
              </w:rPr>
              <w:t>ZP.</w:t>
            </w:r>
            <w:r w:rsidR="004A47A0">
              <w:rPr>
                <w:rFonts w:eastAsia="仿宋_GB2312" w:hint="eastAsia"/>
                <w:b/>
                <w:bCs/>
                <w:color w:val="000000"/>
                <w:sz w:val="24"/>
              </w:rPr>
              <w:t>2</w:t>
            </w:r>
            <w:r w:rsidRPr="00AA4984">
              <w:rPr>
                <w:rFonts w:eastAsia="仿宋_GB2312"/>
                <w:b/>
                <w:bCs/>
                <w:color w:val="000000"/>
                <w:sz w:val="24"/>
              </w:rPr>
              <w:t>-6</w:t>
            </w:r>
          </w:p>
        </w:tc>
        <w:tc>
          <w:tcPr>
            <w:tcW w:w="6066" w:type="dxa"/>
            <w:vAlign w:val="center"/>
          </w:tcPr>
          <w:p w:rsidR="00B33764" w:rsidRPr="00AA4984" w:rsidRDefault="006563E3" w:rsidP="004B29C2">
            <w:pPr>
              <w:rPr>
                <w:rFonts w:eastAsia="仿宋_GB2312"/>
                <w:color w:val="000000"/>
                <w:sz w:val="24"/>
              </w:rPr>
            </w:pPr>
            <w:r w:rsidRPr="00AA4984">
              <w:rPr>
                <w:rFonts w:eastAsia="仿宋_GB2312" w:cs="仿宋_GB2312" w:hint="eastAsia"/>
                <w:color w:val="000000"/>
                <w:sz w:val="24"/>
              </w:rPr>
              <w:t>评级机构与评估人员履行了实地调查和诚信义务，有充分理由保证所出具的评级报告遵循了真实、客观、公正的原则。</w:t>
            </w:r>
          </w:p>
        </w:tc>
        <w:tc>
          <w:tcPr>
            <w:tcW w:w="720" w:type="dxa"/>
            <w:vAlign w:val="center"/>
          </w:tcPr>
          <w:p w:rsidR="00B33764" w:rsidRPr="00AA4984" w:rsidRDefault="00B33764" w:rsidP="004B29C2">
            <w:pPr>
              <w:ind w:firstLine="420"/>
              <w:rPr>
                <w:rFonts w:eastAsia="仿宋_GB2312"/>
                <w:color w:val="000000"/>
                <w:sz w:val="24"/>
              </w:rPr>
            </w:pPr>
          </w:p>
        </w:tc>
        <w:tc>
          <w:tcPr>
            <w:tcW w:w="720" w:type="dxa"/>
            <w:vAlign w:val="center"/>
          </w:tcPr>
          <w:p w:rsidR="00B33764" w:rsidRPr="00AA4984" w:rsidRDefault="00B33764" w:rsidP="004B29C2">
            <w:pPr>
              <w:ind w:firstLine="420"/>
              <w:rPr>
                <w:rFonts w:eastAsia="仿宋_GB2312"/>
                <w:color w:val="000000"/>
                <w:sz w:val="24"/>
              </w:rPr>
            </w:pPr>
          </w:p>
        </w:tc>
      </w:tr>
      <w:tr w:rsidR="00B33764" w:rsidRPr="00AA4984" w:rsidTr="00D12BF8">
        <w:trPr>
          <w:trHeight w:val="20"/>
        </w:trPr>
        <w:tc>
          <w:tcPr>
            <w:tcW w:w="1149" w:type="dxa"/>
            <w:vAlign w:val="center"/>
          </w:tcPr>
          <w:p w:rsidR="00B33764" w:rsidRPr="00AA4984" w:rsidRDefault="006563E3" w:rsidP="004A47A0">
            <w:pPr>
              <w:jc w:val="center"/>
              <w:rPr>
                <w:rFonts w:eastAsia="仿宋_GB2312"/>
                <w:b/>
                <w:bCs/>
                <w:color w:val="000000"/>
                <w:sz w:val="24"/>
              </w:rPr>
            </w:pPr>
            <w:r w:rsidRPr="00AA4984">
              <w:rPr>
                <w:rFonts w:eastAsia="仿宋_GB2312"/>
                <w:b/>
                <w:bCs/>
                <w:color w:val="000000"/>
                <w:sz w:val="24"/>
              </w:rPr>
              <w:t>ZP.</w:t>
            </w:r>
            <w:r w:rsidR="004A47A0">
              <w:rPr>
                <w:rFonts w:eastAsia="仿宋_GB2312" w:hint="eastAsia"/>
                <w:b/>
                <w:bCs/>
                <w:color w:val="000000"/>
                <w:sz w:val="24"/>
              </w:rPr>
              <w:t>2</w:t>
            </w:r>
            <w:r w:rsidRPr="00AA4984">
              <w:rPr>
                <w:rFonts w:eastAsia="仿宋_GB2312"/>
                <w:b/>
                <w:bCs/>
                <w:color w:val="000000"/>
                <w:sz w:val="24"/>
              </w:rPr>
              <w:t>-7</w:t>
            </w:r>
          </w:p>
        </w:tc>
        <w:tc>
          <w:tcPr>
            <w:tcW w:w="6066" w:type="dxa"/>
            <w:vAlign w:val="center"/>
          </w:tcPr>
          <w:p w:rsidR="00B33764" w:rsidRPr="00AA4984" w:rsidRDefault="006563E3" w:rsidP="004B29C2">
            <w:pPr>
              <w:rPr>
                <w:rFonts w:eastAsia="仿宋_GB2312"/>
                <w:color w:val="000000"/>
                <w:sz w:val="24"/>
              </w:rPr>
            </w:pPr>
            <w:r w:rsidRPr="00AA4984">
              <w:rPr>
                <w:rFonts w:eastAsia="仿宋_GB2312" w:cs="仿宋_GB2312" w:hint="eastAsia"/>
                <w:color w:val="000000"/>
                <w:sz w:val="24"/>
              </w:rPr>
              <w:t>信用评级报告的评级结论是评级机构依据合理的内部信用评级标准和程序做出的独立判断，未因评级对象（发起机构）和其他任何组织或个人的不当影响改变评级意见。</w:t>
            </w:r>
          </w:p>
        </w:tc>
        <w:tc>
          <w:tcPr>
            <w:tcW w:w="720" w:type="dxa"/>
            <w:vAlign w:val="center"/>
          </w:tcPr>
          <w:p w:rsidR="00B33764" w:rsidRPr="00AA4984" w:rsidRDefault="00B33764" w:rsidP="004B29C2">
            <w:pPr>
              <w:ind w:firstLine="420"/>
              <w:rPr>
                <w:rFonts w:eastAsia="仿宋_GB2312"/>
                <w:color w:val="000000"/>
                <w:sz w:val="24"/>
              </w:rPr>
            </w:pPr>
          </w:p>
        </w:tc>
        <w:tc>
          <w:tcPr>
            <w:tcW w:w="720" w:type="dxa"/>
            <w:vAlign w:val="center"/>
          </w:tcPr>
          <w:p w:rsidR="00B33764" w:rsidRPr="00AA4984" w:rsidRDefault="00B33764" w:rsidP="004B29C2">
            <w:pPr>
              <w:ind w:firstLine="420"/>
              <w:rPr>
                <w:rFonts w:eastAsia="仿宋_GB2312"/>
                <w:color w:val="000000"/>
                <w:sz w:val="24"/>
              </w:rPr>
            </w:pPr>
          </w:p>
        </w:tc>
      </w:tr>
      <w:tr w:rsidR="00B33764" w:rsidRPr="00AA4984" w:rsidTr="00D12BF8">
        <w:trPr>
          <w:trHeight w:val="20"/>
        </w:trPr>
        <w:tc>
          <w:tcPr>
            <w:tcW w:w="1149" w:type="dxa"/>
            <w:vAlign w:val="center"/>
          </w:tcPr>
          <w:p w:rsidR="00B33764" w:rsidRPr="00AA4984" w:rsidRDefault="006563E3" w:rsidP="004A47A0">
            <w:pPr>
              <w:jc w:val="center"/>
              <w:rPr>
                <w:rFonts w:eastAsia="仿宋_GB2312"/>
                <w:b/>
                <w:bCs/>
                <w:color w:val="000000"/>
                <w:sz w:val="24"/>
              </w:rPr>
            </w:pPr>
            <w:r w:rsidRPr="00AA4984">
              <w:rPr>
                <w:rFonts w:eastAsia="仿宋_GB2312"/>
                <w:b/>
                <w:bCs/>
                <w:color w:val="000000"/>
                <w:sz w:val="24"/>
              </w:rPr>
              <w:t>ZP.</w:t>
            </w:r>
            <w:r w:rsidR="004A47A0">
              <w:rPr>
                <w:rFonts w:eastAsia="仿宋_GB2312" w:hint="eastAsia"/>
                <w:b/>
                <w:bCs/>
                <w:color w:val="000000"/>
                <w:sz w:val="24"/>
              </w:rPr>
              <w:t>2</w:t>
            </w:r>
            <w:r w:rsidRPr="00AA4984">
              <w:rPr>
                <w:rFonts w:eastAsia="仿宋_GB2312"/>
                <w:b/>
                <w:bCs/>
                <w:color w:val="000000"/>
                <w:sz w:val="24"/>
              </w:rPr>
              <w:t>-8</w:t>
            </w:r>
          </w:p>
        </w:tc>
        <w:tc>
          <w:tcPr>
            <w:tcW w:w="6066" w:type="dxa"/>
            <w:vAlign w:val="center"/>
          </w:tcPr>
          <w:p w:rsidR="00B33764" w:rsidRPr="00AA4984" w:rsidRDefault="006563E3" w:rsidP="004B29C2">
            <w:pPr>
              <w:rPr>
                <w:rFonts w:eastAsia="仿宋_GB2312"/>
                <w:color w:val="000000"/>
                <w:sz w:val="24"/>
              </w:rPr>
            </w:pPr>
            <w:r w:rsidRPr="00AA4984">
              <w:rPr>
                <w:rFonts w:eastAsia="仿宋_GB2312" w:cs="仿宋_GB2312" w:hint="eastAsia"/>
                <w:color w:val="000000"/>
                <w:sz w:val="24"/>
              </w:rPr>
              <w:t>信用评级报告用于相关决策参考，并非是某种决策的结论、建议。</w:t>
            </w:r>
          </w:p>
        </w:tc>
        <w:tc>
          <w:tcPr>
            <w:tcW w:w="720" w:type="dxa"/>
            <w:vAlign w:val="center"/>
          </w:tcPr>
          <w:p w:rsidR="00B33764" w:rsidRPr="00AA4984" w:rsidRDefault="00B33764" w:rsidP="004B29C2">
            <w:pPr>
              <w:ind w:firstLine="420"/>
              <w:rPr>
                <w:rFonts w:eastAsia="仿宋_GB2312"/>
                <w:color w:val="000000"/>
                <w:sz w:val="24"/>
              </w:rPr>
            </w:pPr>
          </w:p>
        </w:tc>
        <w:tc>
          <w:tcPr>
            <w:tcW w:w="720" w:type="dxa"/>
            <w:vAlign w:val="center"/>
          </w:tcPr>
          <w:p w:rsidR="00B33764" w:rsidRPr="00AA4984" w:rsidRDefault="00B33764" w:rsidP="004B29C2">
            <w:pPr>
              <w:ind w:firstLine="420"/>
              <w:rPr>
                <w:rFonts w:eastAsia="仿宋_GB2312"/>
                <w:color w:val="000000"/>
                <w:sz w:val="24"/>
              </w:rPr>
            </w:pPr>
          </w:p>
        </w:tc>
      </w:tr>
      <w:tr w:rsidR="00B33764" w:rsidRPr="00AA4984" w:rsidTr="00D12BF8">
        <w:trPr>
          <w:trHeight w:val="20"/>
        </w:trPr>
        <w:tc>
          <w:tcPr>
            <w:tcW w:w="1149" w:type="dxa"/>
            <w:vAlign w:val="center"/>
          </w:tcPr>
          <w:p w:rsidR="00B33764" w:rsidRPr="00AA4984" w:rsidRDefault="006563E3" w:rsidP="004A47A0">
            <w:pPr>
              <w:jc w:val="center"/>
              <w:rPr>
                <w:rFonts w:eastAsia="仿宋_GB2312"/>
                <w:b/>
                <w:bCs/>
                <w:color w:val="000000"/>
                <w:sz w:val="24"/>
              </w:rPr>
            </w:pPr>
            <w:r w:rsidRPr="00AA4984">
              <w:rPr>
                <w:rFonts w:eastAsia="仿宋_GB2312"/>
                <w:b/>
                <w:bCs/>
                <w:color w:val="000000"/>
                <w:sz w:val="24"/>
              </w:rPr>
              <w:t>ZP.</w:t>
            </w:r>
            <w:r w:rsidR="004A47A0">
              <w:rPr>
                <w:rFonts w:eastAsia="仿宋_GB2312" w:hint="eastAsia"/>
                <w:b/>
                <w:bCs/>
                <w:color w:val="000000"/>
                <w:sz w:val="24"/>
              </w:rPr>
              <w:t>2</w:t>
            </w:r>
            <w:r w:rsidRPr="00AA4984">
              <w:rPr>
                <w:rFonts w:eastAsia="仿宋_GB2312"/>
                <w:b/>
                <w:bCs/>
                <w:color w:val="000000"/>
                <w:sz w:val="24"/>
              </w:rPr>
              <w:t>-9</w:t>
            </w:r>
          </w:p>
        </w:tc>
        <w:tc>
          <w:tcPr>
            <w:tcW w:w="6066" w:type="dxa"/>
            <w:vAlign w:val="center"/>
          </w:tcPr>
          <w:p w:rsidR="00B33764" w:rsidRPr="00AA4984" w:rsidRDefault="006563E3" w:rsidP="004B29C2">
            <w:pPr>
              <w:rPr>
                <w:rFonts w:eastAsia="仿宋_GB2312"/>
                <w:color w:val="000000"/>
                <w:sz w:val="24"/>
              </w:rPr>
            </w:pPr>
            <w:r w:rsidRPr="00AA4984">
              <w:rPr>
                <w:rFonts w:eastAsia="仿宋_GB2312" w:cs="仿宋_GB2312" w:hint="eastAsia"/>
                <w:color w:val="000000"/>
                <w:sz w:val="24"/>
              </w:rPr>
              <w:t>说明评估结论的时效限定。</w:t>
            </w:r>
          </w:p>
        </w:tc>
        <w:tc>
          <w:tcPr>
            <w:tcW w:w="720" w:type="dxa"/>
            <w:vAlign w:val="center"/>
          </w:tcPr>
          <w:p w:rsidR="00B33764" w:rsidRPr="00AA4984" w:rsidRDefault="00B33764" w:rsidP="004B29C2">
            <w:pPr>
              <w:ind w:firstLine="420"/>
              <w:rPr>
                <w:rFonts w:eastAsia="仿宋_GB2312"/>
                <w:color w:val="000000"/>
                <w:sz w:val="24"/>
              </w:rPr>
            </w:pPr>
          </w:p>
        </w:tc>
        <w:tc>
          <w:tcPr>
            <w:tcW w:w="720" w:type="dxa"/>
            <w:vAlign w:val="center"/>
          </w:tcPr>
          <w:p w:rsidR="00B33764" w:rsidRPr="00AA4984" w:rsidRDefault="00B33764" w:rsidP="004B29C2">
            <w:pPr>
              <w:ind w:firstLine="420"/>
              <w:rPr>
                <w:rFonts w:eastAsia="仿宋_GB2312"/>
                <w:color w:val="000000"/>
                <w:sz w:val="24"/>
              </w:rPr>
            </w:pPr>
          </w:p>
        </w:tc>
      </w:tr>
      <w:tr w:rsidR="00B33764" w:rsidRPr="00AA4984" w:rsidTr="00D12BF8">
        <w:trPr>
          <w:trHeight w:val="20"/>
        </w:trPr>
        <w:tc>
          <w:tcPr>
            <w:tcW w:w="1149" w:type="dxa"/>
            <w:vMerge w:val="restart"/>
            <w:vAlign w:val="center"/>
          </w:tcPr>
          <w:p w:rsidR="00B33764" w:rsidRPr="00AA4984" w:rsidRDefault="006563E3" w:rsidP="004A47A0">
            <w:pPr>
              <w:jc w:val="center"/>
              <w:rPr>
                <w:rFonts w:eastAsia="仿宋_GB2312"/>
                <w:b/>
                <w:bCs/>
                <w:color w:val="000000"/>
                <w:sz w:val="24"/>
              </w:rPr>
            </w:pPr>
            <w:r w:rsidRPr="00AA4984">
              <w:rPr>
                <w:rFonts w:eastAsia="仿宋_GB2312"/>
                <w:b/>
                <w:bCs/>
                <w:color w:val="000000"/>
                <w:sz w:val="24"/>
              </w:rPr>
              <w:t>ZP.</w:t>
            </w:r>
            <w:r w:rsidR="004A47A0">
              <w:rPr>
                <w:rFonts w:eastAsia="仿宋_GB2312" w:hint="eastAsia"/>
                <w:b/>
                <w:bCs/>
                <w:color w:val="000000"/>
                <w:sz w:val="24"/>
              </w:rPr>
              <w:t>2</w:t>
            </w:r>
            <w:r w:rsidRPr="00AA4984">
              <w:rPr>
                <w:rFonts w:eastAsia="仿宋_GB2312"/>
                <w:b/>
                <w:bCs/>
                <w:color w:val="000000"/>
                <w:sz w:val="24"/>
              </w:rPr>
              <w:t>-10</w:t>
            </w:r>
          </w:p>
        </w:tc>
        <w:tc>
          <w:tcPr>
            <w:tcW w:w="6066" w:type="dxa"/>
            <w:vAlign w:val="center"/>
          </w:tcPr>
          <w:p w:rsidR="00B33764" w:rsidRPr="00AA4984" w:rsidRDefault="006563E3" w:rsidP="004B29C2">
            <w:pPr>
              <w:rPr>
                <w:rFonts w:eastAsia="仿宋_GB2312"/>
                <w:b/>
                <w:bCs/>
                <w:color w:val="000000"/>
                <w:sz w:val="24"/>
              </w:rPr>
            </w:pPr>
            <w:r w:rsidRPr="00AA4984">
              <w:rPr>
                <w:rFonts w:eastAsia="仿宋_GB2312" w:cs="仿宋_GB2312" w:hint="eastAsia"/>
                <w:b/>
                <w:bCs/>
                <w:color w:val="000000"/>
                <w:sz w:val="24"/>
              </w:rPr>
              <w:t>正文</w:t>
            </w:r>
          </w:p>
        </w:tc>
        <w:tc>
          <w:tcPr>
            <w:tcW w:w="720" w:type="dxa"/>
            <w:vAlign w:val="center"/>
          </w:tcPr>
          <w:p w:rsidR="00B33764" w:rsidRPr="00AA4984" w:rsidRDefault="00B33764" w:rsidP="004B29C2">
            <w:pPr>
              <w:ind w:firstLine="422"/>
              <w:rPr>
                <w:rFonts w:eastAsia="仿宋_GB2312"/>
                <w:b/>
                <w:bCs/>
                <w:color w:val="000000"/>
                <w:sz w:val="24"/>
              </w:rPr>
            </w:pPr>
          </w:p>
        </w:tc>
        <w:tc>
          <w:tcPr>
            <w:tcW w:w="720" w:type="dxa"/>
            <w:vAlign w:val="center"/>
          </w:tcPr>
          <w:p w:rsidR="00B33764" w:rsidRPr="00AA4984" w:rsidRDefault="00B33764" w:rsidP="004B29C2">
            <w:pPr>
              <w:ind w:firstLine="422"/>
              <w:rPr>
                <w:rFonts w:eastAsia="仿宋_GB2312"/>
                <w:b/>
                <w:bCs/>
                <w:color w:val="000000"/>
                <w:sz w:val="24"/>
              </w:rPr>
            </w:pPr>
          </w:p>
        </w:tc>
      </w:tr>
      <w:tr w:rsidR="00B33764" w:rsidRPr="00AA4984" w:rsidTr="00D12BF8">
        <w:trPr>
          <w:trHeight w:val="20"/>
        </w:trPr>
        <w:tc>
          <w:tcPr>
            <w:tcW w:w="1149" w:type="dxa"/>
            <w:vMerge/>
            <w:vAlign w:val="center"/>
          </w:tcPr>
          <w:p w:rsidR="0073747A" w:rsidRPr="00AA4984" w:rsidRDefault="0073747A" w:rsidP="00D12BF8">
            <w:pPr>
              <w:ind w:firstLine="422"/>
              <w:jc w:val="center"/>
              <w:rPr>
                <w:rFonts w:eastAsia="仿宋_GB2312"/>
                <w:b/>
                <w:bCs/>
                <w:color w:val="000000"/>
                <w:sz w:val="24"/>
              </w:rPr>
            </w:pPr>
          </w:p>
        </w:tc>
        <w:tc>
          <w:tcPr>
            <w:tcW w:w="6066" w:type="dxa"/>
            <w:vAlign w:val="center"/>
          </w:tcPr>
          <w:p w:rsidR="00B33764" w:rsidRPr="00AA4984" w:rsidRDefault="006563E3" w:rsidP="004B29C2">
            <w:pPr>
              <w:rPr>
                <w:rFonts w:eastAsia="仿宋_GB2312"/>
                <w:color w:val="000000"/>
                <w:sz w:val="24"/>
              </w:rPr>
            </w:pPr>
            <w:r w:rsidRPr="00AA4984">
              <w:rPr>
                <w:rFonts w:eastAsia="仿宋_GB2312" w:cs="仿宋_GB2312" w:hint="eastAsia"/>
                <w:color w:val="000000"/>
                <w:sz w:val="24"/>
              </w:rPr>
              <w:t>宏观经济和政策环境。</w:t>
            </w:r>
          </w:p>
        </w:tc>
        <w:tc>
          <w:tcPr>
            <w:tcW w:w="720" w:type="dxa"/>
            <w:vAlign w:val="center"/>
          </w:tcPr>
          <w:p w:rsidR="00B33764" w:rsidRPr="00AA4984" w:rsidRDefault="00B33764" w:rsidP="004B29C2">
            <w:pPr>
              <w:ind w:firstLine="420"/>
              <w:rPr>
                <w:rFonts w:eastAsia="仿宋_GB2312"/>
                <w:color w:val="000000"/>
                <w:sz w:val="24"/>
              </w:rPr>
            </w:pPr>
          </w:p>
        </w:tc>
        <w:tc>
          <w:tcPr>
            <w:tcW w:w="720" w:type="dxa"/>
            <w:vAlign w:val="center"/>
          </w:tcPr>
          <w:p w:rsidR="00B33764" w:rsidRPr="00AA4984" w:rsidRDefault="00B33764" w:rsidP="004B29C2">
            <w:pPr>
              <w:ind w:firstLine="420"/>
              <w:rPr>
                <w:rFonts w:eastAsia="仿宋_GB2312"/>
                <w:color w:val="000000"/>
                <w:sz w:val="24"/>
              </w:rPr>
            </w:pPr>
          </w:p>
        </w:tc>
      </w:tr>
      <w:tr w:rsidR="00B33764" w:rsidRPr="00AA4984" w:rsidTr="00D12BF8">
        <w:trPr>
          <w:trHeight w:val="20"/>
        </w:trPr>
        <w:tc>
          <w:tcPr>
            <w:tcW w:w="1149" w:type="dxa"/>
            <w:vAlign w:val="center"/>
          </w:tcPr>
          <w:p w:rsidR="00B33764" w:rsidRPr="00AA4984" w:rsidRDefault="006563E3" w:rsidP="004A47A0">
            <w:pPr>
              <w:jc w:val="center"/>
              <w:rPr>
                <w:rFonts w:eastAsia="仿宋_GB2312"/>
                <w:b/>
                <w:bCs/>
                <w:color w:val="000000"/>
                <w:sz w:val="24"/>
              </w:rPr>
            </w:pPr>
            <w:r w:rsidRPr="00AA4984">
              <w:rPr>
                <w:rFonts w:eastAsia="仿宋_GB2312"/>
                <w:b/>
                <w:bCs/>
                <w:color w:val="000000"/>
                <w:sz w:val="24"/>
              </w:rPr>
              <w:t>ZP.</w:t>
            </w:r>
            <w:r w:rsidR="004A47A0">
              <w:rPr>
                <w:rFonts w:eastAsia="仿宋_GB2312" w:hint="eastAsia"/>
                <w:b/>
                <w:bCs/>
                <w:color w:val="000000"/>
                <w:sz w:val="24"/>
              </w:rPr>
              <w:t>2</w:t>
            </w:r>
            <w:r w:rsidRPr="00AA4984">
              <w:rPr>
                <w:rFonts w:eastAsia="仿宋_GB2312"/>
                <w:b/>
                <w:bCs/>
                <w:color w:val="000000"/>
                <w:sz w:val="24"/>
              </w:rPr>
              <w:t>-11</w:t>
            </w:r>
          </w:p>
        </w:tc>
        <w:tc>
          <w:tcPr>
            <w:tcW w:w="6066" w:type="dxa"/>
            <w:vAlign w:val="center"/>
          </w:tcPr>
          <w:p w:rsidR="00B33764" w:rsidRPr="00AA4984" w:rsidRDefault="006563E3" w:rsidP="004B29C2">
            <w:pPr>
              <w:rPr>
                <w:rFonts w:eastAsia="仿宋_GB2312"/>
                <w:color w:val="000000"/>
                <w:sz w:val="24"/>
              </w:rPr>
            </w:pPr>
            <w:r w:rsidRPr="00AA4984">
              <w:rPr>
                <w:rFonts w:eastAsia="仿宋_GB2312" w:cs="仿宋_GB2312" w:hint="eastAsia"/>
                <w:color w:val="000000"/>
                <w:sz w:val="24"/>
              </w:rPr>
              <w:t>评级对象所处行业及区域经济环境。</w:t>
            </w:r>
          </w:p>
        </w:tc>
        <w:tc>
          <w:tcPr>
            <w:tcW w:w="720" w:type="dxa"/>
            <w:vAlign w:val="center"/>
          </w:tcPr>
          <w:p w:rsidR="00B33764" w:rsidRPr="00AA4984" w:rsidRDefault="00B33764" w:rsidP="004B29C2">
            <w:pPr>
              <w:ind w:firstLine="420"/>
              <w:rPr>
                <w:rFonts w:eastAsia="仿宋_GB2312"/>
                <w:color w:val="000000"/>
                <w:sz w:val="24"/>
              </w:rPr>
            </w:pPr>
          </w:p>
        </w:tc>
        <w:tc>
          <w:tcPr>
            <w:tcW w:w="720" w:type="dxa"/>
            <w:vAlign w:val="center"/>
          </w:tcPr>
          <w:p w:rsidR="00B33764" w:rsidRPr="00AA4984" w:rsidRDefault="00B33764" w:rsidP="004B29C2">
            <w:pPr>
              <w:ind w:firstLine="420"/>
              <w:rPr>
                <w:rFonts w:eastAsia="仿宋_GB2312"/>
                <w:color w:val="000000"/>
                <w:sz w:val="24"/>
              </w:rPr>
            </w:pPr>
          </w:p>
        </w:tc>
      </w:tr>
      <w:tr w:rsidR="00B33764" w:rsidRPr="00AA4984" w:rsidTr="00D12BF8">
        <w:trPr>
          <w:trHeight w:val="20"/>
        </w:trPr>
        <w:tc>
          <w:tcPr>
            <w:tcW w:w="1149" w:type="dxa"/>
            <w:vAlign w:val="center"/>
          </w:tcPr>
          <w:p w:rsidR="00B33764" w:rsidRPr="00AA4984" w:rsidRDefault="006563E3" w:rsidP="004A47A0">
            <w:pPr>
              <w:jc w:val="center"/>
              <w:rPr>
                <w:rFonts w:eastAsia="仿宋_GB2312"/>
                <w:b/>
                <w:bCs/>
                <w:color w:val="000000"/>
                <w:sz w:val="24"/>
              </w:rPr>
            </w:pPr>
            <w:r w:rsidRPr="00AA4984">
              <w:rPr>
                <w:rFonts w:eastAsia="仿宋_GB2312"/>
                <w:b/>
                <w:bCs/>
                <w:color w:val="000000"/>
                <w:sz w:val="24"/>
              </w:rPr>
              <w:t>ZP.</w:t>
            </w:r>
            <w:r w:rsidR="004A47A0">
              <w:rPr>
                <w:rFonts w:eastAsia="仿宋_GB2312" w:hint="eastAsia"/>
                <w:b/>
                <w:bCs/>
                <w:color w:val="000000"/>
                <w:sz w:val="24"/>
              </w:rPr>
              <w:t>2</w:t>
            </w:r>
            <w:r w:rsidRPr="00AA4984">
              <w:rPr>
                <w:rFonts w:eastAsia="仿宋_GB2312"/>
                <w:b/>
                <w:bCs/>
                <w:color w:val="000000"/>
                <w:sz w:val="24"/>
              </w:rPr>
              <w:t>-12</w:t>
            </w:r>
          </w:p>
        </w:tc>
        <w:tc>
          <w:tcPr>
            <w:tcW w:w="6066" w:type="dxa"/>
            <w:vAlign w:val="center"/>
          </w:tcPr>
          <w:p w:rsidR="00B33764" w:rsidRPr="00AA4984" w:rsidRDefault="006563E3" w:rsidP="004B29C2">
            <w:pPr>
              <w:rPr>
                <w:rFonts w:eastAsia="仿宋_GB2312"/>
                <w:color w:val="000000"/>
                <w:sz w:val="24"/>
              </w:rPr>
            </w:pPr>
            <w:r w:rsidRPr="00AA4984">
              <w:rPr>
                <w:rFonts w:eastAsia="仿宋_GB2312" w:cs="仿宋_GB2312" w:hint="eastAsia"/>
                <w:color w:val="000000"/>
                <w:sz w:val="24"/>
              </w:rPr>
              <w:t>评级对象自身素质（包括公司产权状况、法人治理结构、管理水平、经营状况、财务质量、抗风险能力等）。</w:t>
            </w:r>
          </w:p>
        </w:tc>
        <w:tc>
          <w:tcPr>
            <w:tcW w:w="720" w:type="dxa"/>
            <w:vAlign w:val="center"/>
          </w:tcPr>
          <w:p w:rsidR="00B33764" w:rsidRPr="00AA4984" w:rsidRDefault="00B33764" w:rsidP="004B29C2">
            <w:pPr>
              <w:ind w:firstLine="420"/>
              <w:rPr>
                <w:rFonts w:eastAsia="仿宋_GB2312"/>
                <w:color w:val="000000"/>
                <w:sz w:val="24"/>
              </w:rPr>
            </w:pPr>
          </w:p>
        </w:tc>
        <w:tc>
          <w:tcPr>
            <w:tcW w:w="720" w:type="dxa"/>
            <w:vAlign w:val="center"/>
          </w:tcPr>
          <w:p w:rsidR="00B33764" w:rsidRPr="00AA4984" w:rsidRDefault="00B33764" w:rsidP="004B29C2">
            <w:pPr>
              <w:ind w:firstLine="420"/>
              <w:rPr>
                <w:rFonts w:eastAsia="仿宋_GB2312"/>
                <w:color w:val="000000"/>
                <w:sz w:val="24"/>
              </w:rPr>
            </w:pPr>
          </w:p>
        </w:tc>
      </w:tr>
      <w:tr w:rsidR="00B33764" w:rsidRPr="00AA4984" w:rsidTr="00D12BF8">
        <w:trPr>
          <w:trHeight w:val="20"/>
        </w:trPr>
        <w:tc>
          <w:tcPr>
            <w:tcW w:w="1149" w:type="dxa"/>
            <w:vAlign w:val="center"/>
          </w:tcPr>
          <w:p w:rsidR="00B33764" w:rsidRPr="00AA4984" w:rsidRDefault="006563E3" w:rsidP="004A47A0">
            <w:pPr>
              <w:jc w:val="center"/>
              <w:rPr>
                <w:rFonts w:eastAsia="仿宋_GB2312"/>
                <w:b/>
                <w:bCs/>
                <w:color w:val="000000"/>
                <w:sz w:val="24"/>
              </w:rPr>
            </w:pPr>
            <w:r w:rsidRPr="00AA4984">
              <w:rPr>
                <w:rFonts w:eastAsia="仿宋_GB2312"/>
                <w:b/>
                <w:bCs/>
                <w:color w:val="000000"/>
                <w:sz w:val="24"/>
              </w:rPr>
              <w:t>ZP.</w:t>
            </w:r>
            <w:r w:rsidR="004A47A0">
              <w:rPr>
                <w:rFonts w:eastAsia="仿宋_GB2312" w:hint="eastAsia"/>
                <w:b/>
                <w:bCs/>
                <w:color w:val="000000"/>
                <w:sz w:val="24"/>
              </w:rPr>
              <w:t>2</w:t>
            </w:r>
            <w:r w:rsidRPr="00AA4984">
              <w:rPr>
                <w:rFonts w:eastAsia="仿宋_GB2312"/>
                <w:b/>
                <w:bCs/>
                <w:color w:val="000000"/>
                <w:sz w:val="24"/>
              </w:rPr>
              <w:t>-13</w:t>
            </w:r>
          </w:p>
        </w:tc>
        <w:tc>
          <w:tcPr>
            <w:tcW w:w="6066" w:type="dxa"/>
            <w:vAlign w:val="center"/>
          </w:tcPr>
          <w:p w:rsidR="00B33764" w:rsidRPr="00AA4984" w:rsidRDefault="006563E3" w:rsidP="004B29C2">
            <w:pPr>
              <w:rPr>
                <w:rFonts w:eastAsia="仿宋_GB2312"/>
                <w:color w:val="000000"/>
                <w:sz w:val="24"/>
              </w:rPr>
            </w:pPr>
            <w:r w:rsidRPr="00AA4984">
              <w:rPr>
                <w:rFonts w:eastAsia="仿宋_GB2312" w:cs="仿宋_GB2312" w:hint="eastAsia"/>
                <w:color w:val="000000"/>
                <w:sz w:val="24"/>
              </w:rPr>
              <w:t>评级对象盈利能力、偿债能力。</w:t>
            </w:r>
          </w:p>
        </w:tc>
        <w:tc>
          <w:tcPr>
            <w:tcW w:w="720" w:type="dxa"/>
            <w:vAlign w:val="center"/>
          </w:tcPr>
          <w:p w:rsidR="00B33764" w:rsidRPr="00AA4984" w:rsidRDefault="00B33764" w:rsidP="004B29C2">
            <w:pPr>
              <w:ind w:firstLine="420"/>
              <w:rPr>
                <w:rFonts w:eastAsia="仿宋_GB2312"/>
                <w:color w:val="000000"/>
                <w:sz w:val="24"/>
              </w:rPr>
            </w:pPr>
          </w:p>
        </w:tc>
        <w:tc>
          <w:tcPr>
            <w:tcW w:w="720" w:type="dxa"/>
            <w:vAlign w:val="center"/>
          </w:tcPr>
          <w:p w:rsidR="00B33764" w:rsidRPr="00AA4984" w:rsidRDefault="00B33764" w:rsidP="004B29C2">
            <w:pPr>
              <w:ind w:firstLine="420"/>
              <w:rPr>
                <w:rFonts w:eastAsia="仿宋_GB2312"/>
                <w:color w:val="000000"/>
                <w:sz w:val="24"/>
              </w:rPr>
            </w:pPr>
          </w:p>
        </w:tc>
      </w:tr>
      <w:tr w:rsidR="00B33764" w:rsidRPr="00AA4984" w:rsidTr="00D12BF8">
        <w:trPr>
          <w:trHeight w:val="20"/>
        </w:trPr>
        <w:tc>
          <w:tcPr>
            <w:tcW w:w="1149" w:type="dxa"/>
            <w:vAlign w:val="center"/>
          </w:tcPr>
          <w:p w:rsidR="00B33764" w:rsidRPr="00AA4984" w:rsidRDefault="006563E3" w:rsidP="004A47A0">
            <w:pPr>
              <w:jc w:val="center"/>
              <w:rPr>
                <w:rFonts w:eastAsia="仿宋_GB2312"/>
                <w:b/>
                <w:bCs/>
                <w:color w:val="000000"/>
                <w:sz w:val="24"/>
              </w:rPr>
            </w:pPr>
            <w:r w:rsidRPr="00AA4984">
              <w:rPr>
                <w:rFonts w:eastAsia="仿宋_GB2312"/>
                <w:b/>
                <w:bCs/>
                <w:color w:val="000000"/>
                <w:sz w:val="24"/>
              </w:rPr>
              <w:t>ZP.</w:t>
            </w:r>
            <w:r w:rsidR="004A47A0">
              <w:rPr>
                <w:rFonts w:eastAsia="仿宋_GB2312" w:hint="eastAsia"/>
                <w:b/>
                <w:bCs/>
                <w:color w:val="000000"/>
                <w:sz w:val="24"/>
              </w:rPr>
              <w:t>2</w:t>
            </w:r>
            <w:r w:rsidRPr="00AA4984">
              <w:rPr>
                <w:rFonts w:eastAsia="仿宋_GB2312"/>
                <w:b/>
                <w:bCs/>
                <w:color w:val="000000"/>
                <w:sz w:val="24"/>
              </w:rPr>
              <w:t>-14</w:t>
            </w:r>
          </w:p>
        </w:tc>
        <w:tc>
          <w:tcPr>
            <w:tcW w:w="6066" w:type="dxa"/>
            <w:vAlign w:val="center"/>
          </w:tcPr>
          <w:p w:rsidR="00B33764" w:rsidRPr="00AA4984" w:rsidRDefault="006563E3" w:rsidP="004B29C2">
            <w:pPr>
              <w:rPr>
                <w:rFonts w:eastAsia="仿宋_GB2312"/>
                <w:color w:val="000000"/>
                <w:sz w:val="24"/>
              </w:rPr>
            </w:pPr>
            <w:r w:rsidRPr="00AA4984">
              <w:rPr>
                <w:rFonts w:eastAsia="仿宋_GB2312" w:cs="仿宋_GB2312" w:hint="eastAsia"/>
                <w:color w:val="000000"/>
                <w:sz w:val="24"/>
              </w:rPr>
              <w:t>评级对象过往债务履约情况。</w:t>
            </w:r>
          </w:p>
        </w:tc>
        <w:tc>
          <w:tcPr>
            <w:tcW w:w="720" w:type="dxa"/>
            <w:vAlign w:val="center"/>
          </w:tcPr>
          <w:p w:rsidR="00B33764" w:rsidRPr="00AA4984" w:rsidRDefault="00B33764" w:rsidP="004B29C2">
            <w:pPr>
              <w:ind w:firstLine="420"/>
              <w:rPr>
                <w:rFonts w:eastAsia="仿宋_GB2312"/>
                <w:color w:val="000000"/>
                <w:sz w:val="24"/>
              </w:rPr>
            </w:pPr>
          </w:p>
        </w:tc>
        <w:tc>
          <w:tcPr>
            <w:tcW w:w="720" w:type="dxa"/>
            <w:vAlign w:val="center"/>
          </w:tcPr>
          <w:p w:rsidR="00B33764" w:rsidRPr="00AA4984" w:rsidRDefault="00B33764" w:rsidP="004B29C2">
            <w:pPr>
              <w:ind w:firstLine="420"/>
              <w:rPr>
                <w:rFonts w:eastAsia="仿宋_GB2312"/>
                <w:color w:val="000000"/>
                <w:sz w:val="24"/>
              </w:rPr>
            </w:pPr>
          </w:p>
        </w:tc>
      </w:tr>
      <w:tr w:rsidR="00B33764" w:rsidRPr="00AA4984" w:rsidTr="00D12BF8">
        <w:trPr>
          <w:trHeight w:val="20"/>
        </w:trPr>
        <w:tc>
          <w:tcPr>
            <w:tcW w:w="1149" w:type="dxa"/>
            <w:vAlign w:val="center"/>
          </w:tcPr>
          <w:p w:rsidR="00B33764" w:rsidRPr="00AA4984" w:rsidRDefault="006563E3" w:rsidP="004A47A0">
            <w:pPr>
              <w:jc w:val="center"/>
              <w:rPr>
                <w:rFonts w:eastAsia="仿宋_GB2312"/>
                <w:b/>
                <w:bCs/>
                <w:color w:val="000000"/>
                <w:sz w:val="24"/>
              </w:rPr>
            </w:pPr>
            <w:r w:rsidRPr="00AA4984">
              <w:rPr>
                <w:rFonts w:eastAsia="仿宋_GB2312"/>
                <w:b/>
                <w:bCs/>
                <w:color w:val="000000"/>
                <w:sz w:val="24"/>
              </w:rPr>
              <w:t>ZP.</w:t>
            </w:r>
            <w:r w:rsidR="004A47A0">
              <w:rPr>
                <w:rFonts w:eastAsia="仿宋_GB2312" w:hint="eastAsia"/>
                <w:b/>
                <w:bCs/>
                <w:color w:val="000000"/>
                <w:sz w:val="24"/>
              </w:rPr>
              <w:t>2</w:t>
            </w:r>
            <w:r w:rsidRPr="00AA4984">
              <w:rPr>
                <w:rFonts w:eastAsia="仿宋_GB2312"/>
                <w:b/>
                <w:bCs/>
                <w:color w:val="000000"/>
                <w:sz w:val="24"/>
              </w:rPr>
              <w:t>-15</w:t>
            </w:r>
          </w:p>
        </w:tc>
        <w:tc>
          <w:tcPr>
            <w:tcW w:w="6066" w:type="dxa"/>
            <w:vAlign w:val="center"/>
          </w:tcPr>
          <w:p w:rsidR="00B33764" w:rsidRPr="00AA4984" w:rsidRDefault="006563E3" w:rsidP="004B29C2">
            <w:pPr>
              <w:rPr>
                <w:rFonts w:eastAsia="仿宋_GB2312"/>
                <w:color w:val="000000"/>
                <w:sz w:val="24"/>
              </w:rPr>
            </w:pPr>
            <w:r w:rsidRPr="00AA4984">
              <w:rPr>
                <w:rFonts w:eastAsia="仿宋_GB2312" w:cs="仿宋_GB2312" w:hint="eastAsia"/>
                <w:b/>
                <w:bCs/>
                <w:color w:val="000000"/>
                <w:sz w:val="24"/>
              </w:rPr>
              <w:t>结论</w:t>
            </w:r>
          </w:p>
        </w:tc>
        <w:tc>
          <w:tcPr>
            <w:tcW w:w="720" w:type="dxa"/>
            <w:vAlign w:val="center"/>
          </w:tcPr>
          <w:p w:rsidR="00B33764" w:rsidRPr="00AA4984" w:rsidRDefault="00B33764" w:rsidP="004B29C2">
            <w:pPr>
              <w:ind w:firstLine="420"/>
              <w:rPr>
                <w:rFonts w:eastAsia="仿宋_GB2312"/>
                <w:color w:val="000000"/>
                <w:sz w:val="24"/>
              </w:rPr>
            </w:pPr>
          </w:p>
        </w:tc>
        <w:tc>
          <w:tcPr>
            <w:tcW w:w="720" w:type="dxa"/>
            <w:vAlign w:val="center"/>
          </w:tcPr>
          <w:p w:rsidR="00B33764" w:rsidRPr="00AA4984" w:rsidRDefault="00B33764" w:rsidP="004B29C2">
            <w:pPr>
              <w:ind w:firstLine="420"/>
              <w:rPr>
                <w:rFonts w:eastAsia="仿宋_GB2312"/>
                <w:color w:val="000000"/>
                <w:sz w:val="24"/>
              </w:rPr>
            </w:pPr>
          </w:p>
        </w:tc>
      </w:tr>
      <w:tr w:rsidR="00B33764" w:rsidRPr="00AA4984" w:rsidTr="00D12BF8">
        <w:trPr>
          <w:trHeight w:val="20"/>
        </w:trPr>
        <w:tc>
          <w:tcPr>
            <w:tcW w:w="1149" w:type="dxa"/>
            <w:vMerge w:val="restart"/>
            <w:vAlign w:val="center"/>
          </w:tcPr>
          <w:p w:rsidR="00B33764" w:rsidRPr="00AA4984" w:rsidRDefault="006563E3" w:rsidP="004A47A0">
            <w:pPr>
              <w:jc w:val="center"/>
              <w:rPr>
                <w:rFonts w:eastAsia="仿宋_GB2312"/>
                <w:b/>
                <w:bCs/>
                <w:color w:val="000000"/>
                <w:sz w:val="24"/>
              </w:rPr>
            </w:pPr>
            <w:r w:rsidRPr="00AA4984">
              <w:rPr>
                <w:rFonts w:eastAsia="仿宋_GB2312"/>
                <w:b/>
                <w:bCs/>
                <w:color w:val="000000"/>
                <w:sz w:val="24"/>
              </w:rPr>
              <w:t>ZP.</w:t>
            </w:r>
            <w:r w:rsidR="004A47A0">
              <w:rPr>
                <w:rFonts w:eastAsia="仿宋_GB2312" w:hint="eastAsia"/>
                <w:b/>
                <w:bCs/>
                <w:color w:val="000000"/>
                <w:sz w:val="24"/>
              </w:rPr>
              <w:t>2</w:t>
            </w:r>
            <w:r w:rsidRPr="00AA4984">
              <w:rPr>
                <w:rFonts w:eastAsia="仿宋_GB2312"/>
                <w:b/>
                <w:bCs/>
                <w:color w:val="000000"/>
                <w:sz w:val="24"/>
              </w:rPr>
              <w:t>-16</w:t>
            </w:r>
          </w:p>
        </w:tc>
        <w:tc>
          <w:tcPr>
            <w:tcW w:w="6066" w:type="dxa"/>
            <w:tcBorders>
              <w:bottom w:val="single" w:sz="4" w:space="0" w:color="auto"/>
            </w:tcBorders>
            <w:vAlign w:val="center"/>
          </w:tcPr>
          <w:p w:rsidR="00B33764" w:rsidRPr="00AA4984" w:rsidRDefault="006563E3" w:rsidP="004B29C2">
            <w:pPr>
              <w:rPr>
                <w:rFonts w:eastAsia="仿宋_GB2312"/>
                <w:b/>
                <w:bCs/>
                <w:color w:val="000000"/>
                <w:sz w:val="24"/>
              </w:rPr>
            </w:pPr>
            <w:r w:rsidRPr="00AA4984">
              <w:rPr>
                <w:rFonts w:eastAsia="仿宋_GB2312" w:cs="仿宋_GB2312" w:hint="eastAsia"/>
                <w:b/>
                <w:bCs/>
                <w:color w:val="000000"/>
                <w:sz w:val="24"/>
              </w:rPr>
              <w:t>跟踪评级安排</w:t>
            </w:r>
          </w:p>
        </w:tc>
        <w:tc>
          <w:tcPr>
            <w:tcW w:w="720" w:type="dxa"/>
            <w:vAlign w:val="center"/>
          </w:tcPr>
          <w:p w:rsidR="00B33764" w:rsidRPr="00AA4984" w:rsidRDefault="00B33764" w:rsidP="004B29C2">
            <w:pPr>
              <w:ind w:firstLine="422"/>
              <w:rPr>
                <w:rFonts w:eastAsia="仿宋_GB2312"/>
                <w:b/>
                <w:bCs/>
                <w:color w:val="000000"/>
                <w:sz w:val="24"/>
              </w:rPr>
            </w:pPr>
          </w:p>
        </w:tc>
        <w:tc>
          <w:tcPr>
            <w:tcW w:w="720" w:type="dxa"/>
            <w:vAlign w:val="center"/>
          </w:tcPr>
          <w:p w:rsidR="00B33764" w:rsidRPr="00AA4984" w:rsidRDefault="00B33764" w:rsidP="004B29C2">
            <w:pPr>
              <w:ind w:firstLine="422"/>
              <w:rPr>
                <w:rFonts w:eastAsia="仿宋_GB2312"/>
                <w:b/>
                <w:bCs/>
                <w:color w:val="000000"/>
                <w:sz w:val="24"/>
              </w:rPr>
            </w:pPr>
          </w:p>
        </w:tc>
      </w:tr>
      <w:tr w:rsidR="00B33764" w:rsidRPr="00AA4984" w:rsidTr="00D12BF8">
        <w:trPr>
          <w:trHeight w:val="20"/>
        </w:trPr>
        <w:tc>
          <w:tcPr>
            <w:tcW w:w="1149" w:type="dxa"/>
            <w:vMerge/>
            <w:vAlign w:val="center"/>
          </w:tcPr>
          <w:p w:rsidR="0073747A" w:rsidRPr="00AA4984" w:rsidRDefault="0073747A" w:rsidP="00D12BF8">
            <w:pPr>
              <w:ind w:firstLine="422"/>
              <w:jc w:val="center"/>
              <w:rPr>
                <w:rFonts w:eastAsia="仿宋_GB2312"/>
                <w:b/>
                <w:bCs/>
                <w:color w:val="000000"/>
                <w:sz w:val="24"/>
              </w:rPr>
            </w:pPr>
          </w:p>
        </w:tc>
        <w:tc>
          <w:tcPr>
            <w:tcW w:w="6066" w:type="dxa"/>
            <w:shd w:val="clear" w:color="000000" w:fill="auto"/>
            <w:vAlign w:val="center"/>
          </w:tcPr>
          <w:p w:rsidR="00B33764" w:rsidRPr="00AA4984" w:rsidRDefault="006563E3" w:rsidP="004B29C2">
            <w:pPr>
              <w:rPr>
                <w:rFonts w:eastAsia="仿宋_GB2312"/>
                <w:color w:val="000000"/>
                <w:sz w:val="24"/>
              </w:rPr>
            </w:pPr>
            <w:r w:rsidRPr="00AA4984">
              <w:rPr>
                <w:rFonts w:eastAsia="仿宋_GB2312" w:cs="仿宋_GB2312" w:hint="eastAsia"/>
                <w:color w:val="000000"/>
                <w:sz w:val="24"/>
              </w:rPr>
              <w:t>包括定期跟踪评级安排和不定期跟踪评级安排，以信用等级时效内的跟踪评级时间、评级范围、出具评级报告方式等内容持续揭示评级对象的信用变化。</w:t>
            </w:r>
          </w:p>
        </w:tc>
        <w:tc>
          <w:tcPr>
            <w:tcW w:w="720" w:type="dxa"/>
            <w:vAlign w:val="center"/>
          </w:tcPr>
          <w:p w:rsidR="00B33764" w:rsidRPr="00AA4984" w:rsidRDefault="00B33764" w:rsidP="004B29C2">
            <w:pPr>
              <w:ind w:firstLine="422"/>
              <w:rPr>
                <w:rFonts w:eastAsia="仿宋_GB2312"/>
                <w:b/>
                <w:bCs/>
                <w:color w:val="000000"/>
                <w:sz w:val="24"/>
              </w:rPr>
            </w:pPr>
          </w:p>
        </w:tc>
        <w:tc>
          <w:tcPr>
            <w:tcW w:w="720" w:type="dxa"/>
            <w:vAlign w:val="center"/>
          </w:tcPr>
          <w:p w:rsidR="00B33764" w:rsidRPr="00AA4984" w:rsidRDefault="00B33764" w:rsidP="004B29C2">
            <w:pPr>
              <w:ind w:firstLine="422"/>
              <w:rPr>
                <w:rFonts w:eastAsia="仿宋_GB2312"/>
                <w:b/>
                <w:bCs/>
                <w:color w:val="000000"/>
                <w:sz w:val="24"/>
              </w:rPr>
            </w:pPr>
          </w:p>
        </w:tc>
      </w:tr>
      <w:tr w:rsidR="00B33764" w:rsidRPr="00AA4984" w:rsidTr="00D12BF8">
        <w:trPr>
          <w:trHeight w:val="20"/>
        </w:trPr>
        <w:tc>
          <w:tcPr>
            <w:tcW w:w="1149" w:type="dxa"/>
            <w:vMerge w:val="restart"/>
            <w:vAlign w:val="center"/>
          </w:tcPr>
          <w:p w:rsidR="00B33764" w:rsidRPr="00AA4984" w:rsidRDefault="006563E3" w:rsidP="004A47A0">
            <w:pPr>
              <w:spacing w:line="240" w:lineRule="atLeast"/>
              <w:jc w:val="center"/>
              <w:rPr>
                <w:rFonts w:eastAsia="仿宋_GB2312"/>
                <w:b/>
                <w:bCs/>
                <w:color w:val="000000"/>
                <w:sz w:val="24"/>
              </w:rPr>
            </w:pPr>
            <w:r w:rsidRPr="00AA4984">
              <w:rPr>
                <w:rFonts w:eastAsia="仿宋_GB2312"/>
                <w:b/>
                <w:bCs/>
                <w:color w:val="000000"/>
                <w:sz w:val="24"/>
              </w:rPr>
              <w:t>ZP.</w:t>
            </w:r>
            <w:r w:rsidR="004A47A0">
              <w:rPr>
                <w:rFonts w:eastAsia="仿宋_GB2312" w:hint="eastAsia"/>
                <w:b/>
                <w:bCs/>
                <w:color w:val="000000"/>
                <w:sz w:val="24"/>
              </w:rPr>
              <w:t>2</w:t>
            </w:r>
            <w:r w:rsidRPr="00AA4984">
              <w:rPr>
                <w:rFonts w:eastAsia="仿宋_GB2312"/>
                <w:b/>
                <w:bCs/>
                <w:color w:val="000000"/>
                <w:sz w:val="24"/>
              </w:rPr>
              <w:t>-17</w:t>
            </w:r>
          </w:p>
        </w:tc>
        <w:tc>
          <w:tcPr>
            <w:tcW w:w="6066" w:type="dxa"/>
            <w:vAlign w:val="center"/>
          </w:tcPr>
          <w:p w:rsidR="00B33764" w:rsidRPr="00AA4984" w:rsidRDefault="006563E3" w:rsidP="00BE61EF">
            <w:pPr>
              <w:spacing w:line="240" w:lineRule="atLeast"/>
              <w:rPr>
                <w:rFonts w:eastAsia="仿宋_GB2312"/>
                <w:b/>
                <w:bCs/>
                <w:color w:val="000000"/>
                <w:sz w:val="24"/>
              </w:rPr>
            </w:pPr>
            <w:r w:rsidRPr="00AA4984">
              <w:rPr>
                <w:rFonts w:eastAsia="仿宋_GB2312" w:cs="仿宋_GB2312" w:hint="eastAsia"/>
                <w:b/>
                <w:bCs/>
                <w:color w:val="000000"/>
                <w:sz w:val="24"/>
              </w:rPr>
              <w:t>附录</w:t>
            </w:r>
          </w:p>
        </w:tc>
        <w:tc>
          <w:tcPr>
            <w:tcW w:w="720" w:type="dxa"/>
            <w:vAlign w:val="center"/>
          </w:tcPr>
          <w:p w:rsidR="00B33764" w:rsidRPr="00AA4984" w:rsidRDefault="00B33764" w:rsidP="00BE61EF">
            <w:pPr>
              <w:keepNext/>
              <w:keepLines/>
              <w:spacing w:line="240" w:lineRule="atLeast"/>
              <w:ind w:firstLine="422"/>
              <w:outlineLvl w:val="2"/>
              <w:rPr>
                <w:rFonts w:eastAsia="仿宋_GB2312"/>
                <w:b/>
                <w:bCs/>
                <w:color w:val="000000"/>
                <w:sz w:val="24"/>
              </w:rPr>
            </w:pPr>
          </w:p>
        </w:tc>
        <w:tc>
          <w:tcPr>
            <w:tcW w:w="720" w:type="dxa"/>
            <w:vAlign w:val="center"/>
          </w:tcPr>
          <w:p w:rsidR="00B33764" w:rsidRPr="00AA4984" w:rsidRDefault="00B33764" w:rsidP="00BE61EF">
            <w:pPr>
              <w:keepNext/>
              <w:keepLines/>
              <w:spacing w:line="240" w:lineRule="atLeast"/>
              <w:ind w:firstLine="422"/>
              <w:outlineLvl w:val="2"/>
              <w:rPr>
                <w:rFonts w:eastAsia="仿宋_GB2312"/>
                <w:b/>
                <w:bCs/>
                <w:color w:val="000000"/>
                <w:sz w:val="24"/>
              </w:rPr>
            </w:pPr>
          </w:p>
        </w:tc>
      </w:tr>
      <w:tr w:rsidR="00B33764" w:rsidRPr="00AA4984" w:rsidTr="00D12BF8">
        <w:trPr>
          <w:trHeight w:val="20"/>
        </w:trPr>
        <w:tc>
          <w:tcPr>
            <w:tcW w:w="1149" w:type="dxa"/>
            <w:vMerge/>
            <w:vAlign w:val="center"/>
          </w:tcPr>
          <w:p w:rsidR="00B33764" w:rsidRPr="00AA4984" w:rsidRDefault="00B33764" w:rsidP="00D12BF8">
            <w:pPr>
              <w:spacing w:line="240" w:lineRule="atLeast"/>
              <w:ind w:firstLine="422"/>
              <w:jc w:val="center"/>
              <w:rPr>
                <w:rFonts w:eastAsia="仿宋_GB2312"/>
                <w:b/>
                <w:bCs/>
                <w:color w:val="000000"/>
                <w:sz w:val="24"/>
              </w:rPr>
            </w:pPr>
          </w:p>
        </w:tc>
        <w:tc>
          <w:tcPr>
            <w:tcW w:w="6066" w:type="dxa"/>
            <w:vAlign w:val="center"/>
          </w:tcPr>
          <w:p w:rsidR="00B33764" w:rsidRPr="00AA4984" w:rsidRDefault="006563E3" w:rsidP="00BE61EF">
            <w:pPr>
              <w:spacing w:line="240" w:lineRule="atLeast"/>
              <w:rPr>
                <w:rFonts w:eastAsia="仿宋_GB2312"/>
                <w:b/>
                <w:bCs/>
                <w:color w:val="000000"/>
                <w:sz w:val="24"/>
              </w:rPr>
            </w:pPr>
            <w:r w:rsidRPr="00AA4984">
              <w:rPr>
                <w:rFonts w:eastAsia="仿宋_GB2312" w:cs="仿宋_GB2312" w:hint="eastAsia"/>
                <w:color w:val="000000"/>
                <w:sz w:val="24"/>
              </w:rPr>
              <w:t>信用等级符号及定义、评级对象股权结构图及组织结构图、评级对象近三年（及一期）主要财务数据、财务指标和公式等。</w:t>
            </w:r>
          </w:p>
        </w:tc>
        <w:tc>
          <w:tcPr>
            <w:tcW w:w="720" w:type="dxa"/>
            <w:vAlign w:val="center"/>
          </w:tcPr>
          <w:p w:rsidR="00B33764" w:rsidRPr="00AA4984" w:rsidRDefault="00B33764" w:rsidP="00BE61EF">
            <w:pPr>
              <w:keepNext/>
              <w:keepLines/>
              <w:spacing w:line="240" w:lineRule="atLeast"/>
              <w:ind w:firstLine="422"/>
              <w:outlineLvl w:val="2"/>
              <w:rPr>
                <w:rFonts w:eastAsia="仿宋_GB2312"/>
                <w:b/>
                <w:bCs/>
                <w:color w:val="000000"/>
                <w:sz w:val="24"/>
              </w:rPr>
            </w:pPr>
          </w:p>
        </w:tc>
        <w:tc>
          <w:tcPr>
            <w:tcW w:w="720" w:type="dxa"/>
            <w:vAlign w:val="center"/>
          </w:tcPr>
          <w:p w:rsidR="00B33764" w:rsidRPr="00AA4984" w:rsidRDefault="00B33764" w:rsidP="00BE61EF">
            <w:pPr>
              <w:keepNext/>
              <w:keepLines/>
              <w:spacing w:line="240" w:lineRule="atLeast"/>
              <w:ind w:firstLine="422"/>
              <w:outlineLvl w:val="2"/>
              <w:rPr>
                <w:rFonts w:eastAsia="仿宋_GB2312"/>
                <w:b/>
                <w:bCs/>
                <w:color w:val="000000"/>
                <w:sz w:val="24"/>
              </w:rPr>
            </w:pPr>
          </w:p>
        </w:tc>
      </w:tr>
      <w:tr w:rsidR="00B33764" w:rsidRPr="00AA4984" w:rsidTr="00D12BF8">
        <w:trPr>
          <w:trHeight w:val="20"/>
        </w:trPr>
        <w:tc>
          <w:tcPr>
            <w:tcW w:w="1149" w:type="dxa"/>
            <w:vAlign w:val="center"/>
          </w:tcPr>
          <w:p w:rsidR="00B33764" w:rsidRPr="00AA4984" w:rsidRDefault="006563E3" w:rsidP="00D12BF8">
            <w:pPr>
              <w:spacing w:line="240" w:lineRule="atLeast"/>
              <w:ind w:firstLineChars="94" w:firstLine="226"/>
              <w:jc w:val="center"/>
              <w:rPr>
                <w:rFonts w:eastAsia="仿宋_GB2312"/>
                <w:b/>
                <w:bCs/>
                <w:color w:val="000000"/>
                <w:sz w:val="24"/>
              </w:rPr>
            </w:pPr>
            <w:r w:rsidRPr="00AA4984">
              <w:rPr>
                <w:rFonts w:eastAsia="仿宋_GB2312" w:cs="仿宋_GB2312" w:hint="eastAsia"/>
                <w:b/>
                <w:bCs/>
                <w:color w:val="000000"/>
                <w:sz w:val="24"/>
              </w:rPr>
              <w:t>备注</w:t>
            </w:r>
          </w:p>
        </w:tc>
        <w:tc>
          <w:tcPr>
            <w:tcW w:w="7506" w:type="dxa"/>
            <w:gridSpan w:val="3"/>
            <w:vAlign w:val="center"/>
          </w:tcPr>
          <w:p w:rsidR="00B33764" w:rsidRPr="00AA4984" w:rsidRDefault="00B33764" w:rsidP="00BE61EF">
            <w:pPr>
              <w:keepNext/>
              <w:keepLines/>
              <w:spacing w:line="240" w:lineRule="atLeast"/>
              <w:ind w:firstLine="422"/>
              <w:outlineLvl w:val="2"/>
              <w:rPr>
                <w:rFonts w:eastAsia="仿宋_GB2312"/>
                <w:b/>
                <w:bCs/>
                <w:color w:val="000000"/>
                <w:sz w:val="24"/>
              </w:rPr>
            </w:pPr>
          </w:p>
        </w:tc>
      </w:tr>
    </w:tbl>
    <w:p w:rsidR="00B33764" w:rsidRPr="00AA4984" w:rsidRDefault="00B33764" w:rsidP="00B33764">
      <w:pPr>
        <w:spacing w:line="320" w:lineRule="exact"/>
        <w:ind w:firstLine="600"/>
        <w:rPr>
          <w:rFonts w:eastAsia="仿宋_GB2312"/>
          <w:sz w:val="30"/>
          <w:szCs w:val="30"/>
        </w:rPr>
      </w:pPr>
    </w:p>
    <w:p w:rsidR="00B33764" w:rsidRPr="00AA4984" w:rsidRDefault="00582B02" w:rsidP="007E1987">
      <w:pPr>
        <w:pStyle w:val="3"/>
        <w:spacing w:before="0" w:after="240" w:line="560" w:lineRule="exact"/>
        <w:rPr>
          <w:rFonts w:eastAsia="仿宋_GB2312"/>
          <w:sz w:val="30"/>
          <w:szCs w:val="30"/>
        </w:rPr>
      </w:pPr>
      <w:r w:rsidRPr="00AA4984">
        <w:rPr>
          <w:rFonts w:eastAsia="仿宋_GB2312" w:hint="eastAsia"/>
          <w:sz w:val="30"/>
          <w:szCs w:val="30"/>
        </w:rPr>
        <w:t>4</w:t>
      </w:r>
      <w:r w:rsidRPr="00AA4984">
        <w:rPr>
          <w:rFonts w:eastAsia="仿宋_GB2312" w:hint="eastAsia"/>
          <w:sz w:val="30"/>
          <w:szCs w:val="30"/>
        </w:rPr>
        <w:t>、</w:t>
      </w:r>
      <w:r w:rsidR="006563E3" w:rsidRPr="00AA4984">
        <w:rPr>
          <w:rFonts w:eastAsia="仿宋_GB2312"/>
          <w:sz w:val="30"/>
          <w:szCs w:val="30"/>
        </w:rPr>
        <w:t>ZP.3</w:t>
      </w:r>
      <w:r w:rsidR="006563E3" w:rsidRPr="00AA4984">
        <w:rPr>
          <w:rFonts w:eastAsia="仿宋_GB2312" w:hint="eastAsia"/>
          <w:sz w:val="30"/>
          <w:szCs w:val="30"/>
        </w:rPr>
        <w:t>表</w:t>
      </w:r>
      <w:r w:rsidR="00D76B83" w:rsidRPr="00AA4984">
        <w:rPr>
          <w:rFonts w:eastAsia="仿宋_GB2312" w:hint="eastAsia"/>
          <w:sz w:val="30"/>
          <w:szCs w:val="30"/>
        </w:rPr>
        <w:t>（</w:t>
      </w:r>
      <w:r w:rsidR="0021711A" w:rsidRPr="00AA4984">
        <w:rPr>
          <w:rFonts w:eastAsia="仿宋_GB2312" w:hint="eastAsia"/>
          <w:sz w:val="30"/>
          <w:szCs w:val="30"/>
        </w:rPr>
        <w:t>资产支持票据跟踪评级报告信息披露表</w:t>
      </w:r>
      <w:r w:rsidR="00D76B83" w:rsidRPr="00AA4984">
        <w:rPr>
          <w:rFonts w:eastAsia="仿宋_GB2312" w:hint="eastAsia"/>
          <w:sz w:val="30"/>
          <w:szCs w:val="30"/>
        </w:rPr>
        <w:t>）</w:t>
      </w:r>
    </w:p>
    <w:tbl>
      <w:tblPr>
        <w:tblW w:w="8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95"/>
        <w:gridCol w:w="6120"/>
        <w:gridCol w:w="720"/>
        <w:gridCol w:w="720"/>
      </w:tblGrid>
      <w:tr w:rsidR="00B33764" w:rsidRPr="00AA4984" w:rsidTr="0003296E">
        <w:trPr>
          <w:trHeight w:val="20"/>
          <w:tblHeader/>
        </w:trPr>
        <w:tc>
          <w:tcPr>
            <w:tcW w:w="1095" w:type="dxa"/>
            <w:vAlign w:val="center"/>
          </w:tcPr>
          <w:p w:rsidR="00B33764" w:rsidRPr="00AA4984" w:rsidRDefault="006563E3" w:rsidP="00D12BF8">
            <w:pPr>
              <w:jc w:val="center"/>
              <w:rPr>
                <w:rFonts w:eastAsia="仿宋_GB2312"/>
                <w:b/>
                <w:bCs/>
                <w:color w:val="000000"/>
                <w:sz w:val="24"/>
              </w:rPr>
            </w:pPr>
            <w:r w:rsidRPr="00AA4984">
              <w:rPr>
                <w:rFonts w:eastAsia="仿宋_GB2312" w:cs="仿宋_GB2312" w:hint="eastAsia"/>
                <w:b/>
                <w:bCs/>
                <w:color w:val="000000"/>
                <w:sz w:val="24"/>
              </w:rPr>
              <w:t>序号</w:t>
            </w:r>
          </w:p>
        </w:tc>
        <w:tc>
          <w:tcPr>
            <w:tcW w:w="6120" w:type="dxa"/>
            <w:vAlign w:val="center"/>
          </w:tcPr>
          <w:p w:rsidR="00B33764" w:rsidRPr="00AA4984" w:rsidRDefault="006563E3" w:rsidP="004B29C2">
            <w:pPr>
              <w:ind w:firstLine="422"/>
              <w:jc w:val="center"/>
              <w:rPr>
                <w:rFonts w:eastAsia="仿宋_GB2312"/>
                <w:b/>
                <w:bCs/>
                <w:color w:val="000000"/>
                <w:sz w:val="24"/>
              </w:rPr>
            </w:pPr>
            <w:r w:rsidRPr="00AA4984">
              <w:rPr>
                <w:rFonts w:eastAsia="仿宋_GB2312" w:cs="仿宋_GB2312" w:hint="eastAsia"/>
                <w:b/>
                <w:bCs/>
                <w:color w:val="000000"/>
                <w:sz w:val="24"/>
              </w:rPr>
              <w:t>信息披露要点</w:t>
            </w:r>
          </w:p>
        </w:tc>
        <w:tc>
          <w:tcPr>
            <w:tcW w:w="720" w:type="dxa"/>
            <w:vAlign w:val="center"/>
          </w:tcPr>
          <w:p w:rsidR="00B33764" w:rsidRPr="00AA4984" w:rsidRDefault="006563E3" w:rsidP="004B29C2">
            <w:pPr>
              <w:rPr>
                <w:rFonts w:eastAsia="仿宋_GB2312"/>
                <w:b/>
                <w:bCs/>
                <w:color w:val="000000"/>
                <w:sz w:val="24"/>
              </w:rPr>
            </w:pPr>
            <w:r w:rsidRPr="00AA4984">
              <w:rPr>
                <w:rFonts w:eastAsia="仿宋_GB2312" w:cs="仿宋_GB2312" w:hint="eastAsia"/>
                <w:b/>
                <w:bCs/>
                <w:color w:val="000000"/>
                <w:sz w:val="24"/>
              </w:rPr>
              <w:t>页码</w:t>
            </w:r>
          </w:p>
        </w:tc>
        <w:tc>
          <w:tcPr>
            <w:tcW w:w="720" w:type="dxa"/>
            <w:vAlign w:val="center"/>
          </w:tcPr>
          <w:p w:rsidR="00B33764" w:rsidRPr="00AA4984" w:rsidRDefault="006563E3" w:rsidP="004B29C2">
            <w:pPr>
              <w:rPr>
                <w:rFonts w:eastAsia="仿宋_GB2312"/>
                <w:b/>
                <w:bCs/>
                <w:color w:val="000000"/>
                <w:sz w:val="24"/>
              </w:rPr>
            </w:pPr>
            <w:r w:rsidRPr="00AA4984">
              <w:rPr>
                <w:rFonts w:eastAsia="仿宋_GB2312" w:cs="仿宋_GB2312" w:hint="eastAsia"/>
                <w:b/>
                <w:bCs/>
                <w:color w:val="000000"/>
                <w:sz w:val="24"/>
              </w:rPr>
              <w:t>备注</w:t>
            </w:r>
          </w:p>
        </w:tc>
      </w:tr>
      <w:tr w:rsidR="00B33764" w:rsidRPr="00AA4984" w:rsidTr="0003296E">
        <w:trPr>
          <w:trHeight w:val="20"/>
        </w:trPr>
        <w:tc>
          <w:tcPr>
            <w:tcW w:w="1095" w:type="dxa"/>
            <w:vMerge w:val="restart"/>
            <w:vAlign w:val="center"/>
          </w:tcPr>
          <w:p w:rsidR="00B33764" w:rsidRPr="00AA4984" w:rsidRDefault="006563E3" w:rsidP="00D12BF8">
            <w:pPr>
              <w:jc w:val="center"/>
              <w:rPr>
                <w:rFonts w:eastAsia="仿宋_GB2312"/>
                <w:sz w:val="24"/>
              </w:rPr>
            </w:pPr>
            <w:r w:rsidRPr="00AA4984">
              <w:rPr>
                <w:rFonts w:eastAsia="仿宋_GB2312"/>
                <w:b/>
                <w:bCs/>
                <w:color w:val="000000"/>
                <w:sz w:val="24"/>
              </w:rPr>
              <w:t>ZP.3-0</w:t>
            </w:r>
          </w:p>
        </w:tc>
        <w:tc>
          <w:tcPr>
            <w:tcW w:w="6120" w:type="dxa"/>
            <w:vAlign w:val="center"/>
          </w:tcPr>
          <w:p w:rsidR="00B33764" w:rsidRPr="00AA4984" w:rsidRDefault="006563E3" w:rsidP="004B29C2">
            <w:pPr>
              <w:rPr>
                <w:rFonts w:eastAsia="仿宋_GB2312"/>
                <w:b/>
                <w:bCs/>
                <w:color w:val="000000"/>
                <w:sz w:val="24"/>
              </w:rPr>
            </w:pPr>
            <w:r w:rsidRPr="00AA4984">
              <w:rPr>
                <w:rFonts w:eastAsia="仿宋_GB2312" w:cs="仿宋_GB2312" w:hint="eastAsia"/>
                <w:b/>
                <w:bCs/>
                <w:color w:val="000000"/>
                <w:sz w:val="24"/>
              </w:rPr>
              <w:t>概述</w:t>
            </w:r>
          </w:p>
        </w:tc>
        <w:tc>
          <w:tcPr>
            <w:tcW w:w="720" w:type="dxa"/>
            <w:vAlign w:val="center"/>
          </w:tcPr>
          <w:p w:rsidR="00B33764" w:rsidRPr="00AA4984" w:rsidRDefault="00B33764" w:rsidP="004B29C2">
            <w:pPr>
              <w:ind w:firstLine="422"/>
              <w:rPr>
                <w:rFonts w:eastAsia="仿宋_GB2312"/>
                <w:b/>
                <w:bCs/>
                <w:color w:val="000000"/>
                <w:sz w:val="24"/>
              </w:rPr>
            </w:pPr>
          </w:p>
        </w:tc>
        <w:tc>
          <w:tcPr>
            <w:tcW w:w="720" w:type="dxa"/>
            <w:vAlign w:val="center"/>
          </w:tcPr>
          <w:p w:rsidR="00B33764" w:rsidRPr="00AA4984" w:rsidRDefault="00B33764" w:rsidP="004B29C2">
            <w:pPr>
              <w:ind w:firstLine="422"/>
              <w:rPr>
                <w:rFonts w:eastAsia="仿宋_GB2312"/>
                <w:b/>
                <w:bCs/>
                <w:color w:val="000000"/>
                <w:sz w:val="24"/>
              </w:rPr>
            </w:pPr>
          </w:p>
        </w:tc>
      </w:tr>
      <w:tr w:rsidR="00B33764" w:rsidRPr="00AA4984" w:rsidTr="0003296E">
        <w:trPr>
          <w:trHeight w:val="20"/>
        </w:trPr>
        <w:tc>
          <w:tcPr>
            <w:tcW w:w="1095" w:type="dxa"/>
            <w:vMerge/>
            <w:vAlign w:val="center"/>
          </w:tcPr>
          <w:p w:rsidR="0073747A" w:rsidRPr="00AA4984" w:rsidRDefault="0073747A" w:rsidP="00D12BF8">
            <w:pPr>
              <w:ind w:firstLine="422"/>
              <w:jc w:val="center"/>
              <w:rPr>
                <w:rFonts w:eastAsia="仿宋_GB2312"/>
                <w:b/>
                <w:bCs/>
                <w:color w:val="000000"/>
                <w:sz w:val="24"/>
              </w:rPr>
            </w:pPr>
          </w:p>
        </w:tc>
        <w:tc>
          <w:tcPr>
            <w:tcW w:w="6120" w:type="dxa"/>
            <w:vAlign w:val="center"/>
          </w:tcPr>
          <w:p w:rsidR="00B33764" w:rsidRPr="00AA4984" w:rsidRDefault="006563E3" w:rsidP="004B29C2">
            <w:pPr>
              <w:rPr>
                <w:rFonts w:eastAsia="仿宋_GB2312"/>
                <w:color w:val="000000"/>
                <w:sz w:val="24"/>
              </w:rPr>
            </w:pPr>
            <w:r w:rsidRPr="00AA4984">
              <w:rPr>
                <w:rFonts w:eastAsia="仿宋_GB2312" w:cs="仿宋_GB2312" w:hint="eastAsia"/>
                <w:color w:val="000000"/>
                <w:sz w:val="24"/>
              </w:rPr>
              <w:t>评级对象名称。</w:t>
            </w:r>
          </w:p>
        </w:tc>
        <w:tc>
          <w:tcPr>
            <w:tcW w:w="720" w:type="dxa"/>
            <w:vAlign w:val="center"/>
          </w:tcPr>
          <w:p w:rsidR="00B33764" w:rsidRPr="00AA4984" w:rsidRDefault="00B33764" w:rsidP="004B29C2">
            <w:pPr>
              <w:ind w:firstLine="422"/>
              <w:rPr>
                <w:rFonts w:eastAsia="仿宋_GB2312"/>
                <w:b/>
                <w:bCs/>
                <w:color w:val="000000"/>
                <w:sz w:val="24"/>
              </w:rPr>
            </w:pPr>
          </w:p>
        </w:tc>
        <w:tc>
          <w:tcPr>
            <w:tcW w:w="720" w:type="dxa"/>
            <w:vAlign w:val="center"/>
          </w:tcPr>
          <w:p w:rsidR="00B33764" w:rsidRPr="00AA4984" w:rsidRDefault="00B33764" w:rsidP="004B29C2">
            <w:pPr>
              <w:ind w:firstLine="422"/>
              <w:rPr>
                <w:rFonts w:eastAsia="仿宋_GB2312"/>
                <w:b/>
                <w:bCs/>
                <w:color w:val="000000"/>
                <w:sz w:val="24"/>
              </w:rPr>
            </w:pPr>
          </w:p>
        </w:tc>
      </w:tr>
      <w:tr w:rsidR="00B33764" w:rsidRPr="00AA4984" w:rsidTr="0003296E">
        <w:trPr>
          <w:trHeight w:val="20"/>
        </w:trPr>
        <w:tc>
          <w:tcPr>
            <w:tcW w:w="1095" w:type="dxa"/>
            <w:vAlign w:val="center"/>
          </w:tcPr>
          <w:p w:rsidR="00B33764" w:rsidRPr="00AA4984" w:rsidRDefault="006563E3" w:rsidP="00D12BF8">
            <w:pPr>
              <w:jc w:val="center"/>
              <w:rPr>
                <w:rFonts w:eastAsia="仿宋_GB2312"/>
                <w:b/>
                <w:bCs/>
                <w:color w:val="000000"/>
                <w:sz w:val="24"/>
              </w:rPr>
            </w:pPr>
            <w:r w:rsidRPr="00AA4984">
              <w:rPr>
                <w:rFonts w:eastAsia="仿宋_GB2312"/>
                <w:b/>
                <w:bCs/>
                <w:color w:val="000000"/>
                <w:sz w:val="24"/>
              </w:rPr>
              <w:t>ZP.3-1</w:t>
            </w:r>
          </w:p>
        </w:tc>
        <w:tc>
          <w:tcPr>
            <w:tcW w:w="6120" w:type="dxa"/>
            <w:vAlign w:val="center"/>
          </w:tcPr>
          <w:p w:rsidR="00B33764" w:rsidRPr="00AA4984" w:rsidRDefault="006563E3" w:rsidP="004B29C2">
            <w:pPr>
              <w:rPr>
                <w:rFonts w:eastAsia="仿宋_GB2312"/>
                <w:color w:val="000000"/>
                <w:sz w:val="24"/>
              </w:rPr>
            </w:pPr>
            <w:r w:rsidRPr="00AA4984">
              <w:rPr>
                <w:rFonts w:eastAsia="仿宋_GB2312" w:cs="仿宋_GB2312" w:hint="eastAsia"/>
                <w:color w:val="000000"/>
                <w:sz w:val="24"/>
              </w:rPr>
              <w:t>近三年（及一期）主要财务数据。</w:t>
            </w:r>
          </w:p>
        </w:tc>
        <w:tc>
          <w:tcPr>
            <w:tcW w:w="720" w:type="dxa"/>
            <w:vAlign w:val="center"/>
          </w:tcPr>
          <w:p w:rsidR="00B33764" w:rsidRPr="00AA4984" w:rsidRDefault="00B33764" w:rsidP="004B29C2">
            <w:pPr>
              <w:ind w:firstLine="422"/>
              <w:rPr>
                <w:rFonts w:eastAsia="仿宋_GB2312"/>
                <w:b/>
                <w:bCs/>
                <w:color w:val="000000"/>
                <w:sz w:val="24"/>
              </w:rPr>
            </w:pPr>
          </w:p>
        </w:tc>
        <w:tc>
          <w:tcPr>
            <w:tcW w:w="720" w:type="dxa"/>
            <w:vAlign w:val="center"/>
          </w:tcPr>
          <w:p w:rsidR="00B33764" w:rsidRPr="00AA4984" w:rsidRDefault="00B33764" w:rsidP="004B29C2">
            <w:pPr>
              <w:ind w:firstLine="422"/>
              <w:rPr>
                <w:rFonts w:eastAsia="仿宋_GB2312"/>
                <w:b/>
                <w:bCs/>
                <w:color w:val="000000"/>
                <w:sz w:val="24"/>
              </w:rPr>
            </w:pPr>
          </w:p>
        </w:tc>
      </w:tr>
      <w:tr w:rsidR="00B33764" w:rsidRPr="00AA4984" w:rsidTr="0003296E">
        <w:trPr>
          <w:trHeight w:val="20"/>
        </w:trPr>
        <w:tc>
          <w:tcPr>
            <w:tcW w:w="1095" w:type="dxa"/>
            <w:vAlign w:val="center"/>
          </w:tcPr>
          <w:p w:rsidR="00B33764" w:rsidRPr="00AA4984" w:rsidRDefault="006563E3" w:rsidP="00D12BF8">
            <w:pPr>
              <w:jc w:val="center"/>
              <w:rPr>
                <w:rFonts w:eastAsia="仿宋_GB2312"/>
                <w:b/>
                <w:bCs/>
                <w:color w:val="000000"/>
                <w:sz w:val="24"/>
              </w:rPr>
            </w:pPr>
            <w:r w:rsidRPr="00AA4984">
              <w:rPr>
                <w:rFonts w:eastAsia="仿宋_GB2312"/>
                <w:b/>
                <w:bCs/>
                <w:color w:val="000000"/>
                <w:sz w:val="24"/>
              </w:rPr>
              <w:t>ZP.3-2</w:t>
            </w:r>
          </w:p>
        </w:tc>
        <w:tc>
          <w:tcPr>
            <w:tcW w:w="6120" w:type="dxa"/>
            <w:vAlign w:val="center"/>
          </w:tcPr>
          <w:p w:rsidR="00B33764" w:rsidRPr="00AA4984" w:rsidRDefault="006563E3" w:rsidP="004B29C2">
            <w:pPr>
              <w:rPr>
                <w:rFonts w:eastAsia="仿宋_GB2312"/>
                <w:color w:val="000000"/>
                <w:sz w:val="24"/>
              </w:rPr>
            </w:pPr>
            <w:r w:rsidRPr="00AA4984">
              <w:rPr>
                <w:rFonts w:eastAsia="仿宋_GB2312" w:cs="仿宋_GB2312" w:hint="eastAsia"/>
                <w:color w:val="000000"/>
                <w:sz w:val="24"/>
              </w:rPr>
              <w:t>信用等级、前次评级信用等级（如变化）。</w:t>
            </w:r>
          </w:p>
        </w:tc>
        <w:tc>
          <w:tcPr>
            <w:tcW w:w="720" w:type="dxa"/>
            <w:vAlign w:val="center"/>
          </w:tcPr>
          <w:p w:rsidR="00B33764" w:rsidRPr="00AA4984" w:rsidRDefault="00B33764" w:rsidP="004B29C2">
            <w:pPr>
              <w:ind w:firstLine="422"/>
              <w:rPr>
                <w:rFonts w:eastAsia="仿宋_GB2312"/>
                <w:b/>
                <w:bCs/>
                <w:color w:val="000000"/>
                <w:sz w:val="24"/>
              </w:rPr>
            </w:pPr>
          </w:p>
        </w:tc>
        <w:tc>
          <w:tcPr>
            <w:tcW w:w="720" w:type="dxa"/>
            <w:vAlign w:val="center"/>
          </w:tcPr>
          <w:p w:rsidR="00B33764" w:rsidRPr="00AA4984" w:rsidRDefault="00B33764" w:rsidP="004B29C2">
            <w:pPr>
              <w:ind w:firstLine="422"/>
              <w:rPr>
                <w:rFonts w:eastAsia="仿宋_GB2312"/>
                <w:b/>
                <w:bCs/>
                <w:color w:val="000000"/>
                <w:sz w:val="24"/>
              </w:rPr>
            </w:pPr>
          </w:p>
        </w:tc>
      </w:tr>
      <w:tr w:rsidR="00B33764" w:rsidRPr="00AA4984" w:rsidTr="0003296E">
        <w:trPr>
          <w:trHeight w:val="20"/>
        </w:trPr>
        <w:tc>
          <w:tcPr>
            <w:tcW w:w="1095" w:type="dxa"/>
            <w:vAlign w:val="center"/>
          </w:tcPr>
          <w:p w:rsidR="00B33764" w:rsidRPr="00AA4984" w:rsidRDefault="006563E3" w:rsidP="00D12BF8">
            <w:pPr>
              <w:jc w:val="center"/>
              <w:rPr>
                <w:rFonts w:eastAsia="仿宋_GB2312"/>
                <w:b/>
                <w:bCs/>
                <w:color w:val="000000"/>
                <w:sz w:val="24"/>
              </w:rPr>
            </w:pPr>
            <w:r w:rsidRPr="00AA4984">
              <w:rPr>
                <w:rFonts w:eastAsia="仿宋_GB2312"/>
                <w:b/>
                <w:bCs/>
                <w:color w:val="000000"/>
                <w:sz w:val="24"/>
              </w:rPr>
              <w:t>ZP.3-3</w:t>
            </w:r>
          </w:p>
        </w:tc>
        <w:tc>
          <w:tcPr>
            <w:tcW w:w="6120" w:type="dxa"/>
            <w:vAlign w:val="center"/>
          </w:tcPr>
          <w:p w:rsidR="00B33764" w:rsidRPr="00AA4984" w:rsidRDefault="006563E3" w:rsidP="004B29C2">
            <w:pPr>
              <w:rPr>
                <w:rFonts w:eastAsia="仿宋_GB2312"/>
                <w:color w:val="000000"/>
                <w:sz w:val="24"/>
              </w:rPr>
            </w:pPr>
            <w:r w:rsidRPr="00AA4984">
              <w:rPr>
                <w:rFonts w:eastAsia="仿宋_GB2312" w:cs="仿宋_GB2312" w:hint="eastAsia"/>
                <w:color w:val="000000"/>
                <w:sz w:val="24"/>
              </w:rPr>
              <w:t>评级小组成员及主要负责人、联系方式和出具报告的时间。</w:t>
            </w:r>
          </w:p>
        </w:tc>
        <w:tc>
          <w:tcPr>
            <w:tcW w:w="720" w:type="dxa"/>
            <w:vAlign w:val="center"/>
          </w:tcPr>
          <w:p w:rsidR="00B33764" w:rsidRPr="00AA4984" w:rsidRDefault="00B33764" w:rsidP="004B29C2">
            <w:pPr>
              <w:ind w:firstLine="422"/>
              <w:rPr>
                <w:rFonts w:eastAsia="仿宋_GB2312"/>
                <w:b/>
                <w:bCs/>
                <w:color w:val="000000"/>
                <w:sz w:val="24"/>
              </w:rPr>
            </w:pPr>
          </w:p>
        </w:tc>
        <w:tc>
          <w:tcPr>
            <w:tcW w:w="720" w:type="dxa"/>
            <w:vAlign w:val="center"/>
          </w:tcPr>
          <w:p w:rsidR="00B33764" w:rsidRPr="00AA4984" w:rsidRDefault="00B33764" w:rsidP="004B29C2">
            <w:pPr>
              <w:ind w:firstLine="422"/>
              <w:rPr>
                <w:rFonts w:eastAsia="仿宋_GB2312"/>
                <w:b/>
                <w:bCs/>
                <w:color w:val="000000"/>
                <w:sz w:val="24"/>
              </w:rPr>
            </w:pPr>
          </w:p>
        </w:tc>
      </w:tr>
      <w:tr w:rsidR="00B33764" w:rsidRPr="00AA4984" w:rsidTr="0003296E">
        <w:trPr>
          <w:trHeight w:val="20"/>
        </w:trPr>
        <w:tc>
          <w:tcPr>
            <w:tcW w:w="1095" w:type="dxa"/>
            <w:vAlign w:val="center"/>
          </w:tcPr>
          <w:p w:rsidR="00B33764" w:rsidRPr="00AA4984" w:rsidRDefault="006563E3" w:rsidP="00D12BF8">
            <w:pPr>
              <w:jc w:val="center"/>
              <w:rPr>
                <w:rFonts w:eastAsia="仿宋_GB2312"/>
                <w:b/>
                <w:bCs/>
                <w:color w:val="000000"/>
                <w:sz w:val="24"/>
              </w:rPr>
            </w:pPr>
            <w:r w:rsidRPr="00AA4984">
              <w:rPr>
                <w:rFonts w:eastAsia="仿宋_GB2312"/>
                <w:b/>
                <w:bCs/>
                <w:color w:val="000000"/>
                <w:sz w:val="24"/>
              </w:rPr>
              <w:t>ZP.3-4</w:t>
            </w:r>
          </w:p>
        </w:tc>
        <w:tc>
          <w:tcPr>
            <w:tcW w:w="6120" w:type="dxa"/>
            <w:vAlign w:val="center"/>
          </w:tcPr>
          <w:p w:rsidR="00B33764" w:rsidRPr="00AA4984" w:rsidRDefault="006563E3" w:rsidP="004B29C2">
            <w:pPr>
              <w:rPr>
                <w:rFonts w:eastAsia="仿宋_GB2312"/>
                <w:color w:val="000000"/>
                <w:sz w:val="24"/>
              </w:rPr>
            </w:pPr>
            <w:r w:rsidRPr="00AA4984">
              <w:rPr>
                <w:rFonts w:eastAsia="仿宋_GB2312" w:cs="仿宋_GB2312" w:hint="eastAsia"/>
                <w:color w:val="000000"/>
                <w:sz w:val="24"/>
              </w:rPr>
              <w:t>评级公司对评级对象所持的主要观点、优势、关注（风险）和未来展望。</w:t>
            </w:r>
          </w:p>
        </w:tc>
        <w:tc>
          <w:tcPr>
            <w:tcW w:w="720" w:type="dxa"/>
            <w:vAlign w:val="center"/>
          </w:tcPr>
          <w:p w:rsidR="00B33764" w:rsidRPr="00AA4984" w:rsidRDefault="00B33764" w:rsidP="004B29C2">
            <w:pPr>
              <w:ind w:firstLine="422"/>
              <w:rPr>
                <w:rFonts w:eastAsia="仿宋_GB2312"/>
                <w:b/>
                <w:bCs/>
                <w:color w:val="000000"/>
                <w:sz w:val="24"/>
              </w:rPr>
            </w:pPr>
          </w:p>
        </w:tc>
        <w:tc>
          <w:tcPr>
            <w:tcW w:w="720" w:type="dxa"/>
            <w:vAlign w:val="center"/>
          </w:tcPr>
          <w:p w:rsidR="00B33764" w:rsidRPr="00AA4984" w:rsidRDefault="00B33764" w:rsidP="004B29C2">
            <w:pPr>
              <w:ind w:firstLine="422"/>
              <w:rPr>
                <w:rFonts w:eastAsia="仿宋_GB2312"/>
                <w:b/>
                <w:bCs/>
                <w:color w:val="000000"/>
                <w:sz w:val="24"/>
              </w:rPr>
            </w:pPr>
          </w:p>
        </w:tc>
      </w:tr>
      <w:tr w:rsidR="00B33764" w:rsidRPr="00AA4984" w:rsidTr="0003296E">
        <w:trPr>
          <w:trHeight w:val="20"/>
        </w:trPr>
        <w:tc>
          <w:tcPr>
            <w:tcW w:w="1095" w:type="dxa"/>
            <w:vMerge w:val="restart"/>
            <w:vAlign w:val="center"/>
          </w:tcPr>
          <w:p w:rsidR="00B33764" w:rsidRPr="00AA4984" w:rsidRDefault="006563E3" w:rsidP="00D12BF8">
            <w:pPr>
              <w:jc w:val="center"/>
              <w:rPr>
                <w:rFonts w:eastAsia="仿宋_GB2312"/>
                <w:b/>
                <w:bCs/>
                <w:color w:val="000000"/>
                <w:sz w:val="24"/>
              </w:rPr>
            </w:pPr>
            <w:r w:rsidRPr="00AA4984">
              <w:rPr>
                <w:rFonts w:eastAsia="仿宋_GB2312"/>
                <w:b/>
                <w:bCs/>
                <w:color w:val="000000"/>
                <w:sz w:val="24"/>
              </w:rPr>
              <w:t>ZP.3-5</w:t>
            </w:r>
          </w:p>
        </w:tc>
        <w:tc>
          <w:tcPr>
            <w:tcW w:w="6120" w:type="dxa"/>
            <w:vAlign w:val="center"/>
          </w:tcPr>
          <w:p w:rsidR="00B33764" w:rsidRPr="00AA4984" w:rsidRDefault="006563E3" w:rsidP="004B29C2">
            <w:pPr>
              <w:rPr>
                <w:rFonts w:eastAsia="仿宋_GB2312"/>
                <w:b/>
                <w:bCs/>
                <w:color w:val="000000"/>
                <w:sz w:val="24"/>
              </w:rPr>
            </w:pPr>
            <w:r w:rsidRPr="00AA4984">
              <w:rPr>
                <w:rFonts w:eastAsia="仿宋_GB2312" w:cs="仿宋_GB2312" w:hint="eastAsia"/>
                <w:b/>
                <w:bCs/>
                <w:color w:val="000000"/>
                <w:sz w:val="24"/>
              </w:rPr>
              <w:t>声明</w:t>
            </w:r>
          </w:p>
        </w:tc>
        <w:tc>
          <w:tcPr>
            <w:tcW w:w="720" w:type="dxa"/>
            <w:vAlign w:val="center"/>
          </w:tcPr>
          <w:p w:rsidR="00B33764" w:rsidRPr="00AA4984" w:rsidRDefault="00B33764" w:rsidP="004B29C2">
            <w:pPr>
              <w:ind w:firstLine="422"/>
              <w:rPr>
                <w:rFonts w:eastAsia="仿宋_GB2312"/>
                <w:b/>
                <w:bCs/>
                <w:color w:val="000000"/>
                <w:sz w:val="24"/>
              </w:rPr>
            </w:pPr>
          </w:p>
        </w:tc>
        <w:tc>
          <w:tcPr>
            <w:tcW w:w="720" w:type="dxa"/>
            <w:vAlign w:val="center"/>
          </w:tcPr>
          <w:p w:rsidR="00B33764" w:rsidRPr="00AA4984" w:rsidRDefault="00B33764" w:rsidP="004B29C2">
            <w:pPr>
              <w:ind w:firstLine="422"/>
              <w:rPr>
                <w:rFonts w:eastAsia="仿宋_GB2312"/>
                <w:b/>
                <w:bCs/>
                <w:color w:val="000000"/>
                <w:sz w:val="24"/>
              </w:rPr>
            </w:pPr>
          </w:p>
        </w:tc>
      </w:tr>
      <w:tr w:rsidR="00B33764" w:rsidRPr="00AA4984" w:rsidTr="0003296E">
        <w:trPr>
          <w:trHeight w:val="20"/>
        </w:trPr>
        <w:tc>
          <w:tcPr>
            <w:tcW w:w="1095" w:type="dxa"/>
            <w:vMerge/>
            <w:vAlign w:val="center"/>
          </w:tcPr>
          <w:p w:rsidR="0073747A" w:rsidRPr="00AA4984" w:rsidRDefault="0073747A" w:rsidP="00D12BF8">
            <w:pPr>
              <w:ind w:firstLine="422"/>
              <w:jc w:val="center"/>
              <w:rPr>
                <w:rFonts w:eastAsia="仿宋_GB2312"/>
                <w:b/>
                <w:bCs/>
                <w:color w:val="000000"/>
                <w:sz w:val="24"/>
              </w:rPr>
            </w:pPr>
          </w:p>
        </w:tc>
        <w:tc>
          <w:tcPr>
            <w:tcW w:w="6120" w:type="dxa"/>
            <w:vAlign w:val="center"/>
          </w:tcPr>
          <w:p w:rsidR="00B33764" w:rsidRPr="00AA4984" w:rsidRDefault="006563E3" w:rsidP="004B29C2">
            <w:pPr>
              <w:rPr>
                <w:rFonts w:eastAsia="仿宋_GB2312"/>
                <w:color w:val="000000"/>
                <w:sz w:val="24"/>
              </w:rPr>
            </w:pPr>
            <w:r w:rsidRPr="00AA4984">
              <w:rPr>
                <w:rFonts w:eastAsia="仿宋_GB2312" w:cs="仿宋_GB2312" w:hint="eastAsia"/>
                <w:color w:val="000000"/>
                <w:sz w:val="24"/>
              </w:rPr>
              <w:t>除因本次评级事项使评级机构与评级对象（发起机构）构成委托关系外，评级机构、评估人员与评级对象（发起机构）不存在任何影响评级行为独立、客观、公正的关联关系。</w:t>
            </w:r>
          </w:p>
        </w:tc>
        <w:tc>
          <w:tcPr>
            <w:tcW w:w="720" w:type="dxa"/>
            <w:vAlign w:val="center"/>
          </w:tcPr>
          <w:p w:rsidR="00B33764" w:rsidRPr="00AA4984" w:rsidRDefault="00B33764" w:rsidP="004B29C2">
            <w:pPr>
              <w:ind w:firstLine="420"/>
              <w:rPr>
                <w:rFonts w:eastAsia="仿宋_GB2312"/>
                <w:color w:val="000000"/>
                <w:sz w:val="24"/>
              </w:rPr>
            </w:pPr>
          </w:p>
        </w:tc>
        <w:tc>
          <w:tcPr>
            <w:tcW w:w="720" w:type="dxa"/>
            <w:vAlign w:val="center"/>
          </w:tcPr>
          <w:p w:rsidR="00B33764" w:rsidRPr="00AA4984" w:rsidRDefault="00B33764" w:rsidP="004B29C2">
            <w:pPr>
              <w:ind w:firstLine="420"/>
              <w:rPr>
                <w:rFonts w:eastAsia="仿宋_GB2312"/>
                <w:color w:val="000000"/>
                <w:sz w:val="24"/>
              </w:rPr>
            </w:pPr>
          </w:p>
        </w:tc>
      </w:tr>
      <w:tr w:rsidR="00B33764" w:rsidRPr="00AA4984" w:rsidTr="0003296E">
        <w:trPr>
          <w:trHeight w:val="20"/>
        </w:trPr>
        <w:tc>
          <w:tcPr>
            <w:tcW w:w="1095" w:type="dxa"/>
            <w:vAlign w:val="center"/>
          </w:tcPr>
          <w:p w:rsidR="00B33764" w:rsidRPr="00AA4984" w:rsidRDefault="006563E3" w:rsidP="00D12BF8">
            <w:pPr>
              <w:jc w:val="center"/>
              <w:rPr>
                <w:rFonts w:eastAsia="仿宋_GB2312"/>
                <w:b/>
                <w:bCs/>
                <w:color w:val="000000"/>
                <w:sz w:val="24"/>
              </w:rPr>
            </w:pPr>
            <w:r w:rsidRPr="00AA4984">
              <w:rPr>
                <w:rFonts w:eastAsia="仿宋_GB2312"/>
                <w:b/>
                <w:bCs/>
                <w:color w:val="000000"/>
                <w:sz w:val="24"/>
              </w:rPr>
              <w:t>ZP.</w:t>
            </w:r>
            <w:r w:rsidR="00BE61EF" w:rsidRPr="00AA4984">
              <w:rPr>
                <w:rFonts w:eastAsia="仿宋_GB2312" w:hint="eastAsia"/>
                <w:b/>
                <w:bCs/>
                <w:color w:val="000000"/>
                <w:sz w:val="24"/>
              </w:rPr>
              <w:t>3</w:t>
            </w:r>
            <w:r w:rsidRPr="00AA4984">
              <w:rPr>
                <w:rFonts w:eastAsia="仿宋_GB2312"/>
                <w:b/>
                <w:bCs/>
                <w:color w:val="000000"/>
                <w:sz w:val="24"/>
              </w:rPr>
              <w:t>-6</w:t>
            </w:r>
          </w:p>
        </w:tc>
        <w:tc>
          <w:tcPr>
            <w:tcW w:w="6120" w:type="dxa"/>
            <w:vAlign w:val="center"/>
          </w:tcPr>
          <w:p w:rsidR="00B33764" w:rsidRPr="00AA4984" w:rsidRDefault="006563E3" w:rsidP="004B29C2">
            <w:pPr>
              <w:rPr>
                <w:rFonts w:eastAsia="仿宋_GB2312"/>
                <w:color w:val="000000"/>
                <w:sz w:val="24"/>
              </w:rPr>
            </w:pPr>
            <w:r w:rsidRPr="00AA4984">
              <w:rPr>
                <w:rFonts w:eastAsia="仿宋_GB2312" w:cs="仿宋_GB2312" w:hint="eastAsia"/>
                <w:color w:val="000000"/>
                <w:sz w:val="24"/>
              </w:rPr>
              <w:t>评级机构与评估人员履行了实地调查和诚信义务，有充分理由保证所出具的评级报告遵循了真实、客观、公正的原则。</w:t>
            </w:r>
          </w:p>
        </w:tc>
        <w:tc>
          <w:tcPr>
            <w:tcW w:w="720" w:type="dxa"/>
            <w:vAlign w:val="center"/>
          </w:tcPr>
          <w:p w:rsidR="00B33764" w:rsidRPr="00AA4984" w:rsidRDefault="00B33764" w:rsidP="004B29C2">
            <w:pPr>
              <w:ind w:firstLine="420"/>
              <w:rPr>
                <w:rFonts w:eastAsia="仿宋_GB2312"/>
                <w:color w:val="000000"/>
                <w:sz w:val="24"/>
              </w:rPr>
            </w:pPr>
          </w:p>
        </w:tc>
        <w:tc>
          <w:tcPr>
            <w:tcW w:w="720" w:type="dxa"/>
            <w:vAlign w:val="center"/>
          </w:tcPr>
          <w:p w:rsidR="00B33764" w:rsidRPr="00AA4984" w:rsidRDefault="00B33764" w:rsidP="004B29C2">
            <w:pPr>
              <w:ind w:firstLine="420"/>
              <w:rPr>
                <w:rFonts w:eastAsia="仿宋_GB2312"/>
                <w:color w:val="000000"/>
                <w:sz w:val="24"/>
              </w:rPr>
            </w:pPr>
          </w:p>
        </w:tc>
      </w:tr>
      <w:tr w:rsidR="00B33764" w:rsidRPr="00AA4984" w:rsidTr="0003296E">
        <w:trPr>
          <w:trHeight w:val="20"/>
        </w:trPr>
        <w:tc>
          <w:tcPr>
            <w:tcW w:w="1095" w:type="dxa"/>
            <w:vAlign w:val="center"/>
          </w:tcPr>
          <w:p w:rsidR="00B33764" w:rsidRPr="00AA4984" w:rsidRDefault="006563E3" w:rsidP="00D12BF8">
            <w:pPr>
              <w:jc w:val="center"/>
              <w:rPr>
                <w:rFonts w:eastAsia="仿宋_GB2312"/>
                <w:b/>
                <w:bCs/>
                <w:color w:val="000000"/>
                <w:sz w:val="24"/>
              </w:rPr>
            </w:pPr>
            <w:r w:rsidRPr="00AA4984">
              <w:rPr>
                <w:rFonts w:eastAsia="仿宋_GB2312"/>
                <w:b/>
                <w:bCs/>
                <w:color w:val="000000"/>
                <w:sz w:val="24"/>
              </w:rPr>
              <w:t>ZP.</w:t>
            </w:r>
            <w:r w:rsidR="00BE61EF" w:rsidRPr="00AA4984">
              <w:rPr>
                <w:rFonts w:eastAsia="仿宋_GB2312" w:hint="eastAsia"/>
                <w:b/>
                <w:bCs/>
                <w:color w:val="000000"/>
                <w:sz w:val="24"/>
              </w:rPr>
              <w:t>3</w:t>
            </w:r>
            <w:r w:rsidRPr="00AA4984">
              <w:rPr>
                <w:rFonts w:eastAsia="仿宋_GB2312"/>
                <w:b/>
                <w:bCs/>
                <w:color w:val="000000"/>
                <w:sz w:val="24"/>
              </w:rPr>
              <w:t>-7</w:t>
            </w:r>
          </w:p>
        </w:tc>
        <w:tc>
          <w:tcPr>
            <w:tcW w:w="6120" w:type="dxa"/>
            <w:vAlign w:val="center"/>
          </w:tcPr>
          <w:p w:rsidR="00B33764" w:rsidRPr="00AA4984" w:rsidRDefault="006563E3" w:rsidP="004B29C2">
            <w:pPr>
              <w:rPr>
                <w:rFonts w:eastAsia="仿宋_GB2312"/>
                <w:color w:val="000000"/>
                <w:sz w:val="24"/>
              </w:rPr>
            </w:pPr>
            <w:r w:rsidRPr="00AA4984">
              <w:rPr>
                <w:rFonts w:eastAsia="仿宋_GB2312" w:cs="仿宋_GB2312" w:hint="eastAsia"/>
                <w:color w:val="000000"/>
                <w:sz w:val="24"/>
              </w:rPr>
              <w:t>信用评级报告的评级结论是评级机构依据合理的内部信用评级标准和程序做出的独立判断，未因评级对象（发起机构）和其他任何组织或个人的不当影响改变评级意见。</w:t>
            </w:r>
          </w:p>
        </w:tc>
        <w:tc>
          <w:tcPr>
            <w:tcW w:w="720" w:type="dxa"/>
            <w:vAlign w:val="center"/>
          </w:tcPr>
          <w:p w:rsidR="00B33764" w:rsidRPr="00AA4984" w:rsidRDefault="00B33764" w:rsidP="004B29C2">
            <w:pPr>
              <w:ind w:firstLine="420"/>
              <w:rPr>
                <w:rFonts w:eastAsia="仿宋_GB2312"/>
                <w:color w:val="000000"/>
                <w:sz w:val="24"/>
              </w:rPr>
            </w:pPr>
          </w:p>
        </w:tc>
        <w:tc>
          <w:tcPr>
            <w:tcW w:w="720" w:type="dxa"/>
            <w:vAlign w:val="center"/>
          </w:tcPr>
          <w:p w:rsidR="00B33764" w:rsidRPr="00AA4984" w:rsidRDefault="00B33764" w:rsidP="004B29C2">
            <w:pPr>
              <w:ind w:firstLine="420"/>
              <w:rPr>
                <w:rFonts w:eastAsia="仿宋_GB2312"/>
                <w:color w:val="000000"/>
                <w:sz w:val="24"/>
              </w:rPr>
            </w:pPr>
          </w:p>
        </w:tc>
      </w:tr>
      <w:tr w:rsidR="00B33764" w:rsidRPr="00AA4984" w:rsidTr="0003296E">
        <w:trPr>
          <w:trHeight w:val="20"/>
        </w:trPr>
        <w:tc>
          <w:tcPr>
            <w:tcW w:w="1095" w:type="dxa"/>
            <w:vAlign w:val="center"/>
          </w:tcPr>
          <w:p w:rsidR="00B33764" w:rsidRPr="00AA4984" w:rsidRDefault="006563E3" w:rsidP="00D12BF8">
            <w:pPr>
              <w:jc w:val="center"/>
              <w:rPr>
                <w:rFonts w:eastAsia="仿宋_GB2312"/>
                <w:b/>
                <w:bCs/>
                <w:color w:val="000000"/>
                <w:sz w:val="24"/>
              </w:rPr>
            </w:pPr>
            <w:r w:rsidRPr="00AA4984">
              <w:rPr>
                <w:rFonts w:eastAsia="仿宋_GB2312"/>
                <w:b/>
                <w:bCs/>
                <w:color w:val="000000"/>
                <w:sz w:val="24"/>
              </w:rPr>
              <w:t>ZP.</w:t>
            </w:r>
            <w:r w:rsidR="00BE61EF" w:rsidRPr="00AA4984">
              <w:rPr>
                <w:rFonts w:eastAsia="仿宋_GB2312" w:hint="eastAsia"/>
                <w:b/>
                <w:bCs/>
                <w:color w:val="000000"/>
                <w:sz w:val="24"/>
              </w:rPr>
              <w:t>3</w:t>
            </w:r>
            <w:r w:rsidRPr="00AA4984">
              <w:rPr>
                <w:rFonts w:eastAsia="仿宋_GB2312"/>
                <w:b/>
                <w:bCs/>
                <w:color w:val="000000"/>
                <w:sz w:val="24"/>
              </w:rPr>
              <w:t>-8</w:t>
            </w:r>
          </w:p>
        </w:tc>
        <w:tc>
          <w:tcPr>
            <w:tcW w:w="6120" w:type="dxa"/>
            <w:vAlign w:val="center"/>
          </w:tcPr>
          <w:p w:rsidR="00B33764" w:rsidRPr="00AA4984" w:rsidRDefault="006563E3" w:rsidP="004B29C2">
            <w:pPr>
              <w:rPr>
                <w:rFonts w:eastAsia="仿宋_GB2312"/>
                <w:color w:val="000000"/>
                <w:sz w:val="24"/>
              </w:rPr>
            </w:pPr>
            <w:r w:rsidRPr="00AA4984">
              <w:rPr>
                <w:rFonts w:eastAsia="仿宋_GB2312" w:cs="仿宋_GB2312" w:hint="eastAsia"/>
                <w:color w:val="000000"/>
                <w:sz w:val="24"/>
              </w:rPr>
              <w:t>信用评级报告用于相关决策参考，并非是某种决策的结论、建议。</w:t>
            </w:r>
          </w:p>
        </w:tc>
        <w:tc>
          <w:tcPr>
            <w:tcW w:w="720" w:type="dxa"/>
            <w:vAlign w:val="center"/>
          </w:tcPr>
          <w:p w:rsidR="00B33764" w:rsidRPr="00AA4984" w:rsidRDefault="00B33764" w:rsidP="004B29C2">
            <w:pPr>
              <w:ind w:firstLine="420"/>
              <w:rPr>
                <w:rFonts w:eastAsia="仿宋_GB2312"/>
                <w:color w:val="000000"/>
                <w:sz w:val="24"/>
              </w:rPr>
            </w:pPr>
          </w:p>
        </w:tc>
        <w:tc>
          <w:tcPr>
            <w:tcW w:w="720" w:type="dxa"/>
            <w:vAlign w:val="center"/>
          </w:tcPr>
          <w:p w:rsidR="00B33764" w:rsidRPr="00AA4984" w:rsidRDefault="00B33764" w:rsidP="004B29C2">
            <w:pPr>
              <w:ind w:firstLine="420"/>
              <w:rPr>
                <w:rFonts w:eastAsia="仿宋_GB2312"/>
                <w:color w:val="000000"/>
                <w:sz w:val="24"/>
              </w:rPr>
            </w:pPr>
          </w:p>
        </w:tc>
      </w:tr>
      <w:tr w:rsidR="00B33764" w:rsidRPr="00AA4984" w:rsidTr="0003296E">
        <w:trPr>
          <w:trHeight w:val="20"/>
        </w:trPr>
        <w:tc>
          <w:tcPr>
            <w:tcW w:w="1095" w:type="dxa"/>
            <w:vAlign w:val="center"/>
          </w:tcPr>
          <w:p w:rsidR="00B33764" w:rsidRPr="00AA4984" w:rsidRDefault="006563E3" w:rsidP="00D12BF8">
            <w:pPr>
              <w:jc w:val="center"/>
              <w:rPr>
                <w:rFonts w:eastAsia="仿宋_GB2312"/>
                <w:b/>
                <w:bCs/>
                <w:color w:val="000000"/>
                <w:sz w:val="24"/>
              </w:rPr>
            </w:pPr>
            <w:r w:rsidRPr="00AA4984">
              <w:rPr>
                <w:rFonts w:eastAsia="仿宋_GB2312"/>
                <w:b/>
                <w:bCs/>
                <w:color w:val="000000"/>
                <w:sz w:val="24"/>
              </w:rPr>
              <w:t>ZP.</w:t>
            </w:r>
            <w:r w:rsidR="00BE61EF" w:rsidRPr="00AA4984">
              <w:rPr>
                <w:rFonts w:eastAsia="仿宋_GB2312" w:hint="eastAsia"/>
                <w:b/>
                <w:bCs/>
                <w:color w:val="000000"/>
                <w:sz w:val="24"/>
              </w:rPr>
              <w:t>3</w:t>
            </w:r>
            <w:r w:rsidRPr="00AA4984">
              <w:rPr>
                <w:rFonts w:eastAsia="仿宋_GB2312"/>
                <w:b/>
                <w:bCs/>
                <w:color w:val="000000"/>
                <w:sz w:val="24"/>
              </w:rPr>
              <w:t>-9</w:t>
            </w:r>
          </w:p>
        </w:tc>
        <w:tc>
          <w:tcPr>
            <w:tcW w:w="6120" w:type="dxa"/>
            <w:vAlign w:val="center"/>
          </w:tcPr>
          <w:p w:rsidR="00B33764" w:rsidRPr="00AA4984" w:rsidRDefault="006563E3" w:rsidP="004B29C2">
            <w:pPr>
              <w:rPr>
                <w:rFonts w:eastAsia="仿宋_GB2312"/>
                <w:color w:val="000000"/>
                <w:sz w:val="24"/>
              </w:rPr>
            </w:pPr>
            <w:r w:rsidRPr="00AA4984">
              <w:rPr>
                <w:rFonts w:eastAsia="仿宋_GB2312" w:cs="仿宋_GB2312" w:hint="eastAsia"/>
                <w:color w:val="000000"/>
                <w:sz w:val="24"/>
              </w:rPr>
              <w:t>说明评估结论的时效限定。</w:t>
            </w:r>
          </w:p>
        </w:tc>
        <w:tc>
          <w:tcPr>
            <w:tcW w:w="720" w:type="dxa"/>
            <w:vAlign w:val="center"/>
          </w:tcPr>
          <w:p w:rsidR="00B33764" w:rsidRPr="00AA4984" w:rsidRDefault="00B33764" w:rsidP="004B29C2">
            <w:pPr>
              <w:ind w:firstLine="420"/>
              <w:rPr>
                <w:rFonts w:eastAsia="仿宋_GB2312"/>
                <w:color w:val="000000"/>
                <w:sz w:val="24"/>
              </w:rPr>
            </w:pPr>
          </w:p>
        </w:tc>
        <w:tc>
          <w:tcPr>
            <w:tcW w:w="720" w:type="dxa"/>
            <w:vAlign w:val="center"/>
          </w:tcPr>
          <w:p w:rsidR="00B33764" w:rsidRPr="00AA4984" w:rsidRDefault="00B33764" w:rsidP="004B29C2">
            <w:pPr>
              <w:ind w:firstLine="420"/>
              <w:rPr>
                <w:rFonts w:eastAsia="仿宋_GB2312"/>
                <w:color w:val="000000"/>
                <w:sz w:val="24"/>
              </w:rPr>
            </w:pPr>
          </w:p>
        </w:tc>
      </w:tr>
      <w:tr w:rsidR="00B33764" w:rsidRPr="00AA4984" w:rsidTr="0003296E">
        <w:trPr>
          <w:trHeight w:val="20"/>
        </w:trPr>
        <w:tc>
          <w:tcPr>
            <w:tcW w:w="1095" w:type="dxa"/>
            <w:vMerge w:val="restart"/>
            <w:vAlign w:val="center"/>
          </w:tcPr>
          <w:p w:rsidR="00B33764" w:rsidRPr="00AA4984" w:rsidRDefault="006563E3" w:rsidP="00D12BF8">
            <w:pPr>
              <w:jc w:val="center"/>
              <w:rPr>
                <w:rFonts w:eastAsia="仿宋_GB2312"/>
                <w:b/>
                <w:bCs/>
                <w:color w:val="000000"/>
                <w:sz w:val="24"/>
              </w:rPr>
            </w:pPr>
            <w:r w:rsidRPr="00AA4984">
              <w:rPr>
                <w:rFonts w:eastAsia="仿宋_GB2312"/>
                <w:b/>
                <w:bCs/>
                <w:color w:val="000000"/>
                <w:sz w:val="24"/>
              </w:rPr>
              <w:t>ZP.</w:t>
            </w:r>
            <w:r w:rsidR="00BE61EF" w:rsidRPr="00AA4984">
              <w:rPr>
                <w:rFonts w:eastAsia="仿宋_GB2312" w:hint="eastAsia"/>
                <w:b/>
                <w:bCs/>
                <w:color w:val="000000"/>
                <w:sz w:val="24"/>
              </w:rPr>
              <w:t>3</w:t>
            </w:r>
            <w:r w:rsidRPr="00AA4984">
              <w:rPr>
                <w:rFonts w:eastAsia="仿宋_GB2312"/>
                <w:b/>
                <w:bCs/>
                <w:color w:val="000000"/>
                <w:sz w:val="24"/>
              </w:rPr>
              <w:t>-10</w:t>
            </w:r>
          </w:p>
        </w:tc>
        <w:tc>
          <w:tcPr>
            <w:tcW w:w="6120" w:type="dxa"/>
            <w:vAlign w:val="center"/>
          </w:tcPr>
          <w:p w:rsidR="00B33764" w:rsidRPr="00AA4984" w:rsidRDefault="006563E3" w:rsidP="004B29C2">
            <w:pPr>
              <w:rPr>
                <w:rFonts w:eastAsia="仿宋_GB2312"/>
                <w:b/>
                <w:bCs/>
                <w:color w:val="000000"/>
                <w:sz w:val="24"/>
              </w:rPr>
            </w:pPr>
            <w:r w:rsidRPr="00AA4984">
              <w:rPr>
                <w:rFonts w:eastAsia="仿宋_GB2312" w:cs="仿宋_GB2312" w:hint="eastAsia"/>
                <w:b/>
                <w:bCs/>
                <w:color w:val="000000"/>
                <w:sz w:val="24"/>
              </w:rPr>
              <w:t>正文</w:t>
            </w:r>
          </w:p>
        </w:tc>
        <w:tc>
          <w:tcPr>
            <w:tcW w:w="720" w:type="dxa"/>
            <w:vAlign w:val="center"/>
          </w:tcPr>
          <w:p w:rsidR="00B33764" w:rsidRPr="00AA4984" w:rsidRDefault="00B33764" w:rsidP="004B29C2">
            <w:pPr>
              <w:ind w:firstLine="422"/>
              <w:rPr>
                <w:rFonts w:eastAsia="仿宋_GB2312"/>
                <w:b/>
                <w:bCs/>
                <w:color w:val="000000"/>
                <w:sz w:val="24"/>
              </w:rPr>
            </w:pPr>
          </w:p>
        </w:tc>
        <w:tc>
          <w:tcPr>
            <w:tcW w:w="720" w:type="dxa"/>
            <w:vAlign w:val="center"/>
          </w:tcPr>
          <w:p w:rsidR="00B33764" w:rsidRPr="00AA4984" w:rsidRDefault="00B33764" w:rsidP="004B29C2">
            <w:pPr>
              <w:ind w:firstLine="422"/>
              <w:rPr>
                <w:rFonts w:eastAsia="仿宋_GB2312"/>
                <w:b/>
                <w:bCs/>
                <w:color w:val="000000"/>
                <w:sz w:val="24"/>
              </w:rPr>
            </w:pPr>
          </w:p>
        </w:tc>
      </w:tr>
      <w:tr w:rsidR="00B33764" w:rsidRPr="00AA4984" w:rsidTr="0003296E">
        <w:trPr>
          <w:trHeight w:val="20"/>
        </w:trPr>
        <w:tc>
          <w:tcPr>
            <w:tcW w:w="1095" w:type="dxa"/>
            <w:vMerge/>
            <w:vAlign w:val="center"/>
          </w:tcPr>
          <w:p w:rsidR="0073747A" w:rsidRPr="00AA4984" w:rsidRDefault="0073747A" w:rsidP="00D12BF8">
            <w:pPr>
              <w:ind w:firstLine="422"/>
              <w:jc w:val="center"/>
              <w:rPr>
                <w:rFonts w:eastAsia="仿宋_GB2312"/>
                <w:b/>
                <w:bCs/>
                <w:color w:val="000000"/>
                <w:sz w:val="24"/>
              </w:rPr>
            </w:pPr>
          </w:p>
        </w:tc>
        <w:tc>
          <w:tcPr>
            <w:tcW w:w="6120" w:type="dxa"/>
            <w:vAlign w:val="center"/>
          </w:tcPr>
          <w:p w:rsidR="00B33764" w:rsidRPr="00AA4984" w:rsidRDefault="006563E3" w:rsidP="004B29C2">
            <w:pPr>
              <w:rPr>
                <w:rFonts w:eastAsia="仿宋_GB2312"/>
                <w:color w:val="000000"/>
                <w:sz w:val="24"/>
              </w:rPr>
            </w:pPr>
            <w:r w:rsidRPr="00AA4984">
              <w:rPr>
                <w:rFonts w:eastAsia="仿宋_GB2312" w:cs="仿宋_GB2312" w:hint="eastAsia"/>
                <w:color w:val="000000"/>
                <w:sz w:val="24"/>
              </w:rPr>
              <w:t>跟踪评级原因：定期或不定期跟踪评级原因。</w:t>
            </w:r>
          </w:p>
        </w:tc>
        <w:tc>
          <w:tcPr>
            <w:tcW w:w="720" w:type="dxa"/>
            <w:vAlign w:val="center"/>
          </w:tcPr>
          <w:p w:rsidR="00B33764" w:rsidRPr="00AA4984" w:rsidRDefault="00B33764" w:rsidP="004B29C2">
            <w:pPr>
              <w:ind w:firstLine="422"/>
              <w:rPr>
                <w:rFonts w:eastAsia="仿宋_GB2312"/>
                <w:b/>
                <w:bCs/>
                <w:color w:val="000000"/>
                <w:sz w:val="24"/>
              </w:rPr>
            </w:pPr>
          </w:p>
        </w:tc>
        <w:tc>
          <w:tcPr>
            <w:tcW w:w="720" w:type="dxa"/>
            <w:vAlign w:val="center"/>
          </w:tcPr>
          <w:p w:rsidR="00B33764" w:rsidRPr="00AA4984" w:rsidRDefault="00B33764" w:rsidP="004B29C2">
            <w:pPr>
              <w:ind w:firstLine="422"/>
              <w:rPr>
                <w:rFonts w:eastAsia="仿宋_GB2312"/>
                <w:b/>
                <w:bCs/>
                <w:color w:val="000000"/>
                <w:sz w:val="24"/>
              </w:rPr>
            </w:pPr>
          </w:p>
        </w:tc>
      </w:tr>
      <w:tr w:rsidR="00B33764" w:rsidRPr="00AA4984" w:rsidTr="0003296E">
        <w:trPr>
          <w:trHeight w:val="20"/>
        </w:trPr>
        <w:tc>
          <w:tcPr>
            <w:tcW w:w="1095" w:type="dxa"/>
            <w:vAlign w:val="center"/>
          </w:tcPr>
          <w:p w:rsidR="00B33764" w:rsidRPr="00AA4984" w:rsidRDefault="006563E3" w:rsidP="00D12BF8">
            <w:pPr>
              <w:jc w:val="center"/>
              <w:rPr>
                <w:rFonts w:eastAsia="仿宋_GB2312"/>
                <w:b/>
                <w:bCs/>
                <w:color w:val="000000"/>
                <w:sz w:val="24"/>
              </w:rPr>
            </w:pPr>
            <w:r w:rsidRPr="00AA4984">
              <w:rPr>
                <w:rFonts w:eastAsia="仿宋_GB2312"/>
                <w:b/>
                <w:bCs/>
                <w:color w:val="000000"/>
                <w:sz w:val="24"/>
              </w:rPr>
              <w:t>ZP.</w:t>
            </w:r>
            <w:r w:rsidR="00BE61EF" w:rsidRPr="00AA4984">
              <w:rPr>
                <w:rFonts w:eastAsia="仿宋_GB2312" w:hint="eastAsia"/>
                <w:b/>
                <w:bCs/>
                <w:color w:val="000000"/>
                <w:sz w:val="24"/>
              </w:rPr>
              <w:t>3</w:t>
            </w:r>
            <w:r w:rsidRPr="00AA4984">
              <w:rPr>
                <w:rFonts w:eastAsia="仿宋_GB2312"/>
                <w:b/>
                <w:bCs/>
                <w:color w:val="000000"/>
                <w:sz w:val="24"/>
              </w:rPr>
              <w:t>-11</w:t>
            </w:r>
          </w:p>
        </w:tc>
        <w:tc>
          <w:tcPr>
            <w:tcW w:w="6120" w:type="dxa"/>
            <w:vAlign w:val="center"/>
          </w:tcPr>
          <w:p w:rsidR="00B33764" w:rsidRPr="00AA4984" w:rsidRDefault="006563E3" w:rsidP="004B29C2">
            <w:pPr>
              <w:rPr>
                <w:rFonts w:eastAsia="仿宋_GB2312"/>
                <w:color w:val="000000"/>
                <w:sz w:val="24"/>
              </w:rPr>
            </w:pPr>
            <w:r w:rsidRPr="00AA4984">
              <w:rPr>
                <w:rFonts w:eastAsia="仿宋_GB2312" w:cs="仿宋_GB2312" w:hint="eastAsia"/>
                <w:color w:val="000000"/>
                <w:sz w:val="24"/>
              </w:rPr>
              <w:t>宏观经济和政策环境。</w:t>
            </w:r>
          </w:p>
        </w:tc>
        <w:tc>
          <w:tcPr>
            <w:tcW w:w="720" w:type="dxa"/>
            <w:vAlign w:val="center"/>
          </w:tcPr>
          <w:p w:rsidR="00B33764" w:rsidRPr="00AA4984" w:rsidRDefault="00B33764" w:rsidP="004B29C2">
            <w:pPr>
              <w:ind w:firstLine="420"/>
              <w:rPr>
                <w:rFonts w:eastAsia="仿宋_GB2312"/>
                <w:color w:val="000000"/>
                <w:sz w:val="24"/>
              </w:rPr>
            </w:pPr>
          </w:p>
        </w:tc>
        <w:tc>
          <w:tcPr>
            <w:tcW w:w="720" w:type="dxa"/>
            <w:vAlign w:val="center"/>
          </w:tcPr>
          <w:p w:rsidR="00B33764" w:rsidRPr="00AA4984" w:rsidRDefault="00B33764" w:rsidP="004B29C2">
            <w:pPr>
              <w:ind w:firstLine="420"/>
              <w:rPr>
                <w:rFonts w:eastAsia="仿宋_GB2312"/>
                <w:color w:val="000000"/>
                <w:sz w:val="24"/>
              </w:rPr>
            </w:pPr>
          </w:p>
        </w:tc>
      </w:tr>
      <w:tr w:rsidR="00B33764" w:rsidRPr="00AA4984" w:rsidTr="0003296E">
        <w:trPr>
          <w:trHeight w:val="20"/>
        </w:trPr>
        <w:tc>
          <w:tcPr>
            <w:tcW w:w="1095" w:type="dxa"/>
            <w:vAlign w:val="center"/>
          </w:tcPr>
          <w:p w:rsidR="00B33764" w:rsidRPr="00AA4984" w:rsidRDefault="006563E3" w:rsidP="00D12BF8">
            <w:pPr>
              <w:jc w:val="center"/>
              <w:rPr>
                <w:rFonts w:eastAsia="仿宋_GB2312"/>
                <w:b/>
                <w:bCs/>
                <w:color w:val="000000"/>
                <w:sz w:val="24"/>
              </w:rPr>
            </w:pPr>
            <w:r w:rsidRPr="00AA4984">
              <w:rPr>
                <w:rFonts w:eastAsia="仿宋_GB2312"/>
                <w:b/>
                <w:bCs/>
                <w:color w:val="000000"/>
                <w:sz w:val="24"/>
              </w:rPr>
              <w:t>ZP.</w:t>
            </w:r>
            <w:r w:rsidR="00BE61EF" w:rsidRPr="00AA4984">
              <w:rPr>
                <w:rFonts w:eastAsia="仿宋_GB2312" w:hint="eastAsia"/>
                <w:b/>
                <w:bCs/>
                <w:color w:val="000000"/>
                <w:sz w:val="24"/>
              </w:rPr>
              <w:t>3</w:t>
            </w:r>
            <w:r w:rsidRPr="00AA4984">
              <w:rPr>
                <w:rFonts w:eastAsia="仿宋_GB2312"/>
                <w:b/>
                <w:bCs/>
                <w:color w:val="000000"/>
                <w:sz w:val="24"/>
              </w:rPr>
              <w:t>-12</w:t>
            </w:r>
          </w:p>
        </w:tc>
        <w:tc>
          <w:tcPr>
            <w:tcW w:w="6120" w:type="dxa"/>
            <w:vAlign w:val="center"/>
          </w:tcPr>
          <w:p w:rsidR="00B33764" w:rsidRPr="00AA4984" w:rsidRDefault="006563E3" w:rsidP="004B29C2">
            <w:pPr>
              <w:rPr>
                <w:rFonts w:eastAsia="仿宋_GB2312"/>
                <w:color w:val="000000"/>
                <w:sz w:val="24"/>
              </w:rPr>
            </w:pPr>
            <w:r w:rsidRPr="00AA4984">
              <w:rPr>
                <w:rFonts w:eastAsia="仿宋_GB2312" w:cs="仿宋_GB2312" w:hint="eastAsia"/>
                <w:color w:val="000000"/>
                <w:sz w:val="24"/>
              </w:rPr>
              <w:t>发起机构所处行业及区域经济环境。</w:t>
            </w:r>
          </w:p>
        </w:tc>
        <w:tc>
          <w:tcPr>
            <w:tcW w:w="720" w:type="dxa"/>
            <w:vAlign w:val="center"/>
          </w:tcPr>
          <w:p w:rsidR="00B33764" w:rsidRPr="00AA4984" w:rsidRDefault="00B33764" w:rsidP="004B29C2">
            <w:pPr>
              <w:ind w:firstLine="420"/>
              <w:rPr>
                <w:rFonts w:eastAsia="仿宋_GB2312"/>
                <w:color w:val="000000"/>
                <w:sz w:val="24"/>
              </w:rPr>
            </w:pPr>
          </w:p>
        </w:tc>
        <w:tc>
          <w:tcPr>
            <w:tcW w:w="720" w:type="dxa"/>
            <w:vAlign w:val="center"/>
          </w:tcPr>
          <w:p w:rsidR="00B33764" w:rsidRPr="00AA4984" w:rsidRDefault="00B33764" w:rsidP="004B29C2">
            <w:pPr>
              <w:ind w:firstLine="420"/>
              <w:rPr>
                <w:rFonts w:eastAsia="仿宋_GB2312"/>
                <w:color w:val="000000"/>
                <w:sz w:val="24"/>
              </w:rPr>
            </w:pPr>
          </w:p>
        </w:tc>
      </w:tr>
      <w:tr w:rsidR="00B33764" w:rsidRPr="00AA4984" w:rsidTr="0003296E">
        <w:trPr>
          <w:trHeight w:val="20"/>
        </w:trPr>
        <w:tc>
          <w:tcPr>
            <w:tcW w:w="1095" w:type="dxa"/>
            <w:vAlign w:val="center"/>
          </w:tcPr>
          <w:p w:rsidR="00B33764" w:rsidRPr="00AA4984" w:rsidRDefault="006563E3" w:rsidP="00D12BF8">
            <w:pPr>
              <w:jc w:val="center"/>
              <w:rPr>
                <w:rFonts w:eastAsia="仿宋_GB2312"/>
                <w:b/>
                <w:bCs/>
                <w:color w:val="000000"/>
                <w:sz w:val="24"/>
              </w:rPr>
            </w:pPr>
            <w:r w:rsidRPr="00AA4984">
              <w:rPr>
                <w:rFonts w:eastAsia="仿宋_GB2312"/>
                <w:b/>
                <w:bCs/>
                <w:color w:val="000000"/>
                <w:sz w:val="24"/>
              </w:rPr>
              <w:t>ZP.</w:t>
            </w:r>
            <w:r w:rsidR="00BE61EF" w:rsidRPr="00AA4984">
              <w:rPr>
                <w:rFonts w:eastAsia="仿宋_GB2312" w:hint="eastAsia"/>
                <w:b/>
                <w:bCs/>
                <w:color w:val="000000"/>
                <w:sz w:val="24"/>
              </w:rPr>
              <w:t>3</w:t>
            </w:r>
            <w:r w:rsidRPr="00AA4984">
              <w:rPr>
                <w:rFonts w:eastAsia="仿宋_GB2312"/>
                <w:b/>
                <w:bCs/>
                <w:color w:val="000000"/>
                <w:sz w:val="24"/>
              </w:rPr>
              <w:t>-13</w:t>
            </w:r>
          </w:p>
        </w:tc>
        <w:tc>
          <w:tcPr>
            <w:tcW w:w="6120" w:type="dxa"/>
            <w:vAlign w:val="center"/>
          </w:tcPr>
          <w:p w:rsidR="00B33764" w:rsidRPr="00AA4984" w:rsidRDefault="006563E3" w:rsidP="004B29C2">
            <w:pPr>
              <w:rPr>
                <w:rFonts w:eastAsia="仿宋_GB2312"/>
                <w:color w:val="000000"/>
                <w:sz w:val="24"/>
              </w:rPr>
            </w:pPr>
            <w:r w:rsidRPr="00AA4984">
              <w:rPr>
                <w:rFonts w:eastAsia="仿宋_GB2312" w:cs="仿宋_GB2312" w:hint="eastAsia"/>
                <w:color w:val="000000"/>
                <w:sz w:val="24"/>
              </w:rPr>
              <w:t>基础资产</w:t>
            </w:r>
            <w:r w:rsidR="00B95196">
              <w:rPr>
                <w:rFonts w:eastAsia="仿宋_GB2312" w:cs="仿宋_GB2312" w:hint="eastAsia"/>
                <w:color w:val="000000"/>
                <w:sz w:val="24"/>
              </w:rPr>
              <w:t>及发起机构情况。</w:t>
            </w:r>
          </w:p>
        </w:tc>
        <w:tc>
          <w:tcPr>
            <w:tcW w:w="720" w:type="dxa"/>
            <w:vAlign w:val="center"/>
          </w:tcPr>
          <w:p w:rsidR="00B33764" w:rsidRPr="00AA4984" w:rsidRDefault="00B33764" w:rsidP="004B29C2">
            <w:pPr>
              <w:ind w:firstLine="420"/>
              <w:rPr>
                <w:rFonts w:eastAsia="仿宋_GB2312"/>
                <w:color w:val="000000"/>
                <w:sz w:val="24"/>
              </w:rPr>
            </w:pPr>
          </w:p>
        </w:tc>
        <w:tc>
          <w:tcPr>
            <w:tcW w:w="720" w:type="dxa"/>
            <w:vAlign w:val="center"/>
          </w:tcPr>
          <w:p w:rsidR="00B33764" w:rsidRPr="00AA4984" w:rsidRDefault="00B33764" w:rsidP="004B29C2">
            <w:pPr>
              <w:ind w:firstLine="420"/>
              <w:rPr>
                <w:rFonts w:eastAsia="仿宋_GB2312"/>
                <w:color w:val="000000"/>
                <w:sz w:val="24"/>
              </w:rPr>
            </w:pPr>
          </w:p>
        </w:tc>
      </w:tr>
      <w:tr w:rsidR="00B33764" w:rsidRPr="00AA4984" w:rsidTr="0003296E">
        <w:trPr>
          <w:trHeight w:val="20"/>
        </w:trPr>
        <w:tc>
          <w:tcPr>
            <w:tcW w:w="1095" w:type="dxa"/>
            <w:vAlign w:val="center"/>
          </w:tcPr>
          <w:p w:rsidR="00B33764" w:rsidRPr="00AA4984" w:rsidRDefault="006563E3" w:rsidP="00D12BF8">
            <w:pPr>
              <w:spacing w:line="240" w:lineRule="atLeast"/>
              <w:jc w:val="center"/>
              <w:rPr>
                <w:rFonts w:eastAsia="仿宋_GB2312"/>
                <w:b/>
                <w:bCs/>
                <w:color w:val="000000"/>
                <w:sz w:val="24"/>
              </w:rPr>
            </w:pPr>
            <w:r w:rsidRPr="00AA4984">
              <w:rPr>
                <w:rFonts w:eastAsia="仿宋_GB2312"/>
                <w:b/>
                <w:bCs/>
                <w:color w:val="000000"/>
                <w:sz w:val="24"/>
              </w:rPr>
              <w:t>ZP.</w:t>
            </w:r>
            <w:r w:rsidR="00BE61EF" w:rsidRPr="00AA4984">
              <w:rPr>
                <w:rFonts w:eastAsia="仿宋_GB2312" w:hint="eastAsia"/>
                <w:b/>
                <w:bCs/>
                <w:color w:val="000000"/>
                <w:sz w:val="24"/>
              </w:rPr>
              <w:t>3</w:t>
            </w:r>
            <w:r w:rsidRPr="00AA4984">
              <w:rPr>
                <w:rFonts w:eastAsia="仿宋_GB2312"/>
                <w:b/>
                <w:bCs/>
                <w:color w:val="000000"/>
                <w:sz w:val="24"/>
              </w:rPr>
              <w:t>-1</w:t>
            </w:r>
            <w:r w:rsidR="0003296E">
              <w:rPr>
                <w:rFonts w:eastAsia="仿宋_GB2312" w:hint="eastAsia"/>
                <w:b/>
                <w:bCs/>
                <w:color w:val="000000"/>
                <w:sz w:val="24"/>
              </w:rPr>
              <w:t>4</w:t>
            </w:r>
          </w:p>
        </w:tc>
        <w:tc>
          <w:tcPr>
            <w:tcW w:w="6120" w:type="dxa"/>
          </w:tcPr>
          <w:p w:rsidR="00B33764" w:rsidRPr="00AA4984" w:rsidRDefault="006563E3" w:rsidP="00BE61EF">
            <w:pPr>
              <w:spacing w:line="240" w:lineRule="atLeast"/>
              <w:rPr>
                <w:rFonts w:eastAsia="仿宋_GB2312"/>
                <w:color w:val="000000"/>
                <w:sz w:val="24"/>
              </w:rPr>
            </w:pPr>
            <w:r w:rsidRPr="00AA4984">
              <w:rPr>
                <w:rFonts w:eastAsia="仿宋_GB2312" w:cs="仿宋_GB2312" w:hint="eastAsia"/>
                <w:color w:val="000000"/>
                <w:sz w:val="24"/>
              </w:rPr>
              <w:t>本期资产支持票据信用增进情况（如有）。</w:t>
            </w:r>
          </w:p>
        </w:tc>
        <w:tc>
          <w:tcPr>
            <w:tcW w:w="720" w:type="dxa"/>
          </w:tcPr>
          <w:p w:rsidR="00B33764" w:rsidRPr="00AA4984" w:rsidRDefault="00B33764" w:rsidP="00BE61EF">
            <w:pPr>
              <w:keepNext/>
              <w:keepLines/>
              <w:spacing w:line="240" w:lineRule="atLeast"/>
              <w:ind w:firstLine="420"/>
              <w:outlineLvl w:val="2"/>
              <w:rPr>
                <w:rFonts w:eastAsia="仿宋_GB2312"/>
                <w:color w:val="000000"/>
                <w:sz w:val="24"/>
              </w:rPr>
            </w:pPr>
          </w:p>
        </w:tc>
        <w:tc>
          <w:tcPr>
            <w:tcW w:w="720" w:type="dxa"/>
          </w:tcPr>
          <w:p w:rsidR="00B33764" w:rsidRPr="00AA4984" w:rsidRDefault="00B33764" w:rsidP="00BE61EF">
            <w:pPr>
              <w:keepNext/>
              <w:keepLines/>
              <w:spacing w:line="240" w:lineRule="atLeast"/>
              <w:ind w:firstLine="420"/>
              <w:outlineLvl w:val="2"/>
              <w:rPr>
                <w:rFonts w:eastAsia="仿宋_GB2312"/>
                <w:color w:val="000000"/>
                <w:sz w:val="24"/>
              </w:rPr>
            </w:pPr>
          </w:p>
        </w:tc>
      </w:tr>
      <w:tr w:rsidR="00B33764" w:rsidRPr="00AA4984" w:rsidTr="0003296E">
        <w:trPr>
          <w:trHeight w:val="20"/>
        </w:trPr>
        <w:tc>
          <w:tcPr>
            <w:tcW w:w="1095" w:type="dxa"/>
            <w:vAlign w:val="center"/>
          </w:tcPr>
          <w:p w:rsidR="00B33764" w:rsidRPr="00AA4984" w:rsidRDefault="006563E3" w:rsidP="00D12BF8">
            <w:pPr>
              <w:spacing w:line="240" w:lineRule="atLeast"/>
              <w:jc w:val="center"/>
              <w:rPr>
                <w:rFonts w:eastAsia="仿宋_GB2312"/>
                <w:b/>
                <w:bCs/>
                <w:color w:val="000000"/>
                <w:sz w:val="24"/>
              </w:rPr>
            </w:pPr>
            <w:r w:rsidRPr="00AA4984">
              <w:rPr>
                <w:rFonts w:eastAsia="仿宋_GB2312"/>
                <w:b/>
                <w:bCs/>
                <w:color w:val="000000"/>
                <w:sz w:val="24"/>
              </w:rPr>
              <w:t>ZP.</w:t>
            </w:r>
            <w:r w:rsidR="00BE61EF" w:rsidRPr="00AA4984">
              <w:rPr>
                <w:rFonts w:eastAsia="仿宋_GB2312" w:hint="eastAsia"/>
                <w:b/>
                <w:bCs/>
                <w:color w:val="000000"/>
                <w:sz w:val="24"/>
              </w:rPr>
              <w:t>3</w:t>
            </w:r>
            <w:r w:rsidRPr="00AA4984">
              <w:rPr>
                <w:rFonts w:eastAsia="仿宋_GB2312"/>
                <w:b/>
                <w:bCs/>
                <w:color w:val="000000"/>
                <w:sz w:val="24"/>
              </w:rPr>
              <w:t>-1</w:t>
            </w:r>
            <w:r w:rsidR="0003296E">
              <w:rPr>
                <w:rFonts w:eastAsia="仿宋_GB2312" w:hint="eastAsia"/>
                <w:b/>
                <w:bCs/>
                <w:color w:val="000000"/>
                <w:sz w:val="24"/>
              </w:rPr>
              <w:t>5</w:t>
            </w:r>
          </w:p>
        </w:tc>
        <w:tc>
          <w:tcPr>
            <w:tcW w:w="6120" w:type="dxa"/>
          </w:tcPr>
          <w:p w:rsidR="00B33764" w:rsidRPr="00AA4984" w:rsidRDefault="006563E3" w:rsidP="00BE61EF">
            <w:pPr>
              <w:spacing w:line="240" w:lineRule="atLeast"/>
              <w:rPr>
                <w:rFonts w:eastAsia="仿宋_GB2312"/>
                <w:color w:val="000000"/>
                <w:sz w:val="24"/>
              </w:rPr>
            </w:pPr>
            <w:r w:rsidRPr="00AA4984">
              <w:rPr>
                <w:rFonts w:eastAsia="仿宋_GB2312" w:cs="仿宋_GB2312" w:hint="eastAsia"/>
                <w:color w:val="000000"/>
                <w:sz w:val="24"/>
              </w:rPr>
              <w:t>基础资产现金流分析。</w:t>
            </w:r>
          </w:p>
        </w:tc>
        <w:tc>
          <w:tcPr>
            <w:tcW w:w="720" w:type="dxa"/>
          </w:tcPr>
          <w:p w:rsidR="00B33764" w:rsidRPr="00AA4984" w:rsidRDefault="00B33764" w:rsidP="00BE61EF">
            <w:pPr>
              <w:keepNext/>
              <w:keepLines/>
              <w:spacing w:line="240" w:lineRule="atLeast"/>
              <w:ind w:firstLine="420"/>
              <w:outlineLvl w:val="2"/>
              <w:rPr>
                <w:rFonts w:eastAsia="仿宋_GB2312"/>
                <w:color w:val="000000"/>
                <w:sz w:val="24"/>
              </w:rPr>
            </w:pPr>
          </w:p>
        </w:tc>
        <w:tc>
          <w:tcPr>
            <w:tcW w:w="720" w:type="dxa"/>
          </w:tcPr>
          <w:p w:rsidR="00B33764" w:rsidRPr="00AA4984" w:rsidRDefault="00B33764" w:rsidP="00BE61EF">
            <w:pPr>
              <w:keepNext/>
              <w:keepLines/>
              <w:spacing w:line="240" w:lineRule="atLeast"/>
              <w:ind w:firstLine="420"/>
              <w:outlineLvl w:val="2"/>
              <w:rPr>
                <w:rFonts w:eastAsia="仿宋_GB2312"/>
                <w:color w:val="000000"/>
                <w:sz w:val="24"/>
              </w:rPr>
            </w:pPr>
          </w:p>
        </w:tc>
      </w:tr>
      <w:tr w:rsidR="00B33764" w:rsidRPr="00AA4984" w:rsidTr="0003296E">
        <w:trPr>
          <w:trHeight w:val="20"/>
        </w:trPr>
        <w:tc>
          <w:tcPr>
            <w:tcW w:w="1095" w:type="dxa"/>
            <w:vAlign w:val="center"/>
          </w:tcPr>
          <w:p w:rsidR="00B33764" w:rsidRPr="00AA4984" w:rsidRDefault="006563E3" w:rsidP="00D12BF8">
            <w:pPr>
              <w:spacing w:line="240" w:lineRule="atLeast"/>
              <w:jc w:val="center"/>
              <w:rPr>
                <w:rFonts w:eastAsia="仿宋_GB2312"/>
                <w:b/>
                <w:bCs/>
                <w:color w:val="000000"/>
                <w:sz w:val="24"/>
              </w:rPr>
            </w:pPr>
            <w:r w:rsidRPr="00AA4984">
              <w:rPr>
                <w:rFonts w:eastAsia="仿宋_GB2312"/>
                <w:b/>
                <w:bCs/>
                <w:color w:val="000000"/>
                <w:sz w:val="24"/>
              </w:rPr>
              <w:t>ZP.</w:t>
            </w:r>
            <w:r w:rsidR="00BE61EF" w:rsidRPr="00AA4984">
              <w:rPr>
                <w:rFonts w:eastAsia="仿宋_GB2312" w:hint="eastAsia"/>
                <w:b/>
                <w:bCs/>
                <w:color w:val="000000"/>
                <w:sz w:val="24"/>
              </w:rPr>
              <w:t>3</w:t>
            </w:r>
            <w:r w:rsidRPr="00AA4984">
              <w:rPr>
                <w:rFonts w:eastAsia="仿宋_GB2312"/>
                <w:b/>
                <w:bCs/>
                <w:color w:val="000000"/>
                <w:sz w:val="24"/>
              </w:rPr>
              <w:t>-1</w:t>
            </w:r>
            <w:r w:rsidR="0003296E">
              <w:rPr>
                <w:rFonts w:eastAsia="仿宋_GB2312" w:hint="eastAsia"/>
                <w:b/>
                <w:bCs/>
                <w:color w:val="000000"/>
                <w:sz w:val="24"/>
              </w:rPr>
              <w:t>6</w:t>
            </w:r>
          </w:p>
        </w:tc>
        <w:tc>
          <w:tcPr>
            <w:tcW w:w="6120" w:type="dxa"/>
            <w:vAlign w:val="center"/>
          </w:tcPr>
          <w:p w:rsidR="00B33764" w:rsidRPr="00AA4984" w:rsidRDefault="006563E3" w:rsidP="00BE61EF">
            <w:pPr>
              <w:spacing w:line="240" w:lineRule="atLeast"/>
              <w:rPr>
                <w:rFonts w:eastAsia="仿宋_GB2312"/>
                <w:color w:val="000000"/>
                <w:sz w:val="24"/>
              </w:rPr>
            </w:pPr>
            <w:r w:rsidRPr="00AA4984">
              <w:rPr>
                <w:rFonts w:eastAsia="仿宋_GB2312" w:cs="仿宋_GB2312" w:hint="eastAsia"/>
                <w:color w:val="000000"/>
                <w:sz w:val="24"/>
              </w:rPr>
              <w:t>发起机构过往债务履约情况。</w:t>
            </w:r>
          </w:p>
        </w:tc>
        <w:tc>
          <w:tcPr>
            <w:tcW w:w="720" w:type="dxa"/>
            <w:vAlign w:val="center"/>
          </w:tcPr>
          <w:p w:rsidR="00B33764" w:rsidRPr="00AA4984" w:rsidRDefault="00B33764" w:rsidP="00BE61EF">
            <w:pPr>
              <w:spacing w:line="240" w:lineRule="atLeast"/>
              <w:ind w:firstLine="420"/>
              <w:rPr>
                <w:rFonts w:eastAsia="仿宋_GB2312"/>
                <w:color w:val="000000"/>
                <w:sz w:val="24"/>
              </w:rPr>
            </w:pPr>
          </w:p>
        </w:tc>
        <w:tc>
          <w:tcPr>
            <w:tcW w:w="720" w:type="dxa"/>
            <w:vAlign w:val="center"/>
          </w:tcPr>
          <w:p w:rsidR="00B33764" w:rsidRPr="00AA4984" w:rsidRDefault="00B33764" w:rsidP="00BE61EF">
            <w:pPr>
              <w:spacing w:line="240" w:lineRule="atLeast"/>
              <w:ind w:firstLine="420"/>
              <w:rPr>
                <w:rFonts w:eastAsia="仿宋_GB2312"/>
                <w:color w:val="000000"/>
                <w:sz w:val="24"/>
              </w:rPr>
            </w:pPr>
          </w:p>
        </w:tc>
      </w:tr>
      <w:tr w:rsidR="00B33764" w:rsidRPr="00AA4984" w:rsidTr="0003296E">
        <w:trPr>
          <w:trHeight w:val="20"/>
        </w:trPr>
        <w:tc>
          <w:tcPr>
            <w:tcW w:w="1095" w:type="dxa"/>
            <w:vAlign w:val="center"/>
          </w:tcPr>
          <w:p w:rsidR="00B33764" w:rsidRPr="00AA4984" w:rsidRDefault="006563E3" w:rsidP="00D12BF8">
            <w:pPr>
              <w:spacing w:line="240" w:lineRule="atLeast"/>
              <w:jc w:val="center"/>
              <w:rPr>
                <w:rFonts w:eastAsia="仿宋_GB2312"/>
                <w:b/>
                <w:bCs/>
                <w:color w:val="000000"/>
                <w:sz w:val="24"/>
              </w:rPr>
            </w:pPr>
            <w:r w:rsidRPr="00AA4984">
              <w:rPr>
                <w:rFonts w:eastAsia="仿宋_GB2312"/>
                <w:b/>
                <w:bCs/>
                <w:color w:val="000000"/>
                <w:sz w:val="24"/>
              </w:rPr>
              <w:t>ZP.</w:t>
            </w:r>
            <w:r w:rsidR="00BE61EF" w:rsidRPr="00AA4984">
              <w:rPr>
                <w:rFonts w:eastAsia="仿宋_GB2312" w:hint="eastAsia"/>
                <w:b/>
                <w:bCs/>
                <w:color w:val="000000"/>
                <w:sz w:val="24"/>
              </w:rPr>
              <w:t>3</w:t>
            </w:r>
            <w:r w:rsidRPr="00AA4984">
              <w:rPr>
                <w:rFonts w:eastAsia="仿宋_GB2312"/>
                <w:b/>
                <w:bCs/>
                <w:color w:val="000000"/>
                <w:sz w:val="24"/>
              </w:rPr>
              <w:t>-1</w:t>
            </w:r>
            <w:r w:rsidR="0003296E">
              <w:rPr>
                <w:rFonts w:eastAsia="仿宋_GB2312" w:hint="eastAsia"/>
                <w:b/>
                <w:bCs/>
                <w:color w:val="000000"/>
                <w:sz w:val="24"/>
              </w:rPr>
              <w:t>7</w:t>
            </w:r>
          </w:p>
        </w:tc>
        <w:tc>
          <w:tcPr>
            <w:tcW w:w="6120" w:type="dxa"/>
            <w:vAlign w:val="center"/>
          </w:tcPr>
          <w:p w:rsidR="00B33764" w:rsidRPr="00AA4984" w:rsidRDefault="006563E3" w:rsidP="00BE61EF">
            <w:pPr>
              <w:spacing w:line="240" w:lineRule="atLeast"/>
              <w:rPr>
                <w:rFonts w:eastAsia="仿宋_GB2312"/>
                <w:b/>
                <w:bCs/>
                <w:color w:val="000000"/>
                <w:sz w:val="24"/>
              </w:rPr>
            </w:pPr>
            <w:r w:rsidRPr="00AA4984">
              <w:rPr>
                <w:rFonts w:eastAsia="仿宋_GB2312" w:cs="仿宋_GB2312" w:hint="eastAsia"/>
                <w:b/>
                <w:bCs/>
                <w:color w:val="000000"/>
                <w:sz w:val="24"/>
              </w:rPr>
              <w:t>结论</w:t>
            </w:r>
          </w:p>
        </w:tc>
        <w:tc>
          <w:tcPr>
            <w:tcW w:w="720" w:type="dxa"/>
            <w:vAlign w:val="center"/>
          </w:tcPr>
          <w:p w:rsidR="00B33764" w:rsidRPr="00AA4984" w:rsidRDefault="00B33764" w:rsidP="00BE61EF">
            <w:pPr>
              <w:spacing w:line="240" w:lineRule="atLeast"/>
              <w:ind w:firstLine="420"/>
              <w:rPr>
                <w:rFonts w:eastAsia="仿宋_GB2312"/>
                <w:color w:val="000000"/>
                <w:sz w:val="24"/>
              </w:rPr>
            </w:pPr>
          </w:p>
        </w:tc>
        <w:tc>
          <w:tcPr>
            <w:tcW w:w="720" w:type="dxa"/>
            <w:vAlign w:val="center"/>
          </w:tcPr>
          <w:p w:rsidR="00B33764" w:rsidRPr="00AA4984" w:rsidRDefault="00B33764" w:rsidP="00BE61EF">
            <w:pPr>
              <w:spacing w:line="240" w:lineRule="atLeast"/>
              <w:ind w:firstLine="420"/>
              <w:rPr>
                <w:rFonts w:eastAsia="仿宋_GB2312"/>
                <w:color w:val="000000"/>
                <w:sz w:val="24"/>
              </w:rPr>
            </w:pPr>
          </w:p>
        </w:tc>
      </w:tr>
      <w:tr w:rsidR="00B33764" w:rsidRPr="00AA4984" w:rsidTr="0003296E">
        <w:trPr>
          <w:trHeight w:val="20"/>
        </w:trPr>
        <w:tc>
          <w:tcPr>
            <w:tcW w:w="1095" w:type="dxa"/>
            <w:vMerge w:val="restart"/>
            <w:vAlign w:val="center"/>
          </w:tcPr>
          <w:p w:rsidR="00B33764" w:rsidRPr="00AA4984" w:rsidRDefault="006563E3" w:rsidP="00D12BF8">
            <w:pPr>
              <w:spacing w:line="240" w:lineRule="atLeast"/>
              <w:jc w:val="center"/>
              <w:rPr>
                <w:rFonts w:eastAsia="仿宋_GB2312"/>
                <w:b/>
                <w:bCs/>
                <w:color w:val="000000"/>
                <w:sz w:val="24"/>
              </w:rPr>
            </w:pPr>
            <w:r w:rsidRPr="00AA4984">
              <w:rPr>
                <w:rFonts w:eastAsia="仿宋_GB2312"/>
                <w:b/>
                <w:bCs/>
                <w:color w:val="000000"/>
                <w:sz w:val="24"/>
              </w:rPr>
              <w:t>ZP.</w:t>
            </w:r>
            <w:r w:rsidR="00BE61EF" w:rsidRPr="00AA4984">
              <w:rPr>
                <w:rFonts w:eastAsia="仿宋_GB2312" w:hint="eastAsia"/>
                <w:b/>
                <w:bCs/>
                <w:color w:val="000000"/>
                <w:sz w:val="24"/>
              </w:rPr>
              <w:t>3</w:t>
            </w:r>
            <w:r w:rsidRPr="00AA4984">
              <w:rPr>
                <w:rFonts w:eastAsia="仿宋_GB2312"/>
                <w:b/>
                <w:bCs/>
                <w:color w:val="000000"/>
                <w:sz w:val="24"/>
              </w:rPr>
              <w:t>-1</w:t>
            </w:r>
            <w:r w:rsidR="0003296E">
              <w:rPr>
                <w:rFonts w:eastAsia="仿宋_GB2312" w:hint="eastAsia"/>
                <w:b/>
                <w:bCs/>
                <w:color w:val="000000"/>
                <w:sz w:val="24"/>
              </w:rPr>
              <w:t>8</w:t>
            </w:r>
          </w:p>
        </w:tc>
        <w:tc>
          <w:tcPr>
            <w:tcW w:w="6120" w:type="dxa"/>
            <w:vAlign w:val="center"/>
          </w:tcPr>
          <w:p w:rsidR="00B33764" w:rsidRPr="00AA4984" w:rsidRDefault="006563E3" w:rsidP="00BE61EF">
            <w:pPr>
              <w:spacing w:line="240" w:lineRule="atLeast"/>
              <w:rPr>
                <w:rFonts w:eastAsia="仿宋_GB2312"/>
                <w:b/>
                <w:bCs/>
                <w:color w:val="000000"/>
                <w:sz w:val="24"/>
              </w:rPr>
            </w:pPr>
            <w:r w:rsidRPr="00AA4984">
              <w:rPr>
                <w:rFonts w:eastAsia="仿宋_GB2312" w:cs="仿宋_GB2312" w:hint="eastAsia"/>
                <w:b/>
                <w:bCs/>
                <w:color w:val="000000"/>
                <w:sz w:val="24"/>
              </w:rPr>
              <w:t>附录</w:t>
            </w:r>
          </w:p>
        </w:tc>
        <w:tc>
          <w:tcPr>
            <w:tcW w:w="720" w:type="dxa"/>
            <w:vAlign w:val="center"/>
          </w:tcPr>
          <w:p w:rsidR="00B33764" w:rsidRPr="00AA4984" w:rsidRDefault="00B33764" w:rsidP="00BE61EF">
            <w:pPr>
              <w:keepNext/>
              <w:keepLines/>
              <w:spacing w:line="240" w:lineRule="atLeast"/>
              <w:ind w:firstLine="420"/>
              <w:outlineLvl w:val="2"/>
              <w:rPr>
                <w:rFonts w:eastAsia="仿宋_GB2312"/>
                <w:sz w:val="24"/>
              </w:rPr>
            </w:pPr>
          </w:p>
        </w:tc>
        <w:tc>
          <w:tcPr>
            <w:tcW w:w="720" w:type="dxa"/>
            <w:vAlign w:val="center"/>
          </w:tcPr>
          <w:p w:rsidR="00B33764" w:rsidRPr="00AA4984" w:rsidRDefault="00B33764" w:rsidP="00BE61EF">
            <w:pPr>
              <w:keepNext/>
              <w:keepLines/>
              <w:spacing w:line="240" w:lineRule="atLeast"/>
              <w:ind w:firstLine="420"/>
              <w:outlineLvl w:val="2"/>
              <w:rPr>
                <w:rFonts w:eastAsia="仿宋_GB2312"/>
                <w:sz w:val="24"/>
              </w:rPr>
            </w:pPr>
          </w:p>
        </w:tc>
      </w:tr>
      <w:tr w:rsidR="00B33764" w:rsidRPr="00AA4984" w:rsidTr="0003296E">
        <w:trPr>
          <w:trHeight w:val="20"/>
        </w:trPr>
        <w:tc>
          <w:tcPr>
            <w:tcW w:w="1095" w:type="dxa"/>
            <w:vMerge/>
            <w:vAlign w:val="center"/>
          </w:tcPr>
          <w:p w:rsidR="00B33764" w:rsidRPr="00AA4984" w:rsidRDefault="00B33764" w:rsidP="00D12BF8">
            <w:pPr>
              <w:spacing w:line="240" w:lineRule="atLeast"/>
              <w:ind w:firstLine="422"/>
              <w:jc w:val="center"/>
              <w:rPr>
                <w:rFonts w:eastAsia="仿宋_GB2312"/>
                <w:b/>
                <w:bCs/>
                <w:color w:val="000000"/>
                <w:sz w:val="24"/>
              </w:rPr>
            </w:pPr>
          </w:p>
        </w:tc>
        <w:tc>
          <w:tcPr>
            <w:tcW w:w="6120" w:type="dxa"/>
            <w:vAlign w:val="center"/>
          </w:tcPr>
          <w:p w:rsidR="00B33764" w:rsidRPr="00AA4984" w:rsidRDefault="006563E3" w:rsidP="00BE61EF">
            <w:pPr>
              <w:spacing w:line="240" w:lineRule="atLeast"/>
              <w:rPr>
                <w:rFonts w:eastAsia="仿宋_GB2312"/>
                <w:b/>
                <w:bCs/>
                <w:color w:val="000000"/>
                <w:sz w:val="24"/>
              </w:rPr>
            </w:pPr>
            <w:r w:rsidRPr="00AA4984">
              <w:rPr>
                <w:rFonts w:eastAsia="仿宋_GB2312" w:cs="仿宋_GB2312" w:hint="eastAsia"/>
                <w:color w:val="000000"/>
                <w:sz w:val="24"/>
              </w:rPr>
              <w:t>信</w:t>
            </w:r>
            <w:bookmarkStart w:id="0" w:name="_GoBack"/>
            <w:r w:rsidRPr="00AA4984">
              <w:rPr>
                <w:rFonts w:eastAsia="仿宋_GB2312" w:cs="仿宋_GB2312" w:hint="eastAsia"/>
                <w:color w:val="000000"/>
                <w:sz w:val="24"/>
              </w:rPr>
              <w:t>用等级符号及定义、发起机构股权结构图及组织结构图、近三年（及一期）主要财务数据、财务指标</w:t>
            </w:r>
            <w:bookmarkEnd w:id="0"/>
            <w:r w:rsidRPr="00AA4984">
              <w:rPr>
                <w:rFonts w:eastAsia="仿宋_GB2312" w:cs="仿宋_GB2312" w:hint="eastAsia"/>
                <w:color w:val="000000"/>
                <w:sz w:val="24"/>
              </w:rPr>
              <w:t>和公式等。</w:t>
            </w:r>
          </w:p>
        </w:tc>
        <w:tc>
          <w:tcPr>
            <w:tcW w:w="720" w:type="dxa"/>
            <w:vAlign w:val="center"/>
          </w:tcPr>
          <w:p w:rsidR="00B33764" w:rsidRPr="00AA4984" w:rsidRDefault="00B33764" w:rsidP="00BE61EF">
            <w:pPr>
              <w:keepNext/>
              <w:keepLines/>
              <w:spacing w:line="240" w:lineRule="atLeast"/>
              <w:ind w:firstLine="420"/>
              <w:outlineLvl w:val="2"/>
              <w:rPr>
                <w:rFonts w:eastAsia="仿宋_GB2312"/>
                <w:sz w:val="24"/>
              </w:rPr>
            </w:pPr>
          </w:p>
        </w:tc>
        <w:tc>
          <w:tcPr>
            <w:tcW w:w="720" w:type="dxa"/>
            <w:vAlign w:val="center"/>
          </w:tcPr>
          <w:p w:rsidR="00B33764" w:rsidRPr="00AA4984" w:rsidRDefault="00B33764" w:rsidP="00BE61EF">
            <w:pPr>
              <w:keepNext/>
              <w:keepLines/>
              <w:spacing w:line="240" w:lineRule="atLeast"/>
              <w:ind w:firstLine="420"/>
              <w:outlineLvl w:val="2"/>
              <w:rPr>
                <w:rFonts w:eastAsia="仿宋_GB2312"/>
                <w:sz w:val="24"/>
              </w:rPr>
            </w:pPr>
          </w:p>
        </w:tc>
      </w:tr>
      <w:tr w:rsidR="00B33764" w:rsidRPr="00AE21C8" w:rsidTr="0003296E">
        <w:trPr>
          <w:trHeight w:val="20"/>
        </w:trPr>
        <w:tc>
          <w:tcPr>
            <w:tcW w:w="1095" w:type="dxa"/>
            <w:vAlign w:val="center"/>
          </w:tcPr>
          <w:p w:rsidR="00B33764" w:rsidRPr="00AE21C8" w:rsidRDefault="006563E3" w:rsidP="00D12BF8">
            <w:pPr>
              <w:spacing w:line="240" w:lineRule="atLeast"/>
              <w:ind w:firstLineChars="94" w:firstLine="226"/>
              <w:jc w:val="center"/>
              <w:rPr>
                <w:rFonts w:eastAsia="仿宋_GB2312"/>
                <w:sz w:val="24"/>
              </w:rPr>
            </w:pPr>
            <w:r w:rsidRPr="00AA4984">
              <w:rPr>
                <w:rFonts w:eastAsia="仿宋_GB2312" w:cs="仿宋_GB2312" w:hint="eastAsia"/>
                <w:b/>
                <w:bCs/>
                <w:color w:val="000000"/>
                <w:sz w:val="24"/>
              </w:rPr>
              <w:t>备注</w:t>
            </w:r>
          </w:p>
        </w:tc>
        <w:tc>
          <w:tcPr>
            <w:tcW w:w="7560" w:type="dxa"/>
            <w:gridSpan w:val="3"/>
            <w:vAlign w:val="center"/>
          </w:tcPr>
          <w:p w:rsidR="00B33764" w:rsidRPr="00AE21C8" w:rsidRDefault="00B33764" w:rsidP="00BE61EF">
            <w:pPr>
              <w:keepNext/>
              <w:keepLines/>
              <w:spacing w:line="240" w:lineRule="atLeast"/>
              <w:ind w:firstLine="420"/>
              <w:outlineLvl w:val="2"/>
              <w:rPr>
                <w:rFonts w:eastAsia="仿宋_GB2312"/>
                <w:sz w:val="24"/>
              </w:rPr>
            </w:pPr>
          </w:p>
        </w:tc>
      </w:tr>
    </w:tbl>
    <w:p w:rsidR="006620E5" w:rsidRPr="00AE21C8" w:rsidRDefault="006620E5" w:rsidP="006620E5">
      <w:pPr>
        <w:rPr>
          <w:rFonts w:eastAsia="仿宋_GB2312"/>
        </w:rPr>
      </w:pPr>
    </w:p>
    <w:sectPr w:rsidR="006620E5" w:rsidRPr="00AE21C8" w:rsidSect="003E340B">
      <w:footerReference w:type="even" r:id="rId8"/>
      <w:footerReference w:type="default" r:id="rId9"/>
      <w:pgSz w:w="11906" w:h="16838"/>
      <w:pgMar w:top="1440" w:right="1800" w:bottom="1440" w:left="1800" w:header="851" w:footer="992" w:gutter="0"/>
      <w:pgNumType w:start="14"/>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30B7" w:rsidRDefault="005530B7">
      <w:r>
        <w:separator/>
      </w:r>
    </w:p>
  </w:endnote>
  <w:endnote w:type="continuationSeparator" w:id="0">
    <w:p w:rsidR="005530B7" w:rsidRDefault="005530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024163"/>
      <w:docPartObj>
        <w:docPartGallery w:val="Page Numbers (Bottom of Page)"/>
        <w:docPartUnique/>
      </w:docPartObj>
    </w:sdtPr>
    <w:sdtContent>
      <w:p w:rsidR="003E340B" w:rsidRDefault="00811E98">
        <w:pPr>
          <w:pStyle w:val="a4"/>
        </w:pPr>
        <w:r>
          <w:fldChar w:fldCharType="begin"/>
        </w:r>
        <w:r w:rsidR="003E340B">
          <w:instrText xml:space="preserve"> PAGE   \* MERGEFORMAT </w:instrText>
        </w:r>
        <w:r>
          <w:fldChar w:fldCharType="separate"/>
        </w:r>
        <w:r w:rsidR="00731C7F" w:rsidRPr="00731C7F">
          <w:rPr>
            <w:noProof/>
            <w:lang w:val="zh-CN"/>
          </w:rPr>
          <w:t>34</w:t>
        </w:r>
        <w:r>
          <w:fldChar w:fldCharType="end"/>
        </w:r>
      </w:p>
    </w:sdtContent>
  </w:sdt>
  <w:p w:rsidR="000B68E8" w:rsidRDefault="000B68E8">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024164"/>
      <w:docPartObj>
        <w:docPartGallery w:val="Page Numbers (Bottom of Page)"/>
        <w:docPartUnique/>
      </w:docPartObj>
    </w:sdtPr>
    <w:sdtContent>
      <w:p w:rsidR="003E340B" w:rsidRDefault="00811E98">
        <w:pPr>
          <w:pStyle w:val="a4"/>
          <w:jc w:val="right"/>
        </w:pPr>
        <w:r>
          <w:fldChar w:fldCharType="begin"/>
        </w:r>
        <w:r w:rsidR="003E340B">
          <w:instrText xml:space="preserve"> PAGE   \* MERGEFORMAT </w:instrText>
        </w:r>
        <w:r>
          <w:fldChar w:fldCharType="separate"/>
        </w:r>
        <w:r w:rsidR="00731C7F" w:rsidRPr="00731C7F">
          <w:rPr>
            <w:noProof/>
            <w:lang w:val="zh-CN"/>
          </w:rPr>
          <w:t>35</w:t>
        </w:r>
        <w:r>
          <w:fldChar w:fldCharType="end"/>
        </w:r>
      </w:p>
    </w:sdtContent>
  </w:sdt>
  <w:p w:rsidR="000B68E8" w:rsidRDefault="000B68E8">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30B7" w:rsidRDefault="005530B7">
      <w:r>
        <w:separator/>
      </w:r>
    </w:p>
  </w:footnote>
  <w:footnote w:type="continuationSeparator" w:id="0">
    <w:p w:rsidR="005530B7" w:rsidRDefault="005530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957C25"/>
    <w:multiLevelType w:val="hybridMultilevel"/>
    <w:tmpl w:val="B70257B2"/>
    <w:lvl w:ilvl="0" w:tplc="80BC22B4">
      <w:start w:val="1"/>
      <w:numFmt w:val="decimal"/>
      <w:lvlText w:val="%1、"/>
      <w:lvlJc w:val="left"/>
      <w:pPr>
        <w:tabs>
          <w:tab w:val="num" w:pos="1320"/>
        </w:tabs>
        <w:ind w:left="1320" w:hanging="84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lex">
    <w15:presenceInfo w15:providerId="None" w15:userId="Alex"/>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proofState w:spelling="clean"/>
  <w:stylePaneFormatFilter w:val="3F01"/>
  <w:trackRevisions/>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829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C33C6"/>
    <w:rsid w:val="00001F3B"/>
    <w:rsid w:val="00017FC6"/>
    <w:rsid w:val="00030A74"/>
    <w:rsid w:val="0003296E"/>
    <w:rsid w:val="0004316C"/>
    <w:rsid w:val="00045876"/>
    <w:rsid w:val="00046573"/>
    <w:rsid w:val="0005171D"/>
    <w:rsid w:val="00057DE7"/>
    <w:rsid w:val="00070B40"/>
    <w:rsid w:val="0007322C"/>
    <w:rsid w:val="0008473B"/>
    <w:rsid w:val="00085854"/>
    <w:rsid w:val="000905C1"/>
    <w:rsid w:val="00097767"/>
    <w:rsid w:val="000A763A"/>
    <w:rsid w:val="000B68E8"/>
    <w:rsid w:val="000C540F"/>
    <w:rsid w:val="000E061B"/>
    <w:rsid w:val="000E5DC6"/>
    <w:rsid w:val="000E68E8"/>
    <w:rsid w:val="000F5E31"/>
    <w:rsid w:val="000F7F53"/>
    <w:rsid w:val="001038AC"/>
    <w:rsid w:val="00113BBD"/>
    <w:rsid w:val="001152CA"/>
    <w:rsid w:val="00121424"/>
    <w:rsid w:val="001223D1"/>
    <w:rsid w:val="001256D7"/>
    <w:rsid w:val="00133800"/>
    <w:rsid w:val="0013678D"/>
    <w:rsid w:val="00137B1E"/>
    <w:rsid w:val="001410D5"/>
    <w:rsid w:val="00162A4C"/>
    <w:rsid w:val="0016469E"/>
    <w:rsid w:val="0018798D"/>
    <w:rsid w:val="001A45D7"/>
    <w:rsid w:val="001B5E8E"/>
    <w:rsid w:val="001B7F85"/>
    <w:rsid w:val="001D3BD0"/>
    <w:rsid w:val="001E4309"/>
    <w:rsid w:val="001E5E2E"/>
    <w:rsid w:val="001F14DE"/>
    <w:rsid w:val="00203F27"/>
    <w:rsid w:val="002110CD"/>
    <w:rsid w:val="0021711A"/>
    <w:rsid w:val="00224C7B"/>
    <w:rsid w:val="0024703A"/>
    <w:rsid w:val="00256D1A"/>
    <w:rsid w:val="002643FE"/>
    <w:rsid w:val="0027087C"/>
    <w:rsid w:val="0027346A"/>
    <w:rsid w:val="00285F1E"/>
    <w:rsid w:val="00290824"/>
    <w:rsid w:val="00295407"/>
    <w:rsid w:val="002A3460"/>
    <w:rsid w:val="002A4CDA"/>
    <w:rsid w:val="002B0864"/>
    <w:rsid w:val="002C029D"/>
    <w:rsid w:val="002C0524"/>
    <w:rsid w:val="002D5B63"/>
    <w:rsid w:val="0030024B"/>
    <w:rsid w:val="00300453"/>
    <w:rsid w:val="00300CC0"/>
    <w:rsid w:val="003078B2"/>
    <w:rsid w:val="003203A8"/>
    <w:rsid w:val="0033083B"/>
    <w:rsid w:val="003308E7"/>
    <w:rsid w:val="003323B9"/>
    <w:rsid w:val="00341643"/>
    <w:rsid w:val="00344C52"/>
    <w:rsid w:val="00371FCE"/>
    <w:rsid w:val="00373C23"/>
    <w:rsid w:val="00384BBD"/>
    <w:rsid w:val="00396814"/>
    <w:rsid w:val="003A051D"/>
    <w:rsid w:val="003B2313"/>
    <w:rsid w:val="003C430D"/>
    <w:rsid w:val="003D31B6"/>
    <w:rsid w:val="003E1390"/>
    <w:rsid w:val="003E2AF7"/>
    <w:rsid w:val="003E340B"/>
    <w:rsid w:val="003E4B8D"/>
    <w:rsid w:val="003E6B7C"/>
    <w:rsid w:val="0040328D"/>
    <w:rsid w:val="0040754C"/>
    <w:rsid w:val="00422F51"/>
    <w:rsid w:val="00437F2F"/>
    <w:rsid w:val="004505ED"/>
    <w:rsid w:val="00452521"/>
    <w:rsid w:val="0045738F"/>
    <w:rsid w:val="00475562"/>
    <w:rsid w:val="004774D5"/>
    <w:rsid w:val="004A28ED"/>
    <w:rsid w:val="004A47A0"/>
    <w:rsid w:val="004A7A96"/>
    <w:rsid w:val="004B1FE2"/>
    <w:rsid w:val="004B29C2"/>
    <w:rsid w:val="004B388F"/>
    <w:rsid w:val="004B3B67"/>
    <w:rsid w:val="004B5754"/>
    <w:rsid w:val="004D3BEC"/>
    <w:rsid w:val="004D443A"/>
    <w:rsid w:val="004D580B"/>
    <w:rsid w:val="004E1564"/>
    <w:rsid w:val="004E3CEC"/>
    <w:rsid w:val="004E54E1"/>
    <w:rsid w:val="004F2259"/>
    <w:rsid w:val="004F2EB1"/>
    <w:rsid w:val="004F5919"/>
    <w:rsid w:val="005014E4"/>
    <w:rsid w:val="00505C36"/>
    <w:rsid w:val="00520651"/>
    <w:rsid w:val="00523564"/>
    <w:rsid w:val="005240EC"/>
    <w:rsid w:val="0053504C"/>
    <w:rsid w:val="00551D8A"/>
    <w:rsid w:val="005530B7"/>
    <w:rsid w:val="00553A9E"/>
    <w:rsid w:val="005657A3"/>
    <w:rsid w:val="005810AB"/>
    <w:rsid w:val="00582B02"/>
    <w:rsid w:val="00582C85"/>
    <w:rsid w:val="005927DD"/>
    <w:rsid w:val="005A687D"/>
    <w:rsid w:val="005B651A"/>
    <w:rsid w:val="005E3C27"/>
    <w:rsid w:val="005E5DFD"/>
    <w:rsid w:val="0062590A"/>
    <w:rsid w:val="00627766"/>
    <w:rsid w:val="00634964"/>
    <w:rsid w:val="006528B2"/>
    <w:rsid w:val="006563E3"/>
    <w:rsid w:val="00657BB1"/>
    <w:rsid w:val="006601E3"/>
    <w:rsid w:val="006620E5"/>
    <w:rsid w:val="00671AA8"/>
    <w:rsid w:val="00681803"/>
    <w:rsid w:val="00683975"/>
    <w:rsid w:val="00685F07"/>
    <w:rsid w:val="00687011"/>
    <w:rsid w:val="006A3C11"/>
    <w:rsid w:val="006A7E8F"/>
    <w:rsid w:val="006C2865"/>
    <w:rsid w:val="006C71B2"/>
    <w:rsid w:val="006C7762"/>
    <w:rsid w:val="006D5EBB"/>
    <w:rsid w:val="006E3470"/>
    <w:rsid w:val="006F525C"/>
    <w:rsid w:val="0070636F"/>
    <w:rsid w:val="0071198E"/>
    <w:rsid w:val="00720754"/>
    <w:rsid w:val="00721AFF"/>
    <w:rsid w:val="00731C7F"/>
    <w:rsid w:val="0073548A"/>
    <w:rsid w:val="0073747A"/>
    <w:rsid w:val="00747B48"/>
    <w:rsid w:val="007617B2"/>
    <w:rsid w:val="00774790"/>
    <w:rsid w:val="00783D04"/>
    <w:rsid w:val="00784B4F"/>
    <w:rsid w:val="0079480C"/>
    <w:rsid w:val="007A25FD"/>
    <w:rsid w:val="007A78B5"/>
    <w:rsid w:val="007D1844"/>
    <w:rsid w:val="007E1987"/>
    <w:rsid w:val="007E6BA4"/>
    <w:rsid w:val="007F3A5E"/>
    <w:rsid w:val="008034AB"/>
    <w:rsid w:val="00807157"/>
    <w:rsid w:val="00807A25"/>
    <w:rsid w:val="00811E98"/>
    <w:rsid w:val="00815CE0"/>
    <w:rsid w:val="00826BD9"/>
    <w:rsid w:val="0083062D"/>
    <w:rsid w:val="00837676"/>
    <w:rsid w:val="00837DAE"/>
    <w:rsid w:val="00855EBA"/>
    <w:rsid w:val="008573D7"/>
    <w:rsid w:val="00857F8C"/>
    <w:rsid w:val="00867E6E"/>
    <w:rsid w:val="00877C6D"/>
    <w:rsid w:val="00877DAD"/>
    <w:rsid w:val="008906D4"/>
    <w:rsid w:val="008A0EE3"/>
    <w:rsid w:val="008A7C6D"/>
    <w:rsid w:val="008A7CE7"/>
    <w:rsid w:val="008B03F8"/>
    <w:rsid w:val="008B64A2"/>
    <w:rsid w:val="008D3EA5"/>
    <w:rsid w:val="008E46BC"/>
    <w:rsid w:val="008E5139"/>
    <w:rsid w:val="008E5CEC"/>
    <w:rsid w:val="008E7061"/>
    <w:rsid w:val="008F4CE2"/>
    <w:rsid w:val="0090453D"/>
    <w:rsid w:val="009057D9"/>
    <w:rsid w:val="00906686"/>
    <w:rsid w:val="00907205"/>
    <w:rsid w:val="00915BA6"/>
    <w:rsid w:val="009219E7"/>
    <w:rsid w:val="00932154"/>
    <w:rsid w:val="009550EF"/>
    <w:rsid w:val="00956C80"/>
    <w:rsid w:val="0096288D"/>
    <w:rsid w:val="00963343"/>
    <w:rsid w:val="00977012"/>
    <w:rsid w:val="0098359C"/>
    <w:rsid w:val="00986AD4"/>
    <w:rsid w:val="00987ED4"/>
    <w:rsid w:val="009918BF"/>
    <w:rsid w:val="009A62DB"/>
    <w:rsid w:val="009B3AD3"/>
    <w:rsid w:val="009B42A7"/>
    <w:rsid w:val="009B69EA"/>
    <w:rsid w:val="009C7E16"/>
    <w:rsid w:val="009D1C4B"/>
    <w:rsid w:val="009D70D3"/>
    <w:rsid w:val="009F0A64"/>
    <w:rsid w:val="009F6D9C"/>
    <w:rsid w:val="009F78CD"/>
    <w:rsid w:val="00A00C4B"/>
    <w:rsid w:val="00A13160"/>
    <w:rsid w:val="00A172D0"/>
    <w:rsid w:val="00A2072A"/>
    <w:rsid w:val="00A25813"/>
    <w:rsid w:val="00A31860"/>
    <w:rsid w:val="00A31BE8"/>
    <w:rsid w:val="00A32C6E"/>
    <w:rsid w:val="00A643F8"/>
    <w:rsid w:val="00A71C23"/>
    <w:rsid w:val="00A74021"/>
    <w:rsid w:val="00A8239F"/>
    <w:rsid w:val="00A84EAD"/>
    <w:rsid w:val="00A917A4"/>
    <w:rsid w:val="00AA4984"/>
    <w:rsid w:val="00AA5E57"/>
    <w:rsid w:val="00AB6B3C"/>
    <w:rsid w:val="00AC4D47"/>
    <w:rsid w:val="00AD45C6"/>
    <w:rsid w:val="00AD6EA5"/>
    <w:rsid w:val="00AE21C8"/>
    <w:rsid w:val="00B05341"/>
    <w:rsid w:val="00B05C2D"/>
    <w:rsid w:val="00B104D8"/>
    <w:rsid w:val="00B140C3"/>
    <w:rsid w:val="00B1764F"/>
    <w:rsid w:val="00B33764"/>
    <w:rsid w:val="00B4515A"/>
    <w:rsid w:val="00B55531"/>
    <w:rsid w:val="00B55E24"/>
    <w:rsid w:val="00B65C0F"/>
    <w:rsid w:val="00B74660"/>
    <w:rsid w:val="00B80D8C"/>
    <w:rsid w:val="00B87C30"/>
    <w:rsid w:val="00B95196"/>
    <w:rsid w:val="00BA52AC"/>
    <w:rsid w:val="00BA5DEC"/>
    <w:rsid w:val="00BB55A3"/>
    <w:rsid w:val="00BC5CF8"/>
    <w:rsid w:val="00BD066A"/>
    <w:rsid w:val="00BD2E37"/>
    <w:rsid w:val="00BD2EFF"/>
    <w:rsid w:val="00BD4641"/>
    <w:rsid w:val="00BE61EF"/>
    <w:rsid w:val="00BF2CC9"/>
    <w:rsid w:val="00BF747D"/>
    <w:rsid w:val="00C03F57"/>
    <w:rsid w:val="00C07903"/>
    <w:rsid w:val="00C241C5"/>
    <w:rsid w:val="00C245FD"/>
    <w:rsid w:val="00C27936"/>
    <w:rsid w:val="00C27B3C"/>
    <w:rsid w:val="00C30DBD"/>
    <w:rsid w:val="00C57041"/>
    <w:rsid w:val="00C57A64"/>
    <w:rsid w:val="00C74AC0"/>
    <w:rsid w:val="00C76FC7"/>
    <w:rsid w:val="00C8174E"/>
    <w:rsid w:val="00C85C74"/>
    <w:rsid w:val="00C8673F"/>
    <w:rsid w:val="00C87E41"/>
    <w:rsid w:val="00C93EDB"/>
    <w:rsid w:val="00CC13EC"/>
    <w:rsid w:val="00CC2450"/>
    <w:rsid w:val="00CC4624"/>
    <w:rsid w:val="00CF1378"/>
    <w:rsid w:val="00CF7945"/>
    <w:rsid w:val="00D12BF8"/>
    <w:rsid w:val="00D31329"/>
    <w:rsid w:val="00D43D87"/>
    <w:rsid w:val="00D50CAF"/>
    <w:rsid w:val="00D67A66"/>
    <w:rsid w:val="00D76B83"/>
    <w:rsid w:val="00D82CBE"/>
    <w:rsid w:val="00D86FA1"/>
    <w:rsid w:val="00D90DC1"/>
    <w:rsid w:val="00DB0264"/>
    <w:rsid w:val="00DB0269"/>
    <w:rsid w:val="00DB1D96"/>
    <w:rsid w:val="00DB2BDC"/>
    <w:rsid w:val="00DD2811"/>
    <w:rsid w:val="00DD6960"/>
    <w:rsid w:val="00DF104B"/>
    <w:rsid w:val="00E0287E"/>
    <w:rsid w:val="00E05704"/>
    <w:rsid w:val="00E26D9C"/>
    <w:rsid w:val="00E70FEF"/>
    <w:rsid w:val="00E717E7"/>
    <w:rsid w:val="00E978F7"/>
    <w:rsid w:val="00EA55B7"/>
    <w:rsid w:val="00EB754F"/>
    <w:rsid w:val="00EC33C6"/>
    <w:rsid w:val="00EF6501"/>
    <w:rsid w:val="00F10DA3"/>
    <w:rsid w:val="00F11359"/>
    <w:rsid w:val="00F21565"/>
    <w:rsid w:val="00F32E87"/>
    <w:rsid w:val="00F33CEB"/>
    <w:rsid w:val="00F41211"/>
    <w:rsid w:val="00F428DF"/>
    <w:rsid w:val="00F447FF"/>
    <w:rsid w:val="00F46074"/>
    <w:rsid w:val="00F6143E"/>
    <w:rsid w:val="00F6410C"/>
    <w:rsid w:val="00F679F9"/>
    <w:rsid w:val="00F71E1B"/>
    <w:rsid w:val="00F74AB1"/>
    <w:rsid w:val="00F812F3"/>
    <w:rsid w:val="00F92F03"/>
    <w:rsid w:val="00F95BA2"/>
    <w:rsid w:val="00F964B6"/>
    <w:rsid w:val="00FA09F7"/>
    <w:rsid w:val="00FA27C3"/>
    <w:rsid w:val="00FA736A"/>
    <w:rsid w:val="00FC0C83"/>
    <w:rsid w:val="00FC1F7B"/>
    <w:rsid w:val="00FC5803"/>
    <w:rsid w:val="00FD70A1"/>
    <w:rsid w:val="00FE7A6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29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7DE7"/>
    <w:pPr>
      <w:widowControl w:val="0"/>
      <w:jc w:val="both"/>
    </w:pPr>
    <w:rPr>
      <w:kern w:val="2"/>
      <w:sz w:val="21"/>
      <w:szCs w:val="24"/>
    </w:rPr>
  </w:style>
  <w:style w:type="paragraph" w:styleId="1">
    <w:name w:val="heading 1"/>
    <w:basedOn w:val="a"/>
    <w:next w:val="a"/>
    <w:link w:val="1Char"/>
    <w:qFormat/>
    <w:rsid w:val="0005171D"/>
    <w:pPr>
      <w:keepNext/>
      <w:keepLines/>
      <w:widowControl/>
      <w:spacing w:before="340" w:after="330" w:line="578" w:lineRule="auto"/>
      <w:jc w:val="left"/>
      <w:outlineLvl w:val="0"/>
    </w:pPr>
    <w:rPr>
      <w:b/>
      <w:bCs/>
      <w:kern w:val="44"/>
      <w:sz w:val="44"/>
      <w:szCs w:val="44"/>
    </w:rPr>
  </w:style>
  <w:style w:type="paragraph" w:styleId="2">
    <w:name w:val="heading 2"/>
    <w:basedOn w:val="a"/>
    <w:next w:val="a"/>
    <w:link w:val="2Char"/>
    <w:qFormat/>
    <w:rsid w:val="0005171D"/>
    <w:pPr>
      <w:keepNext/>
      <w:keepLines/>
      <w:widowControl/>
      <w:spacing w:before="260" w:after="260" w:line="416" w:lineRule="auto"/>
      <w:jc w:val="left"/>
      <w:outlineLvl w:val="1"/>
    </w:pPr>
    <w:rPr>
      <w:rFonts w:ascii="Cambria" w:hAnsi="Cambria"/>
      <w:b/>
      <w:bCs/>
      <w:kern w:val="0"/>
      <w:sz w:val="32"/>
      <w:szCs w:val="32"/>
    </w:rPr>
  </w:style>
  <w:style w:type="paragraph" w:styleId="3">
    <w:name w:val="heading 3"/>
    <w:basedOn w:val="a"/>
    <w:next w:val="a"/>
    <w:link w:val="3Char"/>
    <w:qFormat/>
    <w:rsid w:val="0005171D"/>
    <w:pPr>
      <w:keepNext/>
      <w:keepLines/>
      <w:widowControl/>
      <w:spacing w:before="260" w:after="260" w:line="416" w:lineRule="auto"/>
      <w:jc w:val="left"/>
      <w:outlineLvl w:val="2"/>
    </w:pPr>
    <w:rPr>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C33C6"/>
    <w:pPr>
      <w:widowControl w:val="0"/>
      <w:autoSpaceDE w:val="0"/>
      <w:autoSpaceDN w:val="0"/>
      <w:adjustRightInd w:val="0"/>
    </w:pPr>
    <w:rPr>
      <w:rFonts w:ascii="宋体" w:cs="宋体"/>
      <w:color w:val="000000"/>
      <w:sz w:val="24"/>
      <w:szCs w:val="24"/>
    </w:rPr>
  </w:style>
  <w:style w:type="paragraph" w:styleId="a3">
    <w:name w:val="Balloon Text"/>
    <w:basedOn w:val="a"/>
    <w:semiHidden/>
    <w:rsid w:val="00EC33C6"/>
    <w:rPr>
      <w:sz w:val="18"/>
      <w:szCs w:val="18"/>
    </w:rPr>
  </w:style>
  <w:style w:type="paragraph" w:styleId="a4">
    <w:name w:val="footer"/>
    <w:basedOn w:val="a"/>
    <w:link w:val="Char"/>
    <w:uiPriority w:val="99"/>
    <w:rsid w:val="001038AC"/>
    <w:pPr>
      <w:tabs>
        <w:tab w:val="center" w:pos="4153"/>
        <w:tab w:val="right" w:pos="8306"/>
      </w:tabs>
      <w:snapToGrid w:val="0"/>
      <w:jc w:val="left"/>
    </w:pPr>
    <w:rPr>
      <w:sz w:val="18"/>
      <w:szCs w:val="18"/>
    </w:rPr>
  </w:style>
  <w:style w:type="character" w:styleId="a5">
    <w:name w:val="page number"/>
    <w:basedOn w:val="a0"/>
    <w:rsid w:val="001038AC"/>
  </w:style>
  <w:style w:type="paragraph" w:styleId="a6">
    <w:name w:val="header"/>
    <w:basedOn w:val="a"/>
    <w:link w:val="Char0"/>
    <w:rsid w:val="00A2581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rsid w:val="00A25813"/>
    <w:rPr>
      <w:kern w:val="2"/>
      <w:sz w:val="18"/>
      <w:szCs w:val="18"/>
    </w:rPr>
  </w:style>
  <w:style w:type="character" w:customStyle="1" w:styleId="1Char">
    <w:name w:val="标题 1 Char"/>
    <w:basedOn w:val="a0"/>
    <w:link w:val="1"/>
    <w:rsid w:val="0005171D"/>
    <w:rPr>
      <w:rFonts w:eastAsia="宋体"/>
      <w:b/>
      <w:bCs/>
      <w:kern w:val="44"/>
      <w:sz w:val="44"/>
      <w:szCs w:val="44"/>
      <w:lang w:val="en-US" w:eastAsia="zh-CN" w:bidi="ar-SA"/>
    </w:rPr>
  </w:style>
  <w:style w:type="character" w:customStyle="1" w:styleId="2Char">
    <w:name w:val="标题 2 Char"/>
    <w:basedOn w:val="a0"/>
    <w:link w:val="2"/>
    <w:rsid w:val="0005171D"/>
    <w:rPr>
      <w:rFonts w:ascii="Cambria" w:eastAsia="宋体" w:hAnsi="Cambria"/>
      <w:b/>
      <w:bCs/>
      <w:sz w:val="32"/>
      <w:szCs w:val="32"/>
      <w:lang w:val="en-US" w:eastAsia="zh-CN" w:bidi="ar-SA"/>
    </w:rPr>
  </w:style>
  <w:style w:type="character" w:customStyle="1" w:styleId="3Char">
    <w:name w:val="标题 3 Char"/>
    <w:basedOn w:val="a0"/>
    <w:link w:val="3"/>
    <w:rsid w:val="0005171D"/>
    <w:rPr>
      <w:rFonts w:eastAsia="宋体"/>
      <w:b/>
      <w:bCs/>
      <w:sz w:val="32"/>
      <w:szCs w:val="32"/>
      <w:lang w:val="en-US" w:eastAsia="zh-CN" w:bidi="ar-SA"/>
    </w:rPr>
  </w:style>
  <w:style w:type="paragraph" w:styleId="a7">
    <w:name w:val="Document Map"/>
    <w:basedOn w:val="a"/>
    <w:semiHidden/>
    <w:rsid w:val="004E3CEC"/>
    <w:pPr>
      <w:shd w:val="clear" w:color="auto" w:fill="000080"/>
    </w:pPr>
  </w:style>
  <w:style w:type="paragraph" w:styleId="a8">
    <w:name w:val="footnote text"/>
    <w:basedOn w:val="a"/>
    <w:link w:val="Char1"/>
    <w:uiPriority w:val="99"/>
    <w:unhideWhenUsed/>
    <w:rsid w:val="0040754C"/>
    <w:pPr>
      <w:widowControl/>
      <w:snapToGrid w:val="0"/>
      <w:jc w:val="left"/>
    </w:pPr>
    <w:rPr>
      <w:kern w:val="0"/>
      <w:sz w:val="18"/>
      <w:szCs w:val="18"/>
    </w:rPr>
  </w:style>
  <w:style w:type="character" w:customStyle="1" w:styleId="Char1">
    <w:name w:val="脚注文本 Char"/>
    <w:link w:val="a8"/>
    <w:uiPriority w:val="99"/>
    <w:rsid w:val="0040754C"/>
    <w:rPr>
      <w:rFonts w:eastAsia="宋体"/>
      <w:sz w:val="18"/>
      <w:szCs w:val="18"/>
      <w:lang w:bidi="ar-SA"/>
    </w:rPr>
  </w:style>
  <w:style w:type="character" w:styleId="a9">
    <w:name w:val="footnote reference"/>
    <w:uiPriority w:val="99"/>
    <w:unhideWhenUsed/>
    <w:rsid w:val="0040754C"/>
    <w:rPr>
      <w:vertAlign w:val="superscript"/>
    </w:rPr>
  </w:style>
  <w:style w:type="character" w:styleId="aa">
    <w:name w:val="annotation reference"/>
    <w:basedOn w:val="a0"/>
    <w:semiHidden/>
    <w:rsid w:val="00290824"/>
    <w:rPr>
      <w:sz w:val="21"/>
      <w:szCs w:val="21"/>
    </w:rPr>
  </w:style>
  <w:style w:type="paragraph" w:styleId="ab">
    <w:name w:val="annotation text"/>
    <w:basedOn w:val="a"/>
    <w:semiHidden/>
    <w:rsid w:val="00290824"/>
    <w:pPr>
      <w:jc w:val="left"/>
    </w:pPr>
  </w:style>
  <w:style w:type="paragraph" w:styleId="ac">
    <w:name w:val="annotation subject"/>
    <w:basedOn w:val="ab"/>
    <w:next w:val="ab"/>
    <w:semiHidden/>
    <w:rsid w:val="00290824"/>
    <w:rPr>
      <w:b/>
      <w:bCs/>
    </w:rPr>
  </w:style>
  <w:style w:type="character" w:customStyle="1" w:styleId="Char">
    <w:name w:val="页脚 Char"/>
    <w:basedOn w:val="a0"/>
    <w:link w:val="a4"/>
    <w:uiPriority w:val="99"/>
    <w:rsid w:val="003E340B"/>
    <w:rPr>
      <w:kern w:val="2"/>
      <w:sz w:val="18"/>
      <w:szCs w:val="18"/>
    </w:rPr>
  </w:style>
</w:styles>
</file>

<file path=word/webSettings.xml><?xml version="1.0" encoding="utf-8"?>
<w:webSettings xmlns:r="http://schemas.openxmlformats.org/officeDocument/2006/relationships" xmlns:w="http://schemas.openxmlformats.org/wordprocessingml/2006/main">
  <w:divs>
    <w:div w:id="1588729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B59E55-825C-48E0-9E4E-840EB184BA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22</Pages>
  <Words>2478</Words>
  <Characters>14125</Characters>
  <Application>Microsoft Office Word</Application>
  <DocSecurity>0</DocSecurity>
  <Lines>117</Lines>
  <Paragraphs>33</Paragraphs>
  <ScaleCrop>false</ScaleCrop>
  <Company>微软中国</Company>
  <LinksUpToDate>false</LinksUpToDate>
  <CharactersWithSpaces>16570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资产支持票据信息披露要点</dc:title>
  <dc:subject/>
  <dc:creator>刘超1</dc:creator>
  <cp:keywords/>
  <dc:description/>
  <cp:lastModifiedBy>高利利</cp:lastModifiedBy>
  <cp:revision>29</cp:revision>
  <cp:lastPrinted>2017-10-10T01:18:00Z</cp:lastPrinted>
  <dcterms:created xsi:type="dcterms:W3CDTF">2016-11-07T07:48:00Z</dcterms:created>
  <dcterms:modified xsi:type="dcterms:W3CDTF">2017-10-10T01:18:00Z</dcterms:modified>
</cp:coreProperties>
</file>